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123F" w:rsidRPr="00594408" w:rsidRDefault="0087123F" w:rsidP="00147728">
      <w:pPr>
        <w:jc w:val="center"/>
        <w:rPr>
          <w:rFonts w:cs="B Titr"/>
          <w:sz w:val="2"/>
          <w:szCs w:val="2"/>
        </w:rPr>
      </w:pPr>
      <w:bookmarkStart w:id="0" w:name="_Toc473737909"/>
      <w:bookmarkStart w:id="1" w:name="_GoBack"/>
      <w:bookmarkEnd w:id="1"/>
    </w:p>
    <w:p w:rsidR="0015545E" w:rsidRDefault="00C475E0" w:rsidP="00147728">
      <w:pPr>
        <w:jc w:val="center"/>
        <w:rPr>
          <w:rFonts w:cs="B Titr"/>
          <w:sz w:val="32"/>
          <w:szCs w:val="32"/>
          <w:rtl/>
        </w:rPr>
        <w:sectPr w:rsidR="0015545E" w:rsidSect="0087123F">
          <w:headerReference w:type="default" r:id="rId9"/>
          <w:pgSz w:w="11906" w:h="16838"/>
          <w:pgMar w:top="431" w:right="431" w:bottom="431" w:left="431" w:header="709" w:footer="0" w:gutter="0"/>
          <w:cols w:space="708"/>
          <w:bidi/>
          <w:rtlGutter/>
          <w:docGrid w:linePitch="360"/>
        </w:sectPr>
      </w:pPr>
      <w:r>
        <w:rPr>
          <w:rFonts w:cs="B Titr"/>
          <w:noProof/>
          <w:sz w:val="32"/>
          <w:szCs w:val="32"/>
          <w:rtl/>
          <w:lang w:bidi="ar-SA"/>
        </w:rPr>
        <w:drawing>
          <wp:inline distT="0" distB="0" distL="0" distR="0">
            <wp:extent cx="7166112" cy="9750287"/>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صويـر2.gif"/>
                    <pic:cNvPicPr/>
                  </pic:nvPicPr>
                  <pic:blipFill>
                    <a:blip r:embed="rId10">
                      <a:extLst>
                        <a:ext uri="{28A0092B-C50C-407E-A947-70E740481C1C}">
                          <a14:useLocalDpi xmlns:a14="http://schemas.microsoft.com/office/drawing/2010/main" val="0"/>
                        </a:ext>
                      </a:extLst>
                    </a:blip>
                    <a:stretch>
                      <a:fillRect/>
                    </a:stretch>
                  </pic:blipFill>
                  <pic:spPr>
                    <a:xfrm>
                      <a:off x="0" y="0"/>
                      <a:ext cx="7164716" cy="9748387"/>
                    </a:xfrm>
                    <a:prstGeom prst="rect">
                      <a:avLst/>
                    </a:prstGeom>
                  </pic:spPr>
                </pic:pic>
              </a:graphicData>
            </a:graphic>
          </wp:inline>
        </w:drawing>
      </w:r>
    </w:p>
    <w:p w:rsidR="00147728" w:rsidRPr="00147728" w:rsidRDefault="00147728" w:rsidP="00147728">
      <w:pPr>
        <w:jc w:val="center"/>
        <w:rPr>
          <w:rFonts w:cs="B Titr"/>
          <w:sz w:val="32"/>
          <w:szCs w:val="32"/>
          <w:rtl/>
        </w:rPr>
      </w:pPr>
      <w:r w:rsidRPr="00147728">
        <w:rPr>
          <w:rFonts w:cs="B Titr" w:hint="cs"/>
          <w:sz w:val="32"/>
          <w:szCs w:val="32"/>
          <w:rtl/>
        </w:rPr>
        <w:lastRenderedPageBreak/>
        <w:t>فهرست</w:t>
      </w:r>
      <w:r w:rsidR="00985D71">
        <w:rPr>
          <w:rFonts w:cs="B Titr" w:hint="cs"/>
          <w:sz w:val="32"/>
          <w:szCs w:val="32"/>
          <w:rtl/>
        </w:rPr>
        <w:t xml:space="preserve"> مطالب</w:t>
      </w:r>
    </w:p>
    <w:p w:rsidR="004F3519" w:rsidRPr="004F3519" w:rsidRDefault="008E682C" w:rsidP="004F3519">
      <w:pPr>
        <w:pStyle w:val="TOC1"/>
        <w:tabs>
          <w:tab w:val="left" w:pos="379"/>
          <w:tab w:val="left" w:pos="660"/>
          <w:tab w:val="right" w:leader="dot" w:pos="9016"/>
        </w:tabs>
        <w:spacing w:after="0"/>
        <w:rPr>
          <w:rFonts w:cs="B Nazanin"/>
          <w:noProof/>
          <w:sz w:val="24"/>
          <w:szCs w:val="24"/>
          <w:rtl/>
        </w:rPr>
      </w:pPr>
      <w:r w:rsidRPr="004F3519">
        <w:rPr>
          <w:rStyle w:val="Hyperlink"/>
          <w:rFonts w:ascii="Times New Roman" w:hAnsi="Times New Roman" w:cs="B Nazanin"/>
          <w:noProof/>
          <w:sz w:val="24"/>
          <w:szCs w:val="24"/>
          <w:rtl/>
        </w:rPr>
        <w:fldChar w:fldCharType="begin"/>
      </w:r>
      <w:r w:rsidR="00147728" w:rsidRPr="004F3519">
        <w:rPr>
          <w:rStyle w:val="Hyperlink"/>
          <w:rFonts w:ascii="Times New Roman" w:hAnsi="Times New Roman" w:cs="B Nazanin"/>
          <w:noProof/>
          <w:sz w:val="24"/>
          <w:szCs w:val="24"/>
          <w:rtl/>
        </w:rPr>
        <w:instrText xml:space="preserve"> </w:instrText>
      </w:r>
      <w:r w:rsidR="00147728" w:rsidRPr="004F3519">
        <w:rPr>
          <w:rStyle w:val="Hyperlink"/>
          <w:rFonts w:ascii="Times New Roman" w:hAnsi="Times New Roman" w:cs="B Nazanin" w:hint="cs"/>
          <w:noProof/>
          <w:sz w:val="24"/>
          <w:szCs w:val="24"/>
        </w:rPr>
        <w:instrText>TOC</w:instrText>
      </w:r>
      <w:r w:rsidR="00147728" w:rsidRPr="004F3519">
        <w:rPr>
          <w:rStyle w:val="Hyperlink"/>
          <w:rFonts w:ascii="Times New Roman" w:hAnsi="Times New Roman" w:cs="B Nazanin" w:hint="cs"/>
          <w:noProof/>
          <w:sz w:val="24"/>
          <w:szCs w:val="24"/>
          <w:rtl/>
        </w:rPr>
        <w:instrText xml:space="preserve"> \</w:instrText>
      </w:r>
      <w:r w:rsidR="00147728" w:rsidRPr="004F3519">
        <w:rPr>
          <w:rStyle w:val="Hyperlink"/>
          <w:rFonts w:ascii="Times New Roman" w:hAnsi="Times New Roman" w:cs="B Nazanin" w:hint="cs"/>
          <w:noProof/>
          <w:sz w:val="24"/>
          <w:szCs w:val="24"/>
        </w:rPr>
        <w:instrText>o "</w:instrText>
      </w:r>
      <w:r w:rsidR="00147728" w:rsidRPr="004F3519">
        <w:rPr>
          <w:rStyle w:val="Hyperlink"/>
          <w:rFonts w:ascii="Times New Roman" w:hAnsi="Times New Roman" w:cs="B Nazanin" w:hint="cs"/>
          <w:noProof/>
          <w:sz w:val="24"/>
          <w:szCs w:val="24"/>
          <w:rtl/>
        </w:rPr>
        <w:instrText>1-3</w:instrText>
      </w:r>
      <w:r w:rsidR="00147728" w:rsidRPr="004F3519">
        <w:rPr>
          <w:rStyle w:val="Hyperlink"/>
          <w:rFonts w:ascii="Times New Roman" w:hAnsi="Times New Roman" w:cs="B Nazanin" w:hint="cs"/>
          <w:noProof/>
          <w:sz w:val="24"/>
          <w:szCs w:val="24"/>
        </w:rPr>
        <w:instrText>" \h \z \u</w:instrText>
      </w:r>
      <w:r w:rsidR="00147728" w:rsidRPr="004F3519">
        <w:rPr>
          <w:rStyle w:val="Hyperlink"/>
          <w:rFonts w:ascii="Times New Roman" w:hAnsi="Times New Roman" w:cs="B Nazanin"/>
          <w:noProof/>
          <w:sz w:val="24"/>
          <w:szCs w:val="24"/>
          <w:rtl/>
        </w:rPr>
        <w:instrText xml:space="preserve"> </w:instrText>
      </w:r>
      <w:r w:rsidRPr="004F3519">
        <w:rPr>
          <w:rStyle w:val="Hyperlink"/>
          <w:rFonts w:ascii="Times New Roman" w:hAnsi="Times New Roman" w:cs="B Nazanin"/>
          <w:noProof/>
          <w:sz w:val="24"/>
          <w:szCs w:val="24"/>
          <w:rtl/>
        </w:rPr>
        <w:fldChar w:fldCharType="separate"/>
      </w:r>
      <w:hyperlink w:anchor="_Toc485204175" w:history="1">
        <w:r w:rsidR="004F3519" w:rsidRPr="004F3519">
          <w:rPr>
            <w:rStyle w:val="Hyperlink"/>
            <w:rFonts w:cs="B Nazanin"/>
            <w:b/>
            <w:noProof/>
            <w:sz w:val="24"/>
            <w:szCs w:val="24"/>
            <w:rtl/>
          </w:rPr>
          <w:t>1.</w:t>
        </w:r>
        <w:r w:rsidR="004F3519" w:rsidRPr="004F3519">
          <w:rPr>
            <w:rFonts w:cs="B Nazanin"/>
            <w:noProof/>
            <w:sz w:val="24"/>
            <w:szCs w:val="24"/>
            <w:rtl/>
          </w:rPr>
          <w:tab/>
        </w:r>
        <w:r w:rsidR="004F3519" w:rsidRPr="004F3519">
          <w:rPr>
            <w:rStyle w:val="Hyperlink"/>
            <w:rFonts w:cs="B Nazanin" w:hint="eastAsia"/>
            <w:b/>
            <w:noProof/>
            <w:sz w:val="24"/>
            <w:szCs w:val="24"/>
            <w:rtl/>
          </w:rPr>
          <w:t>مقدمه</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Toc485204175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3</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76" w:history="1">
        <w:r w:rsidR="004F3519" w:rsidRPr="004F3519">
          <w:rPr>
            <w:rStyle w:val="Hyperlink"/>
            <w:rFonts w:cs="B Nazanin"/>
            <w:b/>
            <w:noProof/>
            <w:sz w:val="24"/>
            <w:szCs w:val="24"/>
            <w:rtl/>
          </w:rPr>
          <w:t>2.</w:t>
        </w:r>
        <w:r w:rsidR="004F3519" w:rsidRPr="004F3519">
          <w:rPr>
            <w:rFonts w:cs="B Nazanin"/>
            <w:noProof/>
            <w:sz w:val="24"/>
            <w:szCs w:val="24"/>
            <w:rtl/>
          </w:rPr>
          <w:tab/>
        </w:r>
        <w:r w:rsidR="004F3519" w:rsidRPr="004F3519">
          <w:rPr>
            <w:rStyle w:val="Hyperlink"/>
            <w:rFonts w:cs="B Nazanin" w:hint="eastAsia"/>
            <w:b/>
            <w:noProof/>
            <w:sz w:val="24"/>
            <w:szCs w:val="24"/>
            <w:rtl/>
          </w:rPr>
          <w:t>هدف</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Toc485204176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3</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77" w:history="1">
        <w:r w:rsidR="004F3519" w:rsidRPr="004F3519">
          <w:rPr>
            <w:rStyle w:val="Hyperlink"/>
            <w:rFonts w:cs="B Nazanin"/>
            <w:b/>
            <w:noProof/>
            <w:sz w:val="24"/>
            <w:szCs w:val="24"/>
            <w:rtl/>
          </w:rPr>
          <w:t>3.</w:t>
        </w:r>
        <w:r w:rsidR="004F3519" w:rsidRPr="004F3519">
          <w:rPr>
            <w:rFonts w:cs="B Nazanin"/>
            <w:noProof/>
            <w:sz w:val="24"/>
            <w:szCs w:val="24"/>
            <w:rtl/>
          </w:rPr>
          <w:tab/>
        </w:r>
        <w:r w:rsidR="004F3519" w:rsidRPr="004F3519">
          <w:rPr>
            <w:rStyle w:val="Hyperlink"/>
            <w:rFonts w:cs="B Nazanin" w:hint="eastAsia"/>
            <w:b/>
            <w:noProof/>
            <w:sz w:val="24"/>
            <w:szCs w:val="24"/>
            <w:rtl/>
          </w:rPr>
          <w:t>دامنه</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كاربرد</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Toc485204177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3</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78" w:history="1">
        <w:r w:rsidR="004F3519">
          <w:rPr>
            <w:rStyle w:val="Hyperlink"/>
            <w:rFonts w:cs="B Nazanin" w:hint="cs"/>
            <w:b/>
            <w:noProof/>
            <w:sz w:val="24"/>
            <w:szCs w:val="24"/>
            <w:rtl/>
          </w:rPr>
          <w:t xml:space="preserve">4.  </w:t>
        </w:r>
        <w:r w:rsidR="004F3519" w:rsidRPr="004F3519">
          <w:rPr>
            <w:rStyle w:val="Hyperlink"/>
            <w:rFonts w:cs="B Nazanin" w:hint="eastAsia"/>
            <w:b/>
            <w:noProof/>
            <w:sz w:val="24"/>
            <w:szCs w:val="24"/>
            <w:rtl/>
          </w:rPr>
          <w:t>تعار</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ف</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Toc485204178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3</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79" w:history="1">
        <w:r w:rsidR="004F3519">
          <w:rPr>
            <w:rStyle w:val="Hyperlink"/>
            <w:rFonts w:cs="B Nazanin" w:hint="cs"/>
            <w:b/>
            <w:noProof/>
            <w:sz w:val="24"/>
            <w:szCs w:val="24"/>
            <w:rtl/>
          </w:rPr>
          <w:t>5.</w:t>
        </w:r>
        <w:r w:rsidR="004F3519" w:rsidRPr="004F3519">
          <w:rPr>
            <w:rFonts w:cs="B Nazanin"/>
            <w:noProof/>
            <w:sz w:val="24"/>
            <w:szCs w:val="24"/>
            <w:rtl/>
          </w:rPr>
          <w:tab/>
        </w:r>
        <w:r w:rsidR="004F3519" w:rsidRPr="004F3519">
          <w:rPr>
            <w:rStyle w:val="Hyperlink"/>
            <w:rFonts w:cs="B Nazanin" w:hint="eastAsia"/>
            <w:b/>
            <w:noProof/>
            <w:sz w:val="24"/>
            <w:szCs w:val="24"/>
            <w:rtl/>
          </w:rPr>
          <w:t>ارز</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اب</w:t>
        </w:r>
        <w:r w:rsidR="004F3519" w:rsidRPr="004F3519">
          <w:rPr>
            <w:rStyle w:val="Hyperlink"/>
            <w:rFonts w:cs="B Nazanin" w:hint="cs"/>
            <w:b/>
            <w:noProof/>
            <w:sz w:val="24"/>
            <w:szCs w:val="24"/>
            <w:rtl/>
          </w:rPr>
          <w:t>ی</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و</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تع</w:t>
        </w:r>
        <w:r w:rsidR="004F3519" w:rsidRPr="004F3519">
          <w:rPr>
            <w:rStyle w:val="Hyperlink"/>
            <w:rFonts w:cs="B Nazanin" w:hint="cs"/>
            <w:b/>
            <w:noProof/>
            <w:sz w:val="24"/>
            <w:szCs w:val="24"/>
            <w:rtl/>
          </w:rPr>
          <w:t>یی</w:t>
        </w:r>
        <w:r w:rsidR="004F3519" w:rsidRPr="004F3519">
          <w:rPr>
            <w:rStyle w:val="Hyperlink"/>
            <w:rFonts w:cs="B Nazanin" w:hint="eastAsia"/>
            <w:b/>
            <w:noProof/>
            <w:sz w:val="24"/>
            <w:szCs w:val="24"/>
            <w:rtl/>
          </w:rPr>
          <w:t>ن</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سطح</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حوادث</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رو</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دادها</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Toc485204179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11</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0" w:history="1">
        <w:r w:rsidR="004F3519" w:rsidRPr="004F3519">
          <w:rPr>
            <w:rStyle w:val="Hyperlink"/>
            <w:rFonts w:cs="B Nazanin"/>
            <w:noProof/>
            <w:sz w:val="24"/>
            <w:szCs w:val="24"/>
            <w:rtl/>
            <w:lang w:bidi="ar-SA"/>
          </w:rPr>
          <w:t xml:space="preserve">5-1. </w:t>
        </w:r>
        <w:r w:rsidR="004F3519" w:rsidRPr="004F3519">
          <w:rPr>
            <w:rStyle w:val="Hyperlink"/>
            <w:rFonts w:cs="B Nazanin" w:hint="eastAsia"/>
            <w:noProof/>
            <w:sz w:val="24"/>
            <w:szCs w:val="24"/>
            <w:rtl/>
            <w:lang w:bidi="ar-SA"/>
          </w:rPr>
          <w:t>جدول</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سطح</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پ</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امد</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حادثه</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Toc485204180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11</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1" w:history="1">
        <w:r w:rsidR="004F3519" w:rsidRPr="004F3519">
          <w:rPr>
            <w:rStyle w:val="Hyperlink"/>
            <w:rFonts w:cs="B Nazanin"/>
            <w:noProof/>
            <w:sz w:val="24"/>
            <w:szCs w:val="24"/>
            <w:rtl/>
            <w:lang w:bidi="ar-SA"/>
          </w:rPr>
          <w:t xml:space="preserve">5-2.  </w:t>
        </w:r>
        <w:r w:rsidR="004F3519" w:rsidRPr="004F3519">
          <w:rPr>
            <w:rStyle w:val="Hyperlink"/>
            <w:rFonts w:cs="B Nazanin" w:hint="eastAsia"/>
            <w:noProof/>
            <w:sz w:val="24"/>
            <w:szCs w:val="24"/>
            <w:rtl/>
            <w:lang w:bidi="ar-SA"/>
          </w:rPr>
          <w:t>جدول</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سطح</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تسلط</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Toc485204181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12</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2" w:history="1">
        <w:r w:rsidR="004F3519" w:rsidRPr="004F3519">
          <w:rPr>
            <w:rStyle w:val="Hyperlink"/>
            <w:rFonts w:cs="B Nazanin"/>
            <w:noProof/>
            <w:sz w:val="24"/>
            <w:szCs w:val="24"/>
            <w:rtl/>
            <w:lang w:bidi="ar-SA"/>
          </w:rPr>
          <w:t xml:space="preserve">5-3. </w:t>
        </w:r>
        <w:r w:rsidR="004F3519" w:rsidRPr="004F3519">
          <w:rPr>
            <w:rStyle w:val="Hyperlink"/>
            <w:rFonts w:cs="B Nazanin" w:hint="eastAsia"/>
            <w:noProof/>
            <w:sz w:val="24"/>
            <w:szCs w:val="24"/>
            <w:rtl/>
            <w:lang w:bidi="ar-SA"/>
          </w:rPr>
          <w:t>ماتر</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س</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ارز</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اب</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سطح</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حادثه</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Toc485204182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13</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83" w:history="1">
        <w:r w:rsidR="004F3519">
          <w:rPr>
            <w:rStyle w:val="Hyperlink"/>
            <w:rFonts w:cs="B Nazanin" w:hint="cs"/>
            <w:b/>
            <w:noProof/>
            <w:sz w:val="24"/>
            <w:szCs w:val="24"/>
            <w:rtl/>
          </w:rPr>
          <w:t xml:space="preserve">6. </w:t>
        </w:r>
        <w:r w:rsidR="004F3519" w:rsidRPr="004F3519">
          <w:rPr>
            <w:rFonts w:cs="B Nazanin"/>
            <w:noProof/>
            <w:sz w:val="24"/>
            <w:szCs w:val="24"/>
            <w:rtl/>
          </w:rPr>
          <w:tab/>
        </w:r>
        <w:r w:rsidR="004F3519" w:rsidRPr="004F3519">
          <w:rPr>
            <w:rStyle w:val="Hyperlink"/>
            <w:rFonts w:cs="B Nazanin" w:hint="eastAsia"/>
            <w:b/>
            <w:noProof/>
            <w:sz w:val="24"/>
            <w:szCs w:val="24"/>
            <w:rtl/>
          </w:rPr>
          <w:t>انواع</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گزارش</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حوادث</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و</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رو</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دادها</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Toc485204183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14</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4" w:history="1">
        <w:r w:rsidR="004F3519" w:rsidRPr="004F3519">
          <w:rPr>
            <w:rStyle w:val="Hyperlink"/>
            <w:rFonts w:cs="B Nazanin"/>
            <w:noProof/>
            <w:sz w:val="24"/>
            <w:szCs w:val="24"/>
            <w:rtl/>
            <w:lang w:bidi="ar-SA"/>
          </w:rPr>
          <w:t xml:space="preserve">6-1.  </w:t>
        </w:r>
        <w:r w:rsidR="004F3519" w:rsidRPr="004F3519">
          <w:rPr>
            <w:rStyle w:val="Hyperlink"/>
            <w:rFonts w:cs="B Nazanin" w:hint="eastAsia"/>
            <w:noProof/>
            <w:sz w:val="24"/>
            <w:szCs w:val="24"/>
            <w:rtl/>
            <w:lang w:bidi="ar-SA"/>
          </w:rPr>
          <w:t>گزارش</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خبر</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حادثه</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Toc485204184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14</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5" w:history="1">
        <w:r w:rsidR="004F3519" w:rsidRPr="004F3519">
          <w:rPr>
            <w:rStyle w:val="Hyperlink"/>
            <w:rFonts w:cs="B Nazanin"/>
            <w:noProof/>
            <w:sz w:val="24"/>
            <w:szCs w:val="24"/>
            <w:rtl/>
            <w:lang w:bidi="ar-SA"/>
          </w:rPr>
          <w:t xml:space="preserve">6-2. </w:t>
        </w:r>
        <w:r w:rsidR="004F3519" w:rsidRPr="004F3519">
          <w:rPr>
            <w:rStyle w:val="Hyperlink"/>
            <w:rFonts w:cs="B Nazanin" w:hint="eastAsia"/>
            <w:noProof/>
            <w:sz w:val="24"/>
            <w:szCs w:val="24"/>
            <w:rtl/>
            <w:lang w:bidi="ar-SA"/>
          </w:rPr>
          <w:t>گزارش</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فور</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Toc485204185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14</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6" w:history="1">
        <w:r w:rsidR="004F3519" w:rsidRPr="004F3519">
          <w:rPr>
            <w:rStyle w:val="Hyperlink"/>
            <w:rFonts w:cs="B Nazanin"/>
            <w:noProof/>
            <w:sz w:val="24"/>
            <w:szCs w:val="24"/>
            <w:rtl/>
            <w:lang w:bidi="ar-SA"/>
          </w:rPr>
          <w:t xml:space="preserve">6-3. </w:t>
        </w:r>
        <w:r w:rsidR="004F3519" w:rsidRPr="004F3519">
          <w:rPr>
            <w:rStyle w:val="Hyperlink"/>
            <w:rFonts w:cs="B Nazanin" w:hint="eastAsia"/>
            <w:noProof/>
            <w:sz w:val="24"/>
            <w:szCs w:val="24"/>
            <w:rtl/>
            <w:lang w:bidi="ar-SA"/>
          </w:rPr>
          <w:t>گزارش</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مداوم</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از</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حوادث</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Toc485204186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14</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7" w:history="1">
        <w:r w:rsidR="004F3519" w:rsidRPr="004F3519">
          <w:rPr>
            <w:rStyle w:val="Hyperlink"/>
            <w:rFonts w:cs="B Nazanin"/>
            <w:noProof/>
            <w:sz w:val="24"/>
            <w:szCs w:val="24"/>
            <w:rtl/>
            <w:lang w:bidi="ar-SA"/>
          </w:rPr>
          <w:t xml:space="preserve">6-4. </w:t>
        </w:r>
        <w:r w:rsidR="004F3519" w:rsidRPr="004F3519">
          <w:rPr>
            <w:rStyle w:val="Hyperlink"/>
            <w:rFonts w:cs="B Nazanin" w:hint="eastAsia"/>
            <w:noProof/>
            <w:sz w:val="24"/>
            <w:szCs w:val="24"/>
            <w:rtl/>
            <w:lang w:bidi="ar-SA"/>
          </w:rPr>
          <w:t>گزارش</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تحل</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ل</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حوادث</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رو</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دادها</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Toc485204187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15</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88" w:history="1">
        <w:r w:rsidR="004F3519" w:rsidRPr="004F3519">
          <w:rPr>
            <w:rStyle w:val="Hyperlink"/>
            <w:rFonts w:cs="B Nazanin"/>
            <w:noProof/>
            <w:sz w:val="24"/>
            <w:szCs w:val="24"/>
            <w:rtl/>
            <w:lang w:bidi="ar-SA"/>
          </w:rPr>
          <w:t xml:space="preserve">6-5- </w:t>
        </w:r>
        <w:r w:rsidR="004F3519" w:rsidRPr="004F3519">
          <w:rPr>
            <w:rStyle w:val="Hyperlink"/>
            <w:rFonts w:cs="B Nazanin" w:hint="eastAsia"/>
            <w:noProof/>
            <w:sz w:val="24"/>
            <w:szCs w:val="24"/>
            <w:rtl/>
            <w:lang w:bidi="ar-SA"/>
          </w:rPr>
          <w:t>گزارش</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نها</w:t>
        </w:r>
        <w:r w:rsidR="004F3519" w:rsidRPr="004F3519">
          <w:rPr>
            <w:rStyle w:val="Hyperlink"/>
            <w:rFonts w:cs="B Nazanin" w:hint="cs"/>
            <w:noProof/>
            <w:sz w:val="24"/>
            <w:szCs w:val="24"/>
            <w:rtl/>
            <w:lang w:bidi="ar-SA"/>
          </w:rPr>
          <w:t>یی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بازرس</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و</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تحق</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ق</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حوادث</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رو</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دادها</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Toc485204188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15</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89" w:history="1">
        <w:r w:rsidR="004F3519" w:rsidRPr="004F3519">
          <w:rPr>
            <w:rStyle w:val="Hyperlink"/>
            <w:rFonts w:cs="B Nazanin"/>
            <w:b/>
            <w:noProof/>
            <w:sz w:val="24"/>
            <w:szCs w:val="24"/>
            <w:rtl/>
          </w:rPr>
          <w:t>7.</w:t>
        </w:r>
        <w:r w:rsidR="004F3519" w:rsidRPr="004F3519">
          <w:rPr>
            <w:rFonts w:cs="B Nazanin"/>
            <w:noProof/>
            <w:sz w:val="24"/>
            <w:szCs w:val="24"/>
            <w:rtl/>
          </w:rPr>
          <w:tab/>
        </w:r>
        <w:r w:rsidR="004F3519" w:rsidRPr="004F3519">
          <w:rPr>
            <w:rStyle w:val="Hyperlink"/>
            <w:rFonts w:cs="B Nazanin" w:hint="eastAsia"/>
            <w:b/>
            <w:noProof/>
            <w:sz w:val="24"/>
            <w:szCs w:val="24"/>
            <w:rtl/>
          </w:rPr>
          <w:t>فرايند</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بررس</w:t>
        </w:r>
        <w:r w:rsidR="004F3519" w:rsidRPr="004F3519">
          <w:rPr>
            <w:rStyle w:val="Hyperlink"/>
            <w:rFonts w:cs="B Nazanin" w:hint="cs"/>
            <w:b/>
            <w:noProof/>
            <w:sz w:val="24"/>
            <w:szCs w:val="24"/>
            <w:rtl/>
          </w:rPr>
          <w:t>ی</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و</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تحق</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ق</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حوادث</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تحليل</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علل</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ريشه</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اي</w:t>
        </w:r>
        <w:r w:rsidR="004F3519" w:rsidRPr="004F3519">
          <w:rPr>
            <w:rStyle w:val="Hyperlink"/>
            <w:rFonts w:cs="B Nazanin"/>
            <w:b/>
            <w:noProof/>
            <w:sz w:val="24"/>
            <w:szCs w:val="24"/>
            <w:rtl/>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Toc485204189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16</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90" w:history="1">
        <w:r w:rsidR="004F3519" w:rsidRPr="004F3519">
          <w:rPr>
            <w:rStyle w:val="Hyperlink"/>
            <w:rFonts w:cs="B Nazanin"/>
            <w:b/>
            <w:noProof/>
            <w:sz w:val="24"/>
            <w:szCs w:val="24"/>
            <w:rtl/>
          </w:rPr>
          <w:t>8.</w:t>
        </w:r>
        <w:r w:rsidR="004F3519" w:rsidRPr="004F3519">
          <w:rPr>
            <w:rFonts w:cs="B Nazanin"/>
            <w:noProof/>
            <w:sz w:val="24"/>
            <w:szCs w:val="24"/>
            <w:rtl/>
          </w:rPr>
          <w:tab/>
        </w:r>
        <w:r w:rsidR="004F3519" w:rsidRPr="004F3519">
          <w:rPr>
            <w:rStyle w:val="Hyperlink"/>
            <w:rFonts w:cs="B Nazanin" w:hint="eastAsia"/>
            <w:b/>
            <w:noProof/>
            <w:sz w:val="24"/>
            <w:szCs w:val="24"/>
            <w:rtl/>
          </w:rPr>
          <w:t>بررس</w:t>
        </w:r>
        <w:r w:rsidR="004F3519" w:rsidRPr="004F3519">
          <w:rPr>
            <w:rStyle w:val="Hyperlink"/>
            <w:rFonts w:cs="B Nazanin" w:hint="cs"/>
            <w:b/>
            <w:noProof/>
            <w:sz w:val="24"/>
            <w:szCs w:val="24"/>
            <w:rtl/>
          </w:rPr>
          <w:t>ی</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و</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تحليل</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علل</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سيستمي</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مزمن</w:t>
        </w:r>
        <w:r w:rsidR="004F3519" w:rsidRPr="004F3519">
          <w:rPr>
            <w:rStyle w:val="Hyperlink"/>
            <w:rFonts w:cs="B Nazanin"/>
            <w:b/>
            <w:noProof/>
            <w:sz w:val="24"/>
            <w:szCs w:val="24"/>
            <w:rtl/>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Toc485204190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25</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91" w:history="1">
        <w:r w:rsidR="004F3519" w:rsidRPr="004F3519">
          <w:rPr>
            <w:rStyle w:val="Hyperlink"/>
            <w:rFonts w:cs="B Nazanin"/>
            <w:noProof/>
            <w:sz w:val="24"/>
            <w:szCs w:val="24"/>
            <w:rtl/>
          </w:rPr>
          <w:t>8-1</w:t>
        </w:r>
        <w:r w:rsidR="004F3519" w:rsidRPr="004F3519">
          <w:rPr>
            <w:rFonts w:cs="B Nazanin"/>
            <w:noProof/>
            <w:sz w:val="24"/>
            <w:szCs w:val="24"/>
            <w:rtl/>
          </w:rPr>
          <w:tab/>
        </w:r>
        <w:r w:rsidR="004F3519" w:rsidRPr="004F3519">
          <w:rPr>
            <w:rStyle w:val="Hyperlink"/>
            <w:rFonts w:cs="B Nazanin" w:hint="eastAsia"/>
            <w:noProof/>
            <w:sz w:val="24"/>
            <w:szCs w:val="24"/>
            <w:rtl/>
            <w:lang w:bidi="ar-SA"/>
          </w:rPr>
          <w:t>جمع</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آور</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داده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ها</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و</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اطلاعات</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حوادث</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در</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کل</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سطوح</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Toc485204191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25</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92" w:history="1">
        <w:r w:rsidR="004F3519" w:rsidRPr="004F3519">
          <w:rPr>
            <w:rStyle w:val="Hyperlink"/>
            <w:rFonts w:cs="B Nazanin"/>
            <w:noProof/>
            <w:sz w:val="24"/>
            <w:szCs w:val="24"/>
            <w:rtl/>
            <w:lang w:bidi="ar-SA"/>
          </w:rPr>
          <w:t>8-2</w:t>
        </w:r>
        <w:r w:rsidR="004F3519" w:rsidRPr="004F3519">
          <w:rPr>
            <w:rFonts w:cs="B Nazanin"/>
            <w:noProof/>
            <w:sz w:val="24"/>
            <w:szCs w:val="24"/>
            <w:rtl/>
          </w:rPr>
          <w:tab/>
        </w:r>
        <w:r w:rsidR="004F3519" w:rsidRPr="004F3519">
          <w:rPr>
            <w:rStyle w:val="Hyperlink"/>
            <w:rFonts w:cs="B Nazanin" w:hint="eastAsia"/>
            <w:noProof/>
            <w:sz w:val="24"/>
            <w:szCs w:val="24"/>
            <w:rtl/>
            <w:lang w:bidi="ar-SA"/>
          </w:rPr>
          <w:t>جدول</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ارز</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اب</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کم</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پيامد</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حادثه</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Toc485204192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25</w:t>
        </w:r>
        <w:r w:rsidR="004F3519" w:rsidRPr="004F3519">
          <w:rPr>
            <w:rStyle w:val="Hyperlink"/>
            <w:rFonts w:cs="B Nazanin"/>
            <w:noProof/>
            <w:sz w:val="24"/>
            <w:szCs w:val="24"/>
            <w:rtl/>
          </w:rPr>
          <w:fldChar w:fldCharType="end"/>
        </w:r>
      </w:hyperlink>
    </w:p>
    <w:p w:rsidR="004F3519" w:rsidRPr="004F3519" w:rsidRDefault="007F4080" w:rsidP="00A32189">
      <w:pPr>
        <w:pStyle w:val="TOC2"/>
        <w:ind w:left="0"/>
        <w:rPr>
          <w:rFonts w:cs="B Nazanin"/>
          <w:noProof/>
          <w:sz w:val="24"/>
          <w:szCs w:val="24"/>
          <w:rtl/>
        </w:rPr>
      </w:pPr>
      <w:hyperlink w:anchor="_Toc485204193" w:history="1">
        <w:r w:rsidR="00A32189">
          <w:rPr>
            <w:rStyle w:val="Hyperlink"/>
            <w:rFonts w:cs="B Nazanin" w:hint="cs"/>
            <w:noProof/>
            <w:sz w:val="24"/>
            <w:szCs w:val="24"/>
            <w:rtl/>
            <w:lang w:bidi="ar-SA"/>
          </w:rPr>
          <w:t>8</w:t>
        </w:r>
        <w:r w:rsidR="004F3519">
          <w:rPr>
            <w:rStyle w:val="Hyperlink"/>
            <w:rFonts w:cs="B Nazanin" w:hint="cs"/>
            <w:noProof/>
            <w:sz w:val="24"/>
            <w:szCs w:val="24"/>
            <w:rtl/>
            <w:lang w:bidi="ar-SA"/>
          </w:rPr>
          <w:t>-</w:t>
        </w:r>
        <w:r w:rsidR="00A32189">
          <w:rPr>
            <w:rStyle w:val="Hyperlink"/>
            <w:rFonts w:cs="B Nazanin" w:hint="cs"/>
            <w:noProof/>
            <w:sz w:val="24"/>
            <w:szCs w:val="24"/>
            <w:rtl/>
            <w:lang w:bidi="ar-SA"/>
          </w:rPr>
          <w:t>3</w:t>
        </w:r>
        <w:r w:rsidR="004F3519">
          <w:rPr>
            <w:rStyle w:val="Hyperlink"/>
            <w:rFonts w:cs="B Nazanin" w:hint="cs"/>
            <w:noProof/>
            <w:sz w:val="24"/>
            <w:szCs w:val="24"/>
            <w:rtl/>
            <w:lang w:bidi="ar-SA"/>
          </w:rPr>
          <w:t xml:space="preserve"> </w:t>
        </w:r>
        <w:r w:rsidR="004F3519" w:rsidRPr="004F3519">
          <w:rPr>
            <w:rFonts w:cs="B Nazanin"/>
            <w:noProof/>
            <w:sz w:val="24"/>
            <w:szCs w:val="24"/>
            <w:rtl/>
          </w:rPr>
          <w:tab/>
        </w:r>
        <w:r w:rsidR="004F3519" w:rsidRPr="004F3519">
          <w:rPr>
            <w:rStyle w:val="Hyperlink"/>
            <w:rFonts w:cs="B Nazanin" w:hint="eastAsia"/>
            <w:noProof/>
            <w:sz w:val="24"/>
            <w:szCs w:val="24"/>
            <w:rtl/>
            <w:lang w:bidi="ar-SA"/>
          </w:rPr>
          <w:t>تحل</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ل</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آماري</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داده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ها</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حوادث</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و</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رويدادها</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Toc485204193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26</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94" w:history="1">
        <w:r w:rsidR="004F3519" w:rsidRPr="004F3519">
          <w:rPr>
            <w:rStyle w:val="Hyperlink"/>
            <w:rFonts w:cs="B Nazanin"/>
            <w:noProof/>
            <w:sz w:val="24"/>
            <w:szCs w:val="24"/>
            <w:rtl/>
            <w:lang w:bidi="ar-SA"/>
          </w:rPr>
          <w:t>8-4</w:t>
        </w:r>
        <w:r w:rsidR="004F3519" w:rsidRPr="004F3519">
          <w:rPr>
            <w:rFonts w:cs="B Nazanin"/>
            <w:noProof/>
            <w:sz w:val="24"/>
            <w:szCs w:val="24"/>
            <w:rtl/>
          </w:rPr>
          <w:tab/>
        </w:r>
        <w:r w:rsidR="004F3519" w:rsidRPr="004F3519">
          <w:rPr>
            <w:rStyle w:val="Hyperlink"/>
            <w:rFonts w:cs="B Nazanin" w:hint="eastAsia"/>
            <w:noProof/>
            <w:sz w:val="24"/>
            <w:szCs w:val="24"/>
            <w:rtl/>
            <w:lang w:bidi="ar-SA"/>
          </w:rPr>
          <w:t>گزارش</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عملكرد</w:t>
        </w:r>
        <w:r w:rsidR="004F3519" w:rsidRPr="004F3519">
          <w:rPr>
            <w:rStyle w:val="Hyperlink"/>
            <w:rFonts w:cs="B Nazanin"/>
            <w:noProof/>
            <w:sz w:val="24"/>
            <w:szCs w:val="24"/>
            <w:rtl/>
            <w:lang w:bidi="ar-SA"/>
          </w:rPr>
          <w:t xml:space="preserve"> </w:t>
        </w:r>
        <w:r w:rsidR="004F3519" w:rsidRPr="004F3519">
          <w:rPr>
            <w:rStyle w:val="Hyperlink"/>
            <w:rFonts w:cs="B Nazanin"/>
            <w:noProof/>
            <w:sz w:val="24"/>
            <w:szCs w:val="24"/>
            <w:lang w:bidi="ar-SA"/>
          </w:rPr>
          <w:t>HSE</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Toc485204194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26</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95" w:history="1">
        <w:r w:rsidR="004F3519" w:rsidRPr="004F3519">
          <w:rPr>
            <w:rStyle w:val="Hyperlink"/>
            <w:rFonts w:cs="B Nazanin"/>
            <w:noProof/>
            <w:sz w:val="24"/>
            <w:szCs w:val="24"/>
            <w:rtl/>
            <w:lang w:bidi="ar-SA"/>
          </w:rPr>
          <w:t>8-5</w:t>
        </w:r>
        <w:r w:rsidR="004F3519" w:rsidRPr="004F3519">
          <w:rPr>
            <w:rFonts w:cs="B Nazanin"/>
            <w:noProof/>
            <w:sz w:val="24"/>
            <w:szCs w:val="24"/>
            <w:rtl/>
          </w:rPr>
          <w:tab/>
        </w:r>
        <w:r w:rsidR="004F3519" w:rsidRPr="004F3519">
          <w:rPr>
            <w:rStyle w:val="Hyperlink"/>
            <w:rFonts w:cs="B Nazanin" w:hint="eastAsia"/>
            <w:noProof/>
            <w:sz w:val="24"/>
            <w:szCs w:val="24"/>
            <w:rtl/>
            <w:lang w:bidi="ar-SA"/>
          </w:rPr>
          <w:t>تحل</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ل</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ريشه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اي</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داده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ها</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تحق</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ق</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و</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بررس</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حوادث</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و</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رو</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دادها</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Toc485204195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27</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96" w:history="1">
        <w:r w:rsidR="004F3519" w:rsidRPr="004F3519">
          <w:rPr>
            <w:rStyle w:val="Hyperlink"/>
            <w:rFonts w:cs="B Nazanin"/>
            <w:b/>
            <w:noProof/>
            <w:sz w:val="24"/>
            <w:szCs w:val="24"/>
            <w:rtl/>
          </w:rPr>
          <w:t>9.</w:t>
        </w:r>
        <w:r w:rsidR="004F3519" w:rsidRPr="004F3519">
          <w:rPr>
            <w:rFonts w:cs="B Nazanin"/>
            <w:noProof/>
            <w:sz w:val="24"/>
            <w:szCs w:val="24"/>
            <w:rtl/>
          </w:rPr>
          <w:tab/>
        </w:r>
        <w:r w:rsidR="004F3519" w:rsidRPr="004F3519">
          <w:rPr>
            <w:rStyle w:val="Hyperlink"/>
            <w:rFonts w:cs="B Nazanin" w:hint="eastAsia"/>
            <w:b/>
            <w:noProof/>
            <w:sz w:val="24"/>
            <w:szCs w:val="24"/>
            <w:rtl/>
          </w:rPr>
          <w:t>مد</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ر</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ت</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اقدامات</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اصلاح</w:t>
        </w:r>
        <w:r w:rsidR="004F3519" w:rsidRPr="004F3519">
          <w:rPr>
            <w:rStyle w:val="Hyperlink"/>
            <w:rFonts w:cs="B Nazanin" w:hint="cs"/>
            <w:b/>
            <w:noProof/>
            <w:sz w:val="24"/>
            <w:szCs w:val="24"/>
            <w:rtl/>
          </w:rPr>
          <w:t>ی</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و</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پ</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شگ</w:t>
        </w:r>
        <w:r w:rsidR="004F3519" w:rsidRPr="004F3519">
          <w:rPr>
            <w:rStyle w:val="Hyperlink"/>
            <w:rFonts w:cs="B Nazanin" w:hint="cs"/>
            <w:b/>
            <w:noProof/>
            <w:sz w:val="24"/>
            <w:szCs w:val="24"/>
            <w:rtl/>
          </w:rPr>
          <w:t>ی</w:t>
        </w:r>
        <w:r w:rsidR="004F3519" w:rsidRPr="004F3519">
          <w:rPr>
            <w:rStyle w:val="Hyperlink"/>
            <w:rFonts w:cs="B Nazanin" w:hint="eastAsia"/>
            <w:b/>
            <w:noProof/>
            <w:sz w:val="24"/>
            <w:szCs w:val="24"/>
            <w:rtl/>
          </w:rPr>
          <w:t>رانه</w:t>
        </w:r>
        <w:r w:rsidR="004F3519" w:rsidRPr="004F3519">
          <w:rPr>
            <w:rStyle w:val="Hyperlink"/>
            <w:rFonts w:cs="B Nazanin"/>
            <w:b/>
            <w:noProof/>
            <w:sz w:val="24"/>
            <w:szCs w:val="24"/>
            <w:rtl/>
          </w:rPr>
          <w:t>(</w:t>
        </w:r>
        <w:r w:rsidR="004F3519" w:rsidRPr="004F3519">
          <w:rPr>
            <w:rStyle w:val="Hyperlink"/>
            <w:rFonts w:cs="B Nazanin"/>
            <w:b/>
            <w:noProof/>
            <w:sz w:val="24"/>
            <w:szCs w:val="24"/>
          </w:rPr>
          <w:t>CAPA</w:t>
        </w:r>
        <w:r w:rsidR="004F3519" w:rsidRPr="004F3519">
          <w:rPr>
            <w:rStyle w:val="Hyperlink"/>
            <w:rFonts w:cs="B Nazanin"/>
            <w:b/>
            <w:noProof/>
            <w:sz w:val="24"/>
            <w:szCs w:val="24"/>
            <w:rtl/>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Toc485204196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27</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97" w:history="1">
        <w:r w:rsidR="004F3519" w:rsidRPr="004F3519">
          <w:rPr>
            <w:rStyle w:val="Hyperlink"/>
            <w:rFonts w:cs="B Nazanin"/>
            <w:noProof/>
            <w:sz w:val="24"/>
            <w:szCs w:val="24"/>
            <w:rtl/>
            <w:lang w:bidi="ar-SA"/>
          </w:rPr>
          <w:t>9-1</w:t>
        </w:r>
        <w:r w:rsidR="004F3519" w:rsidRPr="004F3519">
          <w:rPr>
            <w:rFonts w:cs="B Nazanin"/>
            <w:noProof/>
            <w:sz w:val="24"/>
            <w:szCs w:val="24"/>
            <w:rtl/>
          </w:rPr>
          <w:tab/>
        </w:r>
        <w:r w:rsidR="004F3519" w:rsidRPr="004F3519">
          <w:rPr>
            <w:rStyle w:val="Hyperlink"/>
            <w:rFonts w:cs="B Nazanin" w:hint="eastAsia"/>
            <w:noProof/>
            <w:sz w:val="24"/>
            <w:szCs w:val="24"/>
            <w:rtl/>
            <w:lang w:bidi="ar-SA"/>
          </w:rPr>
          <w:t>مد</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ر</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ت</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اقدامات</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اصلاح</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و</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پ</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شگ</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رانه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مربوط</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به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کل</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سطوح</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حادثه</w:t>
        </w:r>
        <w:r w:rsidR="004F3519" w:rsidRPr="004F3519">
          <w:rPr>
            <w:rStyle w:val="Hyperlink"/>
            <w:rFonts w:cs="B Nazanin"/>
            <w:noProof/>
            <w:sz w:val="24"/>
            <w:szCs w:val="24"/>
            <w:rtl/>
            <w:lang w:bidi="ar-SA"/>
          </w:rPr>
          <w:t>:</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Toc485204197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28</w:t>
        </w:r>
        <w:r w:rsidR="004F3519" w:rsidRPr="004F3519">
          <w:rPr>
            <w:rStyle w:val="Hyperlink"/>
            <w:rFonts w:cs="B Nazanin"/>
            <w:noProof/>
            <w:sz w:val="24"/>
            <w:szCs w:val="24"/>
            <w:rtl/>
          </w:rPr>
          <w:fldChar w:fldCharType="end"/>
        </w:r>
      </w:hyperlink>
    </w:p>
    <w:p w:rsidR="004F3519" w:rsidRPr="004F3519" w:rsidRDefault="007F4080" w:rsidP="004F3519">
      <w:pPr>
        <w:pStyle w:val="TOC2"/>
        <w:ind w:left="0"/>
        <w:rPr>
          <w:rFonts w:cs="B Nazanin"/>
          <w:noProof/>
          <w:sz w:val="24"/>
          <w:szCs w:val="24"/>
          <w:rtl/>
        </w:rPr>
      </w:pPr>
      <w:hyperlink w:anchor="_Toc485204198" w:history="1">
        <w:r w:rsidR="00ED669E">
          <w:rPr>
            <w:rStyle w:val="Hyperlink"/>
            <w:rFonts w:cs="B Nazanin" w:hint="cs"/>
            <w:noProof/>
            <w:sz w:val="24"/>
            <w:szCs w:val="24"/>
            <w:rtl/>
          </w:rPr>
          <w:t xml:space="preserve">9-2 </w:t>
        </w:r>
        <w:r w:rsidR="004F3519" w:rsidRPr="004F3519">
          <w:rPr>
            <w:rStyle w:val="Hyperlink"/>
            <w:rFonts w:cs="B Nazanin" w:hint="eastAsia"/>
            <w:noProof/>
            <w:sz w:val="24"/>
            <w:szCs w:val="24"/>
            <w:rtl/>
            <w:lang w:bidi="ar-SA"/>
          </w:rPr>
          <w:t>مد</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ر</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ت</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اقدامات</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اصلاح</w:t>
        </w:r>
        <w:r w:rsidR="004F3519" w:rsidRPr="004F3519">
          <w:rPr>
            <w:rStyle w:val="Hyperlink"/>
            <w:rFonts w:cs="B Nazanin" w:hint="cs"/>
            <w:noProof/>
            <w:sz w:val="24"/>
            <w:szCs w:val="24"/>
            <w:rtl/>
            <w:lang w:bidi="ar-SA"/>
          </w:rPr>
          <w:t>ی</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و</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پ</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شگ</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رانه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مربوط</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به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علل</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ر</w:t>
        </w:r>
        <w:r w:rsidR="004F3519" w:rsidRPr="004F3519">
          <w:rPr>
            <w:rStyle w:val="Hyperlink"/>
            <w:rFonts w:cs="B Nazanin" w:hint="cs"/>
            <w:noProof/>
            <w:sz w:val="24"/>
            <w:szCs w:val="24"/>
            <w:rtl/>
            <w:lang w:bidi="ar-SA"/>
          </w:rPr>
          <w:t>ی</w:t>
        </w:r>
        <w:r w:rsidR="004F3519" w:rsidRPr="004F3519">
          <w:rPr>
            <w:rStyle w:val="Hyperlink"/>
            <w:rFonts w:cs="B Nazanin" w:hint="eastAsia"/>
            <w:noProof/>
            <w:sz w:val="24"/>
            <w:szCs w:val="24"/>
            <w:rtl/>
            <w:lang w:bidi="ar-SA"/>
          </w:rPr>
          <w:t>شه</w:t>
        </w:r>
        <w:r w:rsidR="004F3519" w:rsidRPr="004F3519">
          <w:rPr>
            <w:rStyle w:val="Hyperlink"/>
            <w:rFonts w:cs="B Nazanin"/>
            <w:noProof/>
            <w:sz w:val="24"/>
            <w:szCs w:val="24"/>
            <w:rtl/>
            <w:lang w:bidi="ar-SA"/>
          </w:rPr>
          <w:t xml:space="preserve"> </w:t>
        </w:r>
        <w:r w:rsidR="004F3519" w:rsidRPr="004F3519">
          <w:rPr>
            <w:rStyle w:val="Hyperlink"/>
            <w:rFonts w:cs="B Nazanin" w:hint="eastAsia"/>
            <w:noProof/>
            <w:sz w:val="24"/>
            <w:szCs w:val="24"/>
            <w:rtl/>
            <w:lang w:bidi="ar-SA"/>
          </w:rPr>
          <w:t>ا</w:t>
        </w:r>
        <w:r w:rsidR="004F3519" w:rsidRPr="004F3519">
          <w:rPr>
            <w:rStyle w:val="Hyperlink"/>
            <w:rFonts w:cs="B Nazanin" w:hint="cs"/>
            <w:noProof/>
            <w:sz w:val="24"/>
            <w:szCs w:val="24"/>
            <w:rtl/>
            <w:lang w:bidi="ar-SA"/>
          </w:rPr>
          <w:t>ی</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Toc485204198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28</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199" w:history="1">
        <w:r w:rsidR="004F3519" w:rsidRPr="004F3519">
          <w:rPr>
            <w:rStyle w:val="Hyperlink"/>
            <w:rFonts w:cs="B Nazanin"/>
            <w:b/>
            <w:noProof/>
            <w:sz w:val="24"/>
            <w:szCs w:val="24"/>
            <w:rtl/>
          </w:rPr>
          <w:t>10.</w:t>
        </w:r>
        <w:r w:rsidR="004F3519" w:rsidRPr="004F3519">
          <w:rPr>
            <w:rFonts w:cs="B Nazanin"/>
            <w:noProof/>
            <w:sz w:val="24"/>
            <w:szCs w:val="24"/>
            <w:rtl/>
          </w:rPr>
          <w:tab/>
        </w:r>
        <w:r w:rsidR="004F3519" w:rsidRPr="004F3519">
          <w:rPr>
            <w:rStyle w:val="Hyperlink"/>
            <w:rFonts w:cs="B Nazanin" w:hint="eastAsia"/>
            <w:b/>
            <w:noProof/>
            <w:sz w:val="24"/>
            <w:szCs w:val="24"/>
            <w:rtl/>
          </w:rPr>
          <w:t>درس</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آموز</w:t>
        </w:r>
        <w:r w:rsidR="004F3519" w:rsidRPr="004F3519">
          <w:rPr>
            <w:rStyle w:val="Hyperlink"/>
            <w:rFonts w:cs="B Nazanin" w:hint="cs"/>
            <w:b/>
            <w:noProof/>
            <w:sz w:val="24"/>
            <w:szCs w:val="24"/>
            <w:rtl/>
          </w:rPr>
          <w:t>ی</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از</w:t>
        </w:r>
        <w:r w:rsidR="004F3519" w:rsidRPr="004F3519">
          <w:rPr>
            <w:rStyle w:val="Hyperlink"/>
            <w:rFonts w:cs="B Nazanin"/>
            <w:b/>
            <w:noProof/>
            <w:sz w:val="24"/>
            <w:szCs w:val="24"/>
            <w:rtl/>
          </w:rPr>
          <w:t xml:space="preserve"> </w:t>
        </w:r>
        <w:r w:rsidR="004F3519" w:rsidRPr="004F3519">
          <w:rPr>
            <w:rStyle w:val="Hyperlink"/>
            <w:rFonts w:cs="B Nazanin" w:hint="eastAsia"/>
            <w:b/>
            <w:noProof/>
            <w:sz w:val="24"/>
            <w:szCs w:val="24"/>
            <w:rtl/>
          </w:rPr>
          <w:t>حوادث</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Toc485204199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28</w:t>
        </w:r>
        <w:r w:rsidR="004F3519" w:rsidRPr="004F3519">
          <w:rPr>
            <w:rStyle w:val="Hyperlink"/>
            <w:rFonts w:cs="B Nazanin"/>
            <w:noProof/>
            <w:sz w:val="24"/>
            <w:szCs w:val="24"/>
            <w:rtl/>
          </w:rPr>
          <w:fldChar w:fldCharType="end"/>
        </w:r>
      </w:hyperlink>
    </w:p>
    <w:p w:rsidR="004F3519" w:rsidRPr="004F3519" w:rsidRDefault="007F4080" w:rsidP="00ED669E">
      <w:pPr>
        <w:pStyle w:val="TOC1"/>
        <w:tabs>
          <w:tab w:val="left" w:pos="379"/>
          <w:tab w:val="left" w:pos="660"/>
          <w:tab w:val="right" w:leader="dot" w:pos="9016"/>
        </w:tabs>
        <w:spacing w:after="0"/>
        <w:rPr>
          <w:rFonts w:cs="B Nazanin"/>
          <w:noProof/>
          <w:sz w:val="24"/>
          <w:szCs w:val="24"/>
          <w:rtl/>
        </w:rPr>
      </w:pPr>
      <w:hyperlink w:anchor="_Toc485204200" w:history="1">
        <w:r w:rsidR="00ED669E">
          <w:rPr>
            <w:rStyle w:val="Hyperlink"/>
            <w:rFonts w:cs="B Nazanin" w:hint="cs"/>
            <w:b/>
            <w:noProof/>
            <w:sz w:val="24"/>
            <w:szCs w:val="24"/>
            <w:rtl/>
          </w:rPr>
          <w:t xml:space="preserve">11. </w:t>
        </w:r>
        <w:r w:rsidR="004F3519" w:rsidRPr="004F3519">
          <w:rPr>
            <w:rStyle w:val="Hyperlink"/>
            <w:rFonts w:cs="B Nazanin" w:hint="eastAsia"/>
            <w:b/>
            <w:noProof/>
            <w:sz w:val="24"/>
            <w:szCs w:val="24"/>
            <w:rtl/>
          </w:rPr>
          <w:t>منابع</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Toc485204200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29</w:t>
        </w:r>
        <w:r w:rsidR="004F3519" w:rsidRPr="004F3519">
          <w:rPr>
            <w:rStyle w:val="Hyperlink"/>
            <w:rFonts w:cs="B Nazanin"/>
            <w:noProof/>
            <w:sz w:val="24"/>
            <w:szCs w:val="24"/>
            <w:rtl/>
          </w:rPr>
          <w:fldChar w:fldCharType="end"/>
        </w:r>
      </w:hyperlink>
    </w:p>
    <w:p w:rsidR="004F3519" w:rsidRPr="004F3519" w:rsidRDefault="007F4080" w:rsidP="004F3519">
      <w:pPr>
        <w:pStyle w:val="TOC1"/>
        <w:tabs>
          <w:tab w:val="left" w:pos="379"/>
          <w:tab w:val="left" w:pos="660"/>
          <w:tab w:val="right" w:leader="dot" w:pos="9016"/>
        </w:tabs>
        <w:spacing w:after="0"/>
        <w:rPr>
          <w:rFonts w:cs="B Nazanin"/>
          <w:noProof/>
          <w:sz w:val="24"/>
          <w:szCs w:val="24"/>
          <w:rtl/>
        </w:rPr>
      </w:pPr>
      <w:hyperlink w:anchor="_Toc485204201" w:history="1">
        <w:r w:rsidR="004F3519" w:rsidRPr="004F3519">
          <w:rPr>
            <w:rStyle w:val="Hyperlink"/>
            <w:rFonts w:cs="B Nazanin"/>
            <w:b/>
            <w:noProof/>
            <w:sz w:val="24"/>
            <w:szCs w:val="24"/>
            <w:rtl/>
          </w:rPr>
          <w:t>12.</w:t>
        </w:r>
        <w:r w:rsidR="004F3519" w:rsidRPr="004F3519">
          <w:rPr>
            <w:rFonts w:cs="B Nazanin"/>
            <w:noProof/>
            <w:sz w:val="24"/>
            <w:szCs w:val="24"/>
            <w:rtl/>
          </w:rPr>
          <w:tab/>
        </w:r>
        <w:r w:rsidR="004F3519" w:rsidRPr="004F3519">
          <w:rPr>
            <w:rStyle w:val="Hyperlink"/>
            <w:rFonts w:cs="B Nazanin" w:hint="eastAsia"/>
            <w:b/>
            <w:noProof/>
            <w:sz w:val="24"/>
            <w:szCs w:val="24"/>
            <w:rtl/>
          </w:rPr>
          <w:t>پيوستها</w:t>
        </w:r>
        <w:r w:rsidR="004F3519" w:rsidRPr="004F3519">
          <w:rPr>
            <w:rFonts w:cs="B Nazanin"/>
            <w:noProof/>
            <w:webHidden/>
            <w:sz w:val="24"/>
            <w:szCs w:val="24"/>
            <w:rtl/>
          </w:rPr>
          <w:tab/>
        </w:r>
        <w:r w:rsidR="004F3519" w:rsidRPr="004F3519">
          <w:rPr>
            <w:rStyle w:val="Hyperlink"/>
            <w:rFonts w:cs="B Nazanin"/>
            <w:noProof/>
            <w:sz w:val="24"/>
            <w:szCs w:val="24"/>
            <w:rtl/>
          </w:rPr>
          <w:fldChar w:fldCharType="begin"/>
        </w:r>
        <w:r w:rsidR="004F3519" w:rsidRPr="004F3519">
          <w:rPr>
            <w:rFonts w:cs="B Nazanin"/>
            <w:noProof/>
            <w:webHidden/>
            <w:sz w:val="24"/>
            <w:szCs w:val="24"/>
            <w:rtl/>
          </w:rPr>
          <w:instrText xml:space="preserve"> </w:instrText>
        </w:r>
        <w:r w:rsidR="004F3519" w:rsidRPr="004F3519">
          <w:rPr>
            <w:rFonts w:cs="B Nazanin"/>
            <w:noProof/>
            <w:webHidden/>
            <w:sz w:val="24"/>
            <w:szCs w:val="24"/>
          </w:rPr>
          <w:instrText>PAGEREF</w:instrText>
        </w:r>
        <w:r w:rsidR="004F3519" w:rsidRPr="004F3519">
          <w:rPr>
            <w:rFonts w:cs="B Nazanin"/>
            <w:noProof/>
            <w:webHidden/>
            <w:sz w:val="24"/>
            <w:szCs w:val="24"/>
            <w:rtl/>
          </w:rPr>
          <w:instrText xml:space="preserve"> _</w:instrText>
        </w:r>
        <w:r w:rsidR="004F3519" w:rsidRPr="004F3519">
          <w:rPr>
            <w:rFonts w:cs="B Nazanin"/>
            <w:noProof/>
            <w:webHidden/>
            <w:sz w:val="24"/>
            <w:szCs w:val="24"/>
          </w:rPr>
          <w:instrText>Toc485204201 \h</w:instrText>
        </w:r>
        <w:r w:rsidR="004F3519" w:rsidRPr="004F3519">
          <w:rPr>
            <w:rFonts w:cs="B Nazanin"/>
            <w:noProof/>
            <w:webHidden/>
            <w:sz w:val="24"/>
            <w:szCs w:val="24"/>
            <w:rtl/>
          </w:rPr>
          <w:instrText xml:space="preserve"> </w:instrText>
        </w:r>
        <w:r w:rsidR="004F3519" w:rsidRPr="004F3519">
          <w:rPr>
            <w:rStyle w:val="Hyperlink"/>
            <w:rFonts w:cs="B Nazanin"/>
            <w:noProof/>
            <w:sz w:val="24"/>
            <w:szCs w:val="24"/>
            <w:rtl/>
          </w:rPr>
        </w:r>
        <w:r w:rsidR="004F3519" w:rsidRPr="004F3519">
          <w:rPr>
            <w:rStyle w:val="Hyperlink"/>
            <w:rFonts w:cs="B Nazanin"/>
            <w:noProof/>
            <w:sz w:val="24"/>
            <w:szCs w:val="24"/>
            <w:rtl/>
          </w:rPr>
          <w:fldChar w:fldCharType="separate"/>
        </w:r>
        <w:r w:rsidR="00FE56DF">
          <w:rPr>
            <w:rFonts w:cs="B Nazanin"/>
            <w:noProof/>
            <w:webHidden/>
            <w:sz w:val="24"/>
            <w:szCs w:val="24"/>
            <w:rtl/>
          </w:rPr>
          <w:t>30</w:t>
        </w:r>
        <w:r w:rsidR="004F3519" w:rsidRPr="004F3519">
          <w:rPr>
            <w:rStyle w:val="Hyperlink"/>
            <w:rFonts w:cs="B Nazanin"/>
            <w:noProof/>
            <w:sz w:val="24"/>
            <w:szCs w:val="24"/>
            <w:rtl/>
          </w:rPr>
          <w:fldChar w:fldCharType="end"/>
        </w:r>
      </w:hyperlink>
    </w:p>
    <w:p w:rsidR="00376609" w:rsidRPr="004F3519" w:rsidRDefault="008E682C" w:rsidP="004F3519">
      <w:pPr>
        <w:pStyle w:val="TOC1"/>
        <w:tabs>
          <w:tab w:val="left" w:pos="379"/>
          <w:tab w:val="left" w:pos="660"/>
          <w:tab w:val="right" w:leader="dot" w:pos="9016"/>
        </w:tabs>
        <w:spacing w:after="0"/>
        <w:jc w:val="both"/>
        <w:rPr>
          <w:rFonts w:cs="B Nazanin"/>
          <w:sz w:val="24"/>
          <w:szCs w:val="24"/>
          <w:rtl/>
        </w:rPr>
      </w:pPr>
      <w:r w:rsidRPr="004F3519">
        <w:rPr>
          <w:rStyle w:val="Hyperlink"/>
          <w:rFonts w:ascii="Times New Roman" w:hAnsi="Times New Roman" w:cs="B Nazanin"/>
          <w:noProof/>
          <w:sz w:val="24"/>
          <w:szCs w:val="24"/>
          <w:rtl/>
        </w:rPr>
        <w:fldChar w:fldCharType="end"/>
      </w:r>
    </w:p>
    <w:p w:rsidR="00376609" w:rsidRPr="00376609" w:rsidRDefault="00376609" w:rsidP="00376609">
      <w:pPr>
        <w:rPr>
          <w:rtl/>
        </w:rPr>
      </w:pPr>
    </w:p>
    <w:p w:rsidR="000479F0" w:rsidRPr="004F3519"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bookmarkStart w:id="2" w:name="_Toc440805419"/>
      <w:bookmarkStart w:id="3" w:name="_Toc441408866"/>
      <w:bookmarkStart w:id="4" w:name="_Toc445299596"/>
      <w:bookmarkStart w:id="5" w:name="_Toc454090977"/>
      <w:bookmarkStart w:id="6" w:name="_Toc454091000"/>
      <w:bookmarkStart w:id="7" w:name="_Toc454091858"/>
      <w:bookmarkStart w:id="8" w:name="_Toc454107440"/>
      <w:bookmarkStart w:id="9" w:name="_Toc485204175"/>
      <w:bookmarkEnd w:id="0"/>
      <w:r w:rsidRPr="004F3519">
        <w:rPr>
          <w:rFonts w:asciiTheme="minorHAnsi" w:eastAsiaTheme="minorHAnsi" w:hAnsiTheme="minorHAnsi" w:cs="B Titr" w:hint="cs"/>
          <w:b/>
          <w:noProof w:val="0"/>
          <w:sz w:val="26"/>
          <w:szCs w:val="26"/>
          <w:rtl/>
          <w:lang w:bidi="fa-IR"/>
        </w:rPr>
        <w:lastRenderedPageBreak/>
        <w:t>مقدمه</w:t>
      </w:r>
      <w:bookmarkEnd w:id="2"/>
      <w:bookmarkEnd w:id="3"/>
      <w:bookmarkEnd w:id="4"/>
      <w:bookmarkEnd w:id="5"/>
      <w:bookmarkEnd w:id="6"/>
      <w:bookmarkEnd w:id="7"/>
      <w:bookmarkEnd w:id="8"/>
      <w:bookmarkEnd w:id="9"/>
    </w:p>
    <w:p w:rsidR="000479F0" w:rsidRPr="005F1D96" w:rsidRDefault="000479F0" w:rsidP="006D4755">
      <w:pPr>
        <w:jc w:val="both"/>
        <w:rPr>
          <w:rFonts w:ascii="Morva_New_Tree" w:eastAsia="Calibri" w:hAnsi="Morva_New_Tree" w:cs="B Nazanin"/>
          <w:color w:val="FF0000"/>
          <w:sz w:val="26"/>
          <w:szCs w:val="26"/>
        </w:rPr>
      </w:pPr>
      <w:r w:rsidRPr="005F1D96">
        <w:rPr>
          <w:rFonts w:ascii="Morva_New_Tree" w:eastAsia="Calibri" w:hAnsi="Morva_New_Tree" w:cs="B Nazanin" w:hint="cs"/>
          <w:sz w:val="26"/>
          <w:szCs w:val="26"/>
          <w:rtl/>
        </w:rPr>
        <w:t>بخش اعظم حوادث مهم در صنايع نه تنها قابل پيشگيري بوده بلكه شدت آنها نيز قابل پيش بيني است و در نتيجه خسارات ناشي از آن ها نيز قابل كنترل است؛ مشروط بر آنكه تجزيه و تحليل حوادث با رويكرد پيشگيري به درستي مديريت شده و بر مبناي يافته</w:t>
      </w:r>
      <w:r w:rsidR="007C2210">
        <w:rPr>
          <w:rFonts w:ascii="Morva_New_Tree" w:eastAsia="Calibri" w:hAnsi="Morva_New_Tree" w:cs="B Nazanin"/>
          <w:sz w:val="26"/>
          <w:szCs w:val="26"/>
          <w:rtl/>
        </w:rPr>
        <w:softHyphen/>
      </w:r>
      <w:r w:rsidRPr="005F1D96">
        <w:rPr>
          <w:rFonts w:ascii="Morva_New_Tree" w:eastAsia="Calibri" w:hAnsi="Morva_New_Tree" w:cs="B Nazanin" w:hint="cs"/>
          <w:sz w:val="26"/>
          <w:szCs w:val="26"/>
          <w:rtl/>
        </w:rPr>
        <w:t xml:space="preserve">هاي ريشه يابي حوادث، اقدامات اصلاحي لازم و تدابير ايمني به کار برده شود. در كنار اين موضوع فرايند مديريت دانش و درس آموزي از حوادث در پيشگيري از تكرار حوادث مشابه بسيار موثر خواهد بود. </w:t>
      </w:r>
      <w:r w:rsidRPr="005F1D96">
        <w:rPr>
          <w:rFonts w:ascii="Morva_New_Tree" w:eastAsia="Calibri" w:hAnsi="Morva_New_Tree" w:cs="B Nazanin" w:hint="eastAsia"/>
          <w:sz w:val="26"/>
          <w:szCs w:val="26"/>
          <w:rtl/>
        </w:rPr>
        <w:t>در</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مستند</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حاضر</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که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به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عنوان</w:t>
      </w:r>
      <w:r w:rsidRPr="005F1D96">
        <w:rPr>
          <w:rFonts w:ascii="Morva_New_Tree" w:eastAsia="Calibri" w:hAnsi="Morva_New_Tree" w:cs="B Nazanin" w:hint="cs"/>
          <w:sz w:val="26"/>
          <w:szCs w:val="26"/>
          <w:rtl/>
        </w:rPr>
        <w:t xml:space="preserve"> </w:t>
      </w:r>
      <w:r w:rsidRPr="005F1D96">
        <w:rPr>
          <w:rFonts w:ascii="Morva_New_Tree" w:eastAsia="Calibri" w:hAnsi="Morva_New_Tree" w:cs="B Nazanin"/>
          <w:sz w:val="26"/>
          <w:szCs w:val="26"/>
          <w:rtl/>
        </w:rPr>
        <w:t>"</w:t>
      </w:r>
      <w:r w:rsidR="006D4755">
        <w:rPr>
          <w:rFonts w:ascii="Morva_New_Tree" w:eastAsia="Calibri" w:hAnsi="Morva_New_Tree" w:cs="B Nazanin" w:hint="cs"/>
          <w:sz w:val="26"/>
          <w:szCs w:val="26"/>
          <w:rtl/>
        </w:rPr>
        <w:t>روش اجرایی</w:t>
      </w:r>
      <w:r w:rsidRPr="005F1D96">
        <w:rPr>
          <w:rFonts w:ascii="Morva_New_Tree" w:eastAsia="Calibri" w:hAnsi="Morva_New_Tree" w:cs="B Nazanin" w:hint="cs"/>
          <w:sz w:val="26"/>
          <w:szCs w:val="26"/>
          <w:rtl/>
        </w:rPr>
        <w:t xml:space="preserve"> مديريت حوادث و رويدادهاي شرکت ملی نفت ایران</w:t>
      </w:r>
      <w:r w:rsidRPr="005F1D96">
        <w:rPr>
          <w:rFonts w:ascii="Morva_New_Tree" w:eastAsia="Calibri" w:hAnsi="Morva_New_Tree" w:cs="B Nazanin" w:hint="eastAsia"/>
          <w:sz w:val="26"/>
          <w:szCs w:val="26"/>
          <w:rtl/>
        </w:rPr>
        <w:t xml:space="preserve"> </w:t>
      </w:r>
      <w:r w:rsidRPr="005F1D96">
        <w:rPr>
          <w:rFonts w:ascii="Morva_New_Tree" w:eastAsia="Calibri" w:hAnsi="Morva_New_Tree" w:cs="B Nazanin" w:hint="cs"/>
          <w:sz w:val="26"/>
          <w:szCs w:val="26"/>
          <w:rtl/>
        </w:rPr>
        <w:t>"</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ته</w:t>
      </w:r>
      <w:r w:rsidRPr="005F1D96">
        <w:rPr>
          <w:rFonts w:ascii="Morva_New_Tree" w:eastAsia="Calibri" w:hAnsi="Morva_New_Tree" w:cs="B Nazanin" w:hint="cs"/>
          <w:sz w:val="26"/>
          <w:szCs w:val="26"/>
          <w:rtl/>
        </w:rPr>
        <w:t>ی</w:t>
      </w:r>
      <w:r w:rsidRPr="005F1D96">
        <w:rPr>
          <w:rFonts w:ascii="Morva_New_Tree" w:eastAsia="Calibri" w:hAnsi="Morva_New_Tree" w:cs="B Nazanin" w:hint="eastAsia"/>
          <w:sz w:val="26"/>
          <w:szCs w:val="26"/>
          <w:rtl/>
        </w:rPr>
        <w:t>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گرد</w:t>
      </w:r>
      <w:r w:rsidRPr="005F1D96">
        <w:rPr>
          <w:rFonts w:ascii="Morva_New_Tree" w:eastAsia="Calibri" w:hAnsi="Morva_New_Tree" w:cs="B Nazanin" w:hint="cs"/>
          <w:sz w:val="26"/>
          <w:szCs w:val="26"/>
          <w:rtl/>
        </w:rPr>
        <w:t>ی</w:t>
      </w:r>
      <w:r w:rsidRPr="005F1D96">
        <w:rPr>
          <w:rFonts w:ascii="Morva_New_Tree" w:eastAsia="Calibri" w:hAnsi="Morva_New_Tree" w:cs="B Nazanin" w:hint="eastAsia"/>
          <w:sz w:val="26"/>
          <w:szCs w:val="26"/>
          <w:rtl/>
        </w:rPr>
        <w:t>ده،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سع</w:t>
      </w:r>
      <w:r w:rsidRPr="005F1D96">
        <w:rPr>
          <w:rFonts w:ascii="Morva_New_Tree" w:eastAsia="Calibri" w:hAnsi="Morva_New_Tree" w:cs="B Nazanin" w:hint="cs"/>
          <w:sz w:val="26"/>
          <w:szCs w:val="26"/>
          <w:rtl/>
        </w:rPr>
        <w:t>ی</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شده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است</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تا</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چگونگي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اجرايي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شدن</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مراحل</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ثبت،</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گزارش،</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تحقيق</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و</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تجزيه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و</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تحليل</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cs"/>
          <w:sz w:val="26"/>
          <w:szCs w:val="26"/>
          <w:rtl/>
        </w:rPr>
        <w:t xml:space="preserve">انواع </w:t>
      </w:r>
      <w:r w:rsidRPr="005F1D96">
        <w:rPr>
          <w:rFonts w:ascii="Morva_New_Tree" w:eastAsia="Calibri" w:hAnsi="Morva_New_Tree" w:cs="B Nazanin" w:hint="eastAsia"/>
          <w:sz w:val="26"/>
          <w:szCs w:val="26"/>
          <w:rtl/>
        </w:rPr>
        <w:t xml:space="preserve">حادثه </w:t>
      </w:r>
      <w:r w:rsidRPr="005F1D96">
        <w:rPr>
          <w:rFonts w:ascii="Morva_New_Tree" w:eastAsia="Calibri" w:hAnsi="Morva_New_Tree" w:cs="B Nazanin" w:hint="cs"/>
          <w:sz w:val="26"/>
          <w:szCs w:val="26"/>
          <w:rtl/>
        </w:rPr>
        <w:t>توصیف</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cs"/>
          <w:sz w:val="26"/>
          <w:szCs w:val="26"/>
          <w:rtl/>
        </w:rPr>
        <w:t>گردد.</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لازم</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به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ذكر</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است</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كه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هدف</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اصلي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از</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اين</w:t>
      </w:r>
      <w:r w:rsidRPr="005F1D96">
        <w:rPr>
          <w:rFonts w:ascii="Morva_New_Tree" w:eastAsia="Calibri" w:hAnsi="Morva_New_Tree" w:cs="B Nazanin"/>
          <w:sz w:val="26"/>
          <w:szCs w:val="26"/>
          <w:rtl/>
        </w:rPr>
        <w:t xml:space="preserve"> </w:t>
      </w:r>
      <w:r w:rsidR="006D4755">
        <w:rPr>
          <w:rFonts w:ascii="Morva_New_Tree" w:eastAsia="Calibri" w:hAnsi="Morva_New_Tree" w:cs="B Nazanin" w:hint="cs"/>
          <w:sz w:val="26"/>
          <w:szCs w:val="26"/>
          <w:rtl/>
        </w:rPr>
        <w:t>مستند</w:t>
      </w:r>
      <w:r w:rsidRPr="005F1D96">
        <w:rPr>
          <w:rFonts w:ascii="Morva_New_Tree" w:eastAsia="Calibri" w:hAnsi="Morva_New_Tree" w:cs="B Nazanin" w:hint="eastAsia"/>
          <w:sz w:val="26"/>
          <w:szCs w:val="26"/>
          <w:rtl/>
        </w:rPr>
        <w:t>،</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يافتن</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مقصر</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نيست،</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بلكه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يافتن</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راهي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اصولي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و</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سيستماتيك</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براي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اجرائي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نمودن</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فرايند</w:t>
      </w:r>
      <w:r w:rsidRPr="005F1D96">
        <w:rPr>
          <w:rFonts w:ascii="Morva_New_Tree" w:eastAsia="Calibri" w:hAnsi="Morva_New_Tree" w:cs="B Nazanin" w:hint="cs"/>
          <w:sz w:val="26"/>
          <w:szCs w:val="26"/>
          <w:rtl/>
        </w:rPr>
        <w:t xml:space="preserve"> گزارش،</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ثبت،</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اطلاع،</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تحقيق</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و</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تجزيه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و</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تحليل</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cs"/>
          <w:sz w:val="26"/>
          <w:szCs w:val="26"/>
          <w:rtl/>
        </w:rPr>
        <w:t xml:space="preserve">انواع </w:t>
      </w:r>
      <w:r w:rsidRPr="005F1D96">
        <w:rPr>
          <w:rFonts w:ascii="Morva_New_Tree" w:eastAsia="Calibri" w:hAnsi="Morva_New_Tree" w:cs="B Nazanin" w:hint="eastAsia"/>
          <w:sz w:val="26"/>
          <w:szCs w:val="26"/>
          <w:rtl/>
        </w:rPr>
        <w:t>حوادث</w:t>
      </w:r>
      <w:r w:rsidRPr="005F1D96">
        <w:rPr>
          <w:rFonts w:ascii="Morva_New_Tree" w:eastAsia="Calibri" w:hAnsi="Morva_New_Tree" w:cs="B Nazanin" w:hint="cs"/>
          <w:sz w:val="26"/>
          <w:szCs w:val="26"/>
          <w:rtl/>
        </w:rPr>
        <w:t xml:space="preserve"> اعم از حوادث مهم و حتي حوادث با پيامدهاي سطح پايين تر از منظر نيروي انساني</w:t>
      </w:r>
      <w:r w:rsidRPr="005F1D96">
        <w:rPr>
          <w:rFonts w:ascii="Morva_New_Tree" w:eastAsia="Calibri" w:hAnsi="Morva_New_Tree" w:cs="B Nazanin" w:hint="eastAsia"/>
          <w:sz w:val="26"/>
          <w:szCs w:val="26"/>
          <w:rtl/>
        </w:rPr>
        <w:t>،</w:t>
      </w:r>
      <w:r w:rsidRPr="005F1D96">
        <w:rPr>
          <w:rFonts w:ascii="Morva_New_Tree" w:eastAsia="Calibri" w:hAnsi="Morva_New_Tree" w:cs="B Nazanin" w:hint="cs"/>
          <w:sz w:val="26"/>
          <w:szCs w:val="26"/>
          <w:rtl/>
        </w:rPr>
        <w:t xml:space="preserve"> سرمايه، توقف توليد و محيط زيست، </w:t>
      </w:r>
      <w:r w:rsidRPr="005F1D96">
        <w:rPr>
          <w:rFonts w:ascii="Morva_New_Tree" w:eastAsia="Calibri" w:hAnsi="Morva_New_Tree" w:cs="B Nazanin" w:hint="eastAsia"/>
          <w:sz w:val="26"/>
          <w:szCs w:val="26"/>
          <w:rtl/>
        </w:rPr>
        <w:t>تعيين</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حوزه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مسئوليتها</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و</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اختيارات</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مسئولين</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ذيربط</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cs"/>
          <w:sz w:val="26"/>
          <w:szCs w:val="26"/>
          <w:rtl/>
        </w:rPr>
        <w:t xml:space="preserve">در راستاي كاهش فركانس وقوع حوادث و خسارتهاي مربوطه و </w:t>
      </w:r>
      <w:r w:rsidRPr="005F1D96">
        <w:rPr>
          <w:rFonts w:ascii="Morva_New_Tree" w:eastAsia="Calibri" w:hAnsi="Morva_New_Tree" w:cs="B Nazanin" w:hint="eastAsia"/>
          <w:sz w:val="26"/>
          <w:szCs w:val="26"/>
          <w:rtl/>
        </w:rPr>
        <w:t>پيشگيري</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از</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وقوع</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حوادث</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cs"/>
          <w:sz w:val="26"/>
          <w:szCs w:val="26"/>
          <w:rtl/>
        </w:rPr>
        <w:t xml:space="preserve">مهم </w:t>
      </w:r>
      <w:r w:rsidRPr="005F1D96">
        <w:rPr>
          <w:rFonts w:ascii="Morva_New_Tree" w:eastAsia="Calibri" w:hAnsi="Morva_New_Tree" w:cs="B Nazanin" w:hint="eastAsia"/>
          <w:sz w:val="26"/>
          <w:szCs w:val="26"/>
          <w:rtl/>
        </w:rPr>
        <w:t>مشابه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در</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eastAsia"/>
          <w:sz w:val="26"/>
          <w:szCs w:val="26"/>
          <w:rtl/>
        </w:rPr>
        <w:t>آينده</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cs"/>
          <w:sz w:val="26"/>
          <w:szCs w:val="26"/>
          <w:rtl/>
        </w:rPr>
        <w:t xml:space="preserve">مي باشد. </w:t>
      </w:r>
      <w:r w:rsidRPr="005F1D96">
        <w:rPr>
          <w:rFonts w:ascii="Morva_New_Tree" w:eastAsia="Calibri" w:hAnsi="Morva_New_Tree" w:cs="B Nazanin"/>
          <w:sz w:val="26"/>
          <w:szCs w:val="26"/>
          <w:rtl/>
        </w:rPr>
        <w:t xml:space="preserve">   </w:t>
      </w:r>
      <w:r w:rsidRPr="005F1D96">
        <w:rPr>
          <w:rFonts w:ascii="Morva_New_Tree" w:eastAsia="Calibri" w:hAnsi="Morva_New_Tree" w:cs="B Nazanin" w:hint="cs"/>
          <w:sz w:val="26"/>
          <w:szCs w:val="26"/>
          <w:rtl/>
        </w:rPr>
        <w:t xml:space="preserve"> </w:t>
      </w:r>
    </w:p>
    <w:p w:rsidR="000479F0" w:rsidRPr="004F3519"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bookmarkStart w:id="10" w:name="_Toc445299598"/>
      <w:bookmarkStart w:id="11" w:name="_Toc454090979"/>
      <w:bookmarkStart w:id="12" w:name="_Toc454091002"/>
      <w:bookmarkStart w:id="13" w:name="_Toc454091860"/>
      <w:bookmarkStart w:id="14" w:name="_Toc454107442"/>
      <w:bookmarkStart w:id="15" w:name="_Toc485204176"/>
      <w:bookmarkStart w:id="16" w:name="_Toc440805421"/>
      <w:bookmarkStart w:id="17" w:name="_Toc441408868"/>
      <w:r w:rsidRPr="004F3519">
        <w:rPr>
          <w:rFonts w:asciiTheme="minorHAnsi" w:eastAsiaTheme="minorHAnsi" w:hAnsiTheme="minorHAnsi" w:cs="B Titr" w:hint="cs"/>
          <w:b/>
          <w:noProof w:val="0"/>
          <w:sz w:val="26"/>
          <w:szCs w:val="26"/>
          <w:rtl/>
          <w:lang w:bidi="fa-IR"/>
        </w:rPr>
        <w:t>هدف</w:t>
      </w:r>
      <w:bookmarkEnd w:id="10"/>
      <w:bookmarkEnd w:id="11"/>
      <w:bookmarkEnd w:id="12"/>
      <w:bookmarkEnd w:id="13"/>
      <w:bookmarkEnd w:id="14"/>
      <w:bookmarkEnd w:id="15"/>
      <w:r w:rsidRPr="004F3519">
        <w:rPr>
          <w:rFonts w:asciiTheme="minorHAnsi" w:eastAsiaTheme="minorHAnsi" w:hAnsiTheme="minorHAnsi" w:cs="B Titr" w:hint="cs"/>
          <w:b/>
          <w:noProof w:val="0"/>
          <w:sz w:val="26"/>
          <w:szCs w:val="26"/>
          <w:rtl/>
          <w:lang w:bidi="fa-IR"/>
        </w:rPr>
        <w:t xml:space="preserve"> </w:t>
      </w:r>
      <w:bookmarkEnd w:id="16"/>
      <w:bookmarkEnd w:id="17"/>
    </w:p>
    <w:p w:rsidR="000479F0" w:rsidRPr="00B264EC" w:rsidRDefault="000479F0" w:rsidP="006D4755">
      <w:pPr>
        <w:pStyle w:val="ListParagraph"/>
        <w:widowControl w:val="0"/>
        <w:numPr>
          <w:ilvl w:val="0"/>
          <w:numId w:val="21"/>
        </w:numPr>
        <w:bidi/>
        <w:spacing w:after="0"/>
        <w:jc w:val="both"/>
        <w:rPr>
          <w:rFonts w:ascii="Morva_New_Tree" w:hAnsi="Morva_New_Tree" w:cs="B Nazanin"/>
          <w:sz w:val="26"/>
          <w:szCs w:val="26"/>
          <w:lang w:bidi="fa-IR"/>
        </w:rPr>
      </w:pPr>
      <w:r w:rsidRPr="00B264EC">
        <w:rPr>
          <w:rFonts w:ascii="Morva_New_Tree" w:hAnsi="Morva_New_Tree" w:cs="B Nazanin"/>
          <w:sz w:val="26"/>
          <w:szCs w:val="26"/>
          <w:rtl/>
          <w:lang w:bidi="fa-IR"/>
        </w:rPr>
        <w:t xml:space="preserve">تدوين </w:t>
      </w:r>
      <w:r w:rsidR="006D4755">
        <w:rPr>
          <w:rFonts w:ascii="Morva_New_Tree" w:hAnsi="Morva_New_Tree" w:cs="B Nazanin" w:hint="cs"/>
          <w:sz w:val="26"/>
          <w:szCs w:val="26"/>
          <w:rtl/>
        </w:rPr>
        <w:t>روش اجرایی</w:t>
      </w:r>
      <w:r w:rsidRPr="00B264EC">
        <w:rPr>
          <w:rFonts w:ascii="Morva_New_Tree" w:hAnsi="Morva_New_Tree" w:cs="B Nazanin"/>
          <w:sz w:val="26"/>
          <w:szCs w:val="26"/>
          <w:rtl/>
          <w:lang w:bidi="fa-IR"/>
        </w:rPr>
        <w:t xml:space="preserve"> مديريت حوادث در زمينه ثبت، گزارش، تحقيق و تجزيه تحليل حوادث به منظور درس آموزي و  پيش گيري از حوادث مشابه در آينده.</w:t>
      </w:r>
    </w:p>
    <w:p w:rsidR="000479F0" w:rsidRPr="00B264EC" w:rsidRDefault="000479F0" w:rsidP="00BA1A08">
      <w:pPr>
        <w:pStyle w:val="ListParagraph"/>
        <w:widowControl w:val="0"/>
        <w:numPr>
          <w:ilvl w:val="0"/>
          <w:numId w:val="21"/>
        </w:numPr>
        <w:bidi/>
        <w:spacing w:after="0"/>
        <w:jc w:val="both"/>
        <w:rPr>
          <w:rFonts w:ascii="Morva_New_Tree" w:hAnsi="Morva_New_Tree" w:cs="B Nazanin"/>
          <w:sz w:val="26"/>
          <w:szCs w:val="26"/>
        </w:rPr>
      </w:pPr>
      <w:r w:rsidRPr="00B264EC">
        <w:rPr>
          <w:rFonts w:ascii="Morva_New_Tree" w:hAnsi="Morva_New_Tree" w:cs="B Nazanin"/>
          <w:sz w:val="26"/>
          <w:szCs w:val="26"/>
          <w:rtl/>
          <w:lang w:bidi="fa-IR"/>
        </w:rPr>
        <w:t>ايجاد بانك اطلاعاتي از عوامل سببي درگير در حادثه، شناسايي عدم انطباق</w:t>
      </w:r>
      <w:r w:rsidR="00992B18">
        <w:rPr>
          <w:rFonts w:ascii="Morva_New_Tree" w:hAnsi="Morva_New_Tree" w:cs="B Nazanin" w:hint="cs"/>
          <w:sz w:val="26"/>
          <w:szCs w:val="26"/>
          <w:rtl/>
          <w:lang w:bidi="fa-IR"/>
        </w:rPr>
        <w:t xml:space="preserve"> </w:t>
      </w:r>
      <w:r w:rsidRPr="00B264EC">
        <w:rPr>
          <w:rFonts w:ascii="Morva_New_Tree" w:hAnsi="Morva_New_Tree" w:cs="B Nazanin"/>
          <w:sz w:val="26"/>
          <w:szCs w:val="26"/>
          <w:rtl/>
          <w:lang w:bidi="fa-IR"/>
        </w:rPr>
        <w:t>ها و  موارد ناايمن كه پتانسيل آسيب را دارند. (ورودي مطالعات ارزيابي ريسك در نگاه پيشگيرانه)</w:t>
      </w:r>
      <w:r w:rsidRPr="00B264EC">
        <w:rPr>
          <w:rFonts w:ascii="Morva_New_Tree" w:hAnsi="Morva_New_Tree" w:cs="B Nazanin"/>
          <w:sz w:val="26"/>
          <w:szCs w:val="26"/>
          <w:rtl/>
        </w:rPr>
        <w:t xml:space="preserve">  </w:t>
      </w:r>
    </w:p>
    <w:p w:rsidR="000479F0" w:rsidRPr="00B264EC"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bookmarkStart w:id="18" w:name="_Toc440805420"/>
      <w:bookmarkStart w:id="19" w:name="_Toc441408867"/>
      <w:bookmarkStart w:id="20" w:name="_Toc445299597"/>
      <w:bookmarkStart w:id="21" w:name="_Toc454090978"/>
      <w:bookmarkStart w:id="22" w:name="_Toc454091001"/>
      <w:bookmarkStart w:id="23" w:name="_Toc454091859"/>
      <w:bookmarkStart w:id="24" w:name="_Toc454107441"/>
      <w:bookmarkStart w:id="25" w:name="_Toc485204177"/>
      <w:r w:rsidRPr="00B264EC">
        <w:rPr>
          <w:rFonts w:asciiTheme="minorHAnsi" w:eastAsiaTheme="minorHAnsi" w:hAnsiTheme="minorHAnsi" w:cs="B Titr" w:hint="cs"/>
          <w:b/>
          <w:noProof w:val="0"/>
          <w:sz w:val="26"/>
          <w:szCs w:val="26"/>
          <w:rtl/>
          <w:lang w:bidi="fa-IR"/>
        </w:rPr>
        <w:t xml:space="preserve">دامنه </w:t>
      </w:r>
      <w:bookmarkEnd w:id="18"/>
      <w:bookmarkEnd w:id="19"/>
      <w:r w:rsidRPr="00B264EC">
        <w:rPr>
          <w:rFonts w:asciiTheme="minorHAnsi" w:eastAsiaTheme="minorHAnsi" w:hAnsiTheme="minorHAnsi" w:cs="B Titr" w:hint="cs"/>
          <w:b/>
          <w:noProof w:val="0"/>
          <w:sz w:val="26"/>
          <w:szCs w:val="26"/>
          <w:rtl/>
          <w:lang w:bidi="fa-IR"/>
        </w:rPr>
        <w:t>كاربرد</w:t>
      </w:r>
      <w:bookmarkEnd w:id="20"/>
      <w:bookmarkEnd w:id="21"/>
      <w:bookmarkEnd w:id="22"/>
      <w:bookmarkEnd w:id="23"/>
      <w:bookmarkEnd w:id="24"/>
      <w:bookmarkEnd w:id="25"/>
    </w:p>
    <w:p w:rsidR="000479F0" w:rsidRDefault="000479F0" w:rsidP="00992B18">
      <w:pPr>
        <w:spacing w:after="0"/>
        <w:ind w:left="360"/>
        <w:jc w:val="lowKashida"/>
        <w:rPr>
          <w:rFonts w:eastAsia="Calibri" w:cs="B Nazanin"/>
          <w:sz w:val="26"/>
          <w:szCs w:val="26"/>
          <w:rtl/>
        </w:rPr>
      </w:pPr>
      <w:r w:rsidRPr="00B264EC">
        <w:rPr>
          <w:rFonts w:eastAsia="Calibri" w:cs="B Nazanin" w:hint="cs"/>
          <w:sz w:val="26"/>
          <w:szCs w:val="26"/>
          <w:rtl/>
        </w:rPr>
        <w:t>اين</w:t>
      </w:r>
      <w:r w:rsidR="00992B18">
        <w:rPr>
          <w:rFonts w:eastAsia="Calibri" w:cs="B Nazanin" w:hint="cs"/>
          <w:sz w:val="26"/>
          <w:szCs w:val="26"/>
          <w:rtl/>
        </w:rPr>
        <w:t xml:space="preserve"> </w:t>
      </w:r>
      <w:r w:rsidR="00992B18">
        <w:rPr>
          <w:rFonts w:ascii="Morva_New_Tree" w:eastAsia="Calibri" w:hAnsi="Morva_New_Tree" w:cs="B Nazanin" w:hint="cs"/>
          <w:sz w:val="26"/>
          <w:szCs w:val="26"/>
          <w:rtl/>
        </w:rPr>
        <w:t xml:space="preserve">روش اجرایی </w:t>
      </w:r>
      <w:r w:rsidRPr="00B264EC">
        <w:rPr>
          <w:rFonts w:eastAsia="Calibri" w:cs="B Nazanin" w:hint="cs"/>
          <w:sz w:val="26"/>
          <w:szCs w:val="26"/>
          <w:rtl/>
        </w:rPr>
        <w:t>براي</w:t>
      </w:r>
      <w:r w:rsidRPr="00B264EC">
        <w:rPr>
          <w:rFonts w:eastAsia="Calibri" w:cs="B Nazanin"/>
          <w:sz w:val="26"/>
          <w:szCs w:val="26"/>
        </w:rPr>
        <w:t xml:space="preserve"> </w:t>
      </w:r>
      <w:r w:rsidRPr="00B264EC">
        <w:rPr>
          <w:rFonts w:eastAsia="Calibri" w:cs="B Nazanin" w:hint="cs"/>
          <w:sz w:val="26"/>
          <w:szCs w:val="26"/>
          <w:rtl/>
        </w:rPr>
        <w:t>كليه</w:t>
      </w:r>
      <w:r w:rsidRPr="00B264EC">
        <w:rPr>
          <w:rFonts w:eastAsia="Calibri" w:cs="B Nazanin"/>
          <w:sz w:val="26"/>
          <w:szCs w:val="26"/>
        </w:rPr>
        <w:t xml:space="preserve"> </w:t>
      </w:r>
      <w:r w:rsidRPr="00B264EC">
        <w:rPr>
          <w:rFonts w:eastAsia="Calibri" w:cs="B Nazanin" w:hint="cs"/>
          <w:sz w:val="26"/>
          <w:szCs w:val="26"/>
          <w:rtl/>
        </w:rPr>
        <w:t>شركت‌های فرعي و تابعه، مديريت‌ها</w:t>
      </w:r>
      <w:r w:rsidRPr="00B264EC">
        <w:rPr>
          <w:rFonts w:eastAsia="Calibri" w:cs="B Nazanin"/>
          <w:sz w:val="26"/>
          <w:szCs w:val="26"/>
        </w:rPr>
        <w:t xml:space="preserve"> </w:t>
      </w:r>
      <w:r w:rsidRPr="00B264EC">
        <w:rPr>
          <w:rFonts w:eastAsia="Calibri" w:cs="B Nazanin" w:hint="cs"/>
          <w:sz w:val="26"/>
          <w:szCs w:val="26"/>
          <w:rtl/>
        </w:rPr>
        <w:t>و</w:t>
      </w:r>
      <w:r w:rsidRPr="00B264EC">
        <w:rPr>
          <w:rFonts w:eastAsia="Calibri" w:cs="B Nazanin"/>
          <w:sz w:val="26"/>
          <w:szCs w:val="26"/>
        </w:rPr>
        <w:t xml:space="preserve"> </w:t>
      </w:r>
      <w:r w:rsidRPr="00B264EC">
        <w:rPr>
          <w:rFonts w:eastAsia="Calibri" w:cs="B Nazanin" w:hint="cs"/>
          <w:sz w:val="26"/>
          <w:szCs w:val="26"/>
          <w:rtl/>
        </w:rPr>
        <w:t>مناطق عملياتي</w:t>
      </w:r>
      <w:r w:rsidRPr="00B264EC">
        <w:rPr>
          <w:rFonts w:eastAsia="Calibri" w:cs="B Nazanin"/>
          <w:sz w:val="26"/>
          <w:szCs w:val="26"/>
          <w:rtl/>
        </w:rPr>
        <w:t xml:space="preserve"> </w:t>
      </w:r>
      <w:r w:rsidRPr="00B264EC">
        <w:rPr>
          <w:rFonts w:eastAsia="Calibri" w:cs="B Nazanin" w:hint="cs"/>
          <w:sz w:val="26"/>
          <w:szCs w:val="26"/>
          <w:rtl/>
        </w:rPr>
        <w:t>شركت</w:t>
      </w:r>
      <w:r w:rsidRPr="00B264EC">
        <w:rPr>
          <w:rFonts w:eastAsia="Calibri" w:cs="B Nazanin"/>
          <w:sz w:val="26"/>
          <w:szCs w:val="26"/>
        </w:rPr>
        <w:t xml:space="preserve"> </w:t>
      </w:r>
      <w:r w:rsidRPr="00B264EC">
        <w:rPr>
          <w:rFonts w:eastAsia="Calibri" w:cs="B Nazanin" w:hint="cs"/>
          <w:sz w:val="26"/>
          <w:szCs w:val="26"/>
          <w:rtl/>
        </w:rPr>
        <w:t>ملي</w:t>
      </w:r>
      <w:r w:rsidR="00B264EC" w:rsidRPr="00B264EC">
        <w:rPr>
          <w:rFonts w:eastAsia="Calibri" w:cs="B Nazanin" w:hint="cs"/>
          <w:sz w:val="26"/>
          <w:szCs w:val="26"/>
          <w:rtl/>
        </w:rPr>
        <w:t xml:space="preserve"> نفت ایران و تمامي</w:t>
      </w:r>
      <w:r w:rsidRPr="00B264EC">
        <w:rPr>
          <w:rFonts w:eastAsia="Calibri" w:cs="B Nazanin" w:hint="cs"/>
          <w:sz w:val="26"/>
          <w:szCs w:val="26"/>
          <w:rtl/>
        </w:rPr>
        <w:t xml:space="preserve"> پیمانکاران اصلي و فرعي آنها که به صورت حجمی، پروژه ای و ... به  فعالیت می</w:t>
      </w:r>
      <w:r w:rsidRPr="00B264EC">
        <w:rPr>
          <w:rFonts w:eastAsia="Calibri" w:cs="B Nazanin"/>
          <w:sz w:val="26"/>
          <w:szCs w:val="26"/>
          <w:rtl/>
        </w:rPr>
        <w:softHyphen/>
      </w:r>
      <w:r w:rsidRPr="00B264EC">
        <w:rPr>
          <w:rFonts w:eastAsia="Calibri" w:cs="B Nazanin" w:hint="cs"/>
          <w:sz w:val="26"/>
          <w:szCs w:val="26"/>
          <w:rtl/>
        </w:rPr>
        <w:t xml:space="preserve">پردازند، لازم الاجرا مي باشد. </w:t>
      </w:r>
    </w:p>
    <w:p w:rsidR="000479F0" w:rsidRPr="00B264EC" w:rsidRDefault="000479F0" w:rsidP="00BA1A08">
      <w:pPr>
        <w:pStyle w:val="1"/>
        <w:numPr>
          <w:ilvl w:val="0"/>
          <w:numId w:val="15"/>
        </w:numPr>
        <w:spacing w:before="0" w:after="0" w:afterAutospacing="0"/>
        <w:rPr>
          <w:rFonts w:asciiTheme="minorHAnsi" w:eastAsiaTheme="minorHAnsi" w:hAnsiTheme="minorHAnsi" w:cs="B Titr"/>
          <w:b/>
          <w:noProof w:val="0"/>
          <w:sz w:val="26"/>
          <w:szCs w:val="26"/>
          <w:lang w:bidi="fa-IR"/>
        </w:rPr>
      </w:pPr>
      <w:bookmarkStart w:id="26" w:name="_Toc485204178"/>
      <w:r w:rsidRPr="00B264EC">
        <w:rPr>
          <w:rFonts w:asciiTheme="minorHAnsi" w:eastAsiaTheme="minorHAnsi" w:hAnsiTheme="minorHAnsi" w:cs="B Titr" w:hint="cs"/>
          <w:b/>
          <w:noProof w:val="0"/>
          <w:sz w:val="26"/>
          <w:szCs w:val="26"/>
          <w:rtl/>
          <w:lang w:bidi="fa-IR"/>
        </w:rPr>
        <w:t>تعاریف</w:t>
      </w:r>
      <w:bookmarkEnd w:id="26"/>
    </w:p>
    <w:p w:rsidR="000479F0" w:rsidRPr="002411D1" w:rsidRDefault="000479F0" w:rsidP="00BA1A08">
      <w:pPr>
        <w:widowControl w:val="0"/>
        <w:numPr>
          <w:ilvl w:val="0"/>
          <w:numId w:val="16"/>
        </w:numPr>
        <w:autoSpaceDE w:val="0"/>
        <w:autoSpaceDN w:val="0"/>
        <w:spacing w:after="0"/>
        <w:ind w:right="284"/>
        <w:contextualSpacing/>
        <w:jc w:val="both"/>
        <w:rPr>
          <w:rFonts w:ascii="Arial" w:eastAsia="Calibri" w:hAnsi="Arial" w:cs="B Nazanin"/>
          <w:b/>
          <w:bCs/>
          <w:sz w:val="26"/>
          <w:szCs w:val="26"/>
        </w:rPr>
      </w:pPr>
      <w:r w:rsidRPr="002411D1">
        <w:rPr>
          <w:rFonts w:ascii="Arial" w:eastAsia="Calibri" w:hAnsi="Arial" w:cs="B Nazanin" w:hint="eastAsia"/>
          <w:b/>
          <w:bCs/>
          <w:sz w:val="26"/>
          <w:szCs w:val="26"/>
          <w:rtl/>
        </w:rPr>
        <w:t>شرکت</w:t>
      </w:r>
      <w:r w:rsidRPr="002411D1">
        <w:rPr>
          <w:rFonts w:ascii="Arial" w:eastAsia="Calibri" w:hAnsi="Arial" w:cs="B Nazanin"/>
          <w:b/>
          <w:bCs/>
          <w:sz w:val="26"/>
          <w:szCs w:val="26"/>
          <w:rtl/>
        </w:rPr>
        <w:t>:</w:t>
      </w:r>
    </w:p>
    <w:p w:rsidR="000479F0" w:rsidRDefault="000479F0" w:rsidP="002411D1">
      <w:pPr>
        <w:widowControl w:val="0"/>
        <w:autoSpaceDE w:val="0"/>
        <w:autoSpaceDN w:val="0"/>
        <w:spacing w:after="0"/>
        <w:ind w:left="360" w:right="284"/>
        <w:contextualSpacing/>
        <w:jc w:val="both"/>
        <w:rPr>
          <w:rFonts w:ascii="Arial" w:eastAsia="Calibri" w:hAnsi="Arial" w:cs="B Nazanin"/>
          <w:sz w:val="26"/>
          <w:szCs w:val="26"/>
          <w:rtl/>
        </w:rPr>
      </w:pP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در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اين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مستند</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هرجا</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كلمه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بكار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رفته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باشد</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منظور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ملي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نفت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ايران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است</w:t>
      </w:r>
      <w:r w:rsidRPr="002411D1">
        <w:rPr>
          <w:rFonts w:ascii="Arial" w:eastAsia="Calibri" w:hAnsi="Arial" w:cs="B Nazanin"/>
          <w:sz w:val="26"/>
          <w:szCs w:val="26"/>
          <w:rtl/>
        </w:rPr>
        <w:t>.</w:t>
      </w:r>
    </w:p>
    <w:p w:rsidR="000479F0" w:rsidRPr="002411D1" w:rsidRDefault="000479F0" w:rsidP="00BA1A08">
      <w:pPr>
        <w:widowControl w:val="0"/>
        <w:numPr>
          <w:ilvl w:val="0"/>
          <w:numId w:val="16"/>
        </w:numPr>
        <w:autoSpaceDE w:val="0"/>
        <w:autoSpaceDN w:val="0"/>
        <w:spacing w:after="0"/>
        <w:ind w:right="284"/>
        <w:contextualSpacing/>
        <w:jc w:val="both"/>
        <w:rPr>
          <w:rFonts w:ascii="Arial" w:eastAsia="Calibri" w:hAnsi="Arial" w:cs="B Nazanin"/>
          <w:b/>
          <w:bCs/>
          <w:sz w:val="26"/>
          <w:szCs w:val="26"/>
        </w:rPr>
      </w:pPr>
      <w:r w:rsidRPr="002411D1">
        <w:rPr>
          <w:rFonts w:ascii="Arial" w:eastAsia="Calibri" w:hAnsi="Arial" w:cs="B Nazanin" w:hint="eastAsia"/>
          <w:b/>
          <w:bCs/>
          <w:sz w:val="26"/>
          <w:szCs w:val="26"/>
          <w:rtl/>
        </w:rPr>
        <w:t>شركت</w:t>
      </w:r>
      <w:r w:rsidRPr="002411D1">
        <w:rPr>
          <w:rFonts w:ascii="Arial" w:eastAsia="Calibri" w:hAnsi="Arial" w:cs="B Nazanin"/>
          <w:b/>
          <w:bCs/>
          <w:sz w:val="26"/>
          <w:szCs w:val="26"/>
          <w:rtl/>
        </w:rPr>
        <w:t xml:space="preserve"> </w:t>
      </w:r>
      <w:r w:rsidRPr="002411D1">
        <w:rPr>
          <w:rFonts w:ascii="Arial" w:eastAsia="Calibri" w:hAnsi="Arial" w:cs="B Nazanin" w:hint="eastAsia"/>
          <w:b/>
          <w:bCs/>
          <w:sz w:val="26"/>
          <w:szCs w:val="26"/>
          <w:rtl/>
        </w:rPr>
        <w:t>هاي</w:t>
      </w:r>
      <w:r w:rsidRPr="002411D1">
        <w:rPr>
          <w:rFonts w:ascii="Arial" w:eastAsia="Calibri" w:hAnsi="Arial" w:cs="B Nazanin"/>
          <w:b/>
          <w:bCs/>
          <w:sz w:val="26"/>
          <w:szCs w:val="26"/>
          <w:rtl/>
        </w:rPr>
        <w:t xml:space="preserve"> </w:t>
      </w:r>
      <w:r w:rsidRPr="002411D1">
        <w:rPr>
          <w:rFonts w:ascii="Arial" w:eastAsia="Calibri" w:hAnsi="Arial" w:cs="B Nazanin" w:hint="eastAsia"/>
          <w:b/>
          <w:bCs/>
          <w:sz w:val="26"/>
          <w:szCs w:val="26"/>
          <w:rtl/>
        </w:rPr>
        <w:t>زيرمجموعه</w:t>
      </w:r>
      <w:r w:rsidRPr="002411D1">
        <w:rPr>
          <w:rFonts w:ascii="Arial" w:eastAsia="Calibri" w:hAnsi="Arial" w:cs="B Nazanin"/>
          <w:b/>
          <w:bCs/>
          <w:sz w:val="26"/>
          <w:szCs w:val="26"/>
          <w:rtl/>
        </w:rPr>
        <w:t>:</w:t>
      </w:r>
    </w:p>
    <w:p w:rsidR="000479F0" w:rsidRDefault="000479F0" w:rsidP="002411D1">
      <w:pPr>
        <w:widowControl w:val="0"/>
        <w:autoSpaceDE w:val="0"/>
        <w:autoSpaceDN w:val="0"/>
        <w:spacing w:after="0"/>
        <w:ind w:left="360" w:right="284"/>
        <w:contextualSpacing/>
        <w:jc w:val="both"/>
        <w:rPr>
          <w:rFonts w:ascii="Arial" w:eastAsia="Calibri" w:hAnsi="Arial" w:cs="B Nazanin"/>
          <w:sz w:val="26"/>
          <w:szCs w:val="26"/>
          <w:rtl/>
        </w:rPr>
      </w:pP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شامل</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كليه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هاي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فرعي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و</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تابعه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ملي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نفت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ايران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باشد</w:t>
      </w:r>
      <w:r w:rsidRPr="002411D1">
        <w:rPr>
          <w:rFonts w:ascii="Arial" w:eastAsia="Calibri" w:hAnsi="Arial" w:cs="B Nazanin"/>
          <w:sz w:val="26"/>
          <w:szCs w:val="26"/>
          <w:rtl/>
        </w:rPr>
        <w:t>.</w:t>
      </w:r>
    </w:p>
    <w:p w:rsidR="00C173B2" w:rsidRPr="002411D1" w:rsidRDefault="00C173B2" w:rsidP="002411D1">
      <w:pPr>
        <w:widowControl w:val="0"/>
        <w:autoSpaceDE w:val="0"/>
        <w:autoSpaceDN w:val="0"/>
        <w:spacing w:after="0"/>
        <w:ind w:left="360" w:right="284"/>
        <w:contextualSpacing/>
        <w:jc w:val="both"/>
        <w:rPr>
          <w:rFonts w:ascii="Arial" w:eastAsia="Calibri" w:hAnsi="Arial" w:cs="B Nazanin"/>
          <w:sz w:val="26"/>
          <w:szCs w:val="26"/>
        </w:rPr>
      </w:pPr>
    </w:p>
    <w:p w:rsidR="000479F0" w:rsidRPr="002411D1" w:rsidRDefault="000479F0" w:rsidP="00BA1A08">
      <w:pPr>
        <w:widowControl w:val="0"/>
        <w:numPr>
          <w:ilvl w:val="0"/>
          <w:numId w:val="16"/>
        </w:numPr>
        <w:autoSpaceDE w:val="0"/>
        <w:autoSpaceDN w:val="0"/>
        <w:spacing w:after="0"/>
        <w:ind w:right="284"/>
        <w:contextualSpacing/>
        <w:jc w:val="both"/>
        <w:rPr>
          <w:rFonts w:ascii="Arial" w:eastAsia="Calibri" w:hAnsi="Arial" w:cs="B Nazanin"/>
          <w:b/>
          <w:bCs/>
          <w:sz w:val="26"/>
          <w:szCs w:val="26"/>
        </w:rPr>
      </w:pPr>
      <w:r w:rsidRPr="002411D1">
        <w:rPr>
          <w:rFonts w:ascii="Arial" w:eastAsia="Calibri" w:hAnsi="Arial" w:cs="B Nazanin" w:hint="eastAsia"/>
          <w:b/>
          <w:bCs/>
          <w:sz w:val="26"/>
          <w:szCs w:val="26"/>
          <w:rtl/>
        </w:rPr>
        <w:t>کارفرما</w:t>
      </w:r>
      <w:r w:rsidRPr="002411D1">
        <w:rPr>
          <w:rFonts w:ascii="Arial" w:eastAsia="Calibri" w:hAnsi="Arial" w:cs="B Nazanin"/>
          <w:b/>
          <w:bCs/>
          <w:sz w:val="26"/>
          <w:szCs w:val="26"/>
          <w:rtl/>
        </w:rPr>
        <w:t>:</w:t>
      </w:r>
    </w:p>
    <w:p w:rsidR="000479F0" w:rsidRPr="002411D1" w:rsidRDefault="000479F0" w:rsidP="002411D1">
      <w:pPr>
        <w:widowControl w:val="0"/>
        <w:autoSpaceDE w:val="0"/>
        <w:autoSpaceDN w:val="0"/>
        <w:spacing w:after="0"/>
        <w:ind w:left="360" w:right="284"/>
        <w:contextualSpacing/>
        <w:jc w:val="both"/>
        <w:rPr>
          <w:rFonts w:ascii="Arial" w:eastAsia="Calibri" w:hAnsi="Arial" w:cs="B Nazanin"/>
          <w:sz w:val="26"/>
          <w:szCs w:val="26"/>
        </w:rPr>
      </w:pP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در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اين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مستند</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براي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پيمانكار،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كارفرما</w:t>
      </w:r>
      <w:r w:rsidRPr="002411D1">
        <w:rPr>
          <w:rFonts w:ascii="Arial" w:eastAsia="Calibri" w:hAnsi="Arial" w:cs="B Nazanin" w:hint="cs"/>
          <w:sz w:val="26"/>
          <w:szCs w:val="26"/>
          <w:rtl/>
        </w:rPr>
        <w:t>،</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همان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كارفرماي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تعريف</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شده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در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پيمان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مربوطه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باشد</w:t>
      </w:r>
      <w:r w:rsidRPr="002411D1">
        <w:rPr>
          <w:rFonts w:ascii="Arial" w:eastAsia="Calibri" w:hAnsi="Arial" w:cs="B Nazanin"/>
          <w:sz w:val="26"/>
          <w:szCs w:val="26"/>
          <w:rtl/>
        </w:rPr>
        <w:t xml:space="preserve">. </w:t>
      </w:r>
    </w:p>
    <w:p w:rsidR="000479F0" w:rsidRPr="002411D1" w:rsidRDefault="000479F0" w:rsidP="00BA1A08">
      <w:pPr>
        <w:widowControl w:val="0"/>
        <w:numPr>
          <w:ilvl w:val="0"/>
          <w:numId w:val="16"/>
        </w:numPr>
        <w:autoSpaceDE w:val="0"/>
        <w:autoSpaceDN w:val="0"/>
        <w:spacing w:after="0"/>
        <w:ind w:right="284"/>
        <w:contextualSpacing/>
        <w:jc w:val="both"/>
        <w:rPr>
          <w:rFonts w:ascii="Arial" w:eastAsia="Calibri" w:hAnsi="Arial" w:cs="B Nazanin"/>
          <w:b/>
          <w:bCs/>
          <w:sz w:val="26"/>
          <w:szCs w:val="26"/>
        </w:rPr>
      </w:pPr>
      <w:r w:rsidRPr="002411D1">
        <w:rPr>
          <w:rFonts w:ascii="Arial" w:eastAsia="Calibri" w:hAnsi="Arial" w:cs="B Nazanin" w:hint="eastAsia"/>
          <w:b/>
          <w:bCs/>
          <w:sz w:val="26"/>
          <w:szCs w:val="26"/>
          <w:rtl/>
        </w:rPr>
        <w:t>پيمانكار</w:t>
      </w:r>
      <w:r w:rsidRPr="002411D1">
        <w:rPr>
          <w:rFonts w:ascii="Arial" w:eastAsia="Calibri" w:hAnsi="Arial" w:cs="B Nazanin"/>
          <w:b/>
          <w:bCs/>
          <w:sz w:val="26"/>
          <w:szCs w:val="26"/>
          <w:rtl/>
        </w:rPr>
        <w:t>:</w:t>
      </w:r>
    </w:p>
    <w:p w:rsidR="000479F0" w:rsidRPr="002411D1" w:rsidRDefault="000479F0" w:rsidP="002411D1">
      <w:pPr>
        <w:widowControl w:val="0"/>
        <w:autoSpaceDE w:val="0"/>
        <w:autoSpaceDN w:val="0"/>
        <w:spacing w:after="0"/>
        <w:ind w:left="360" w:right="284"/>
        <w:contextualSpacing/>
        <w:jc w:val="both"/>
        <w:rPr>
          <w:rFonts w:ascii="Arial" w:eastAsia="Calibri" w:hAnsi="Arial" w:cs="B Nazanin"/>
          <w:sz w:val="26"/>
          <w:szCs w:val="26"/>
        </w:rPr>
      </w:pP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كليه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پيمانكاراني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با</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يك</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از</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هاي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زير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مجموعه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ملي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نفت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ايران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داراي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قرارداد</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هستند</w:t>
      </w:r>
      <w:r w:rsidRPr="002411D1">
        <w:rPr>
          <w:rFonts w:ascii="Arial" w:eastAsia="Calibri" w:hAnsi="Arial" w:cs="B Nazanin"/>
          <w:sz w:val="26"/>
          <w:szCs w:val="26"/>
          <w:rtl/>
        </w:rPr>
        <w:t>.</w:t>
      </w:r>
    </w:p>
    <w:p w:rsidR="000479F0" w:rsidRPr="002411D1" w:rsidRDefault="000479F0" w:rsidP="00BA1A08">
      <w:pPr>
        <w:widowControl w:val="0"/>
        <w:numPr>
          <w:ilvl w:val="0"/>
          <w:numId w:val="16"/>
        </w:numPr>
        <w:autoSpaceDE w:val="0"/>
        <w:autoSpaceDN w:val="0"/>
        <w:spacing w:after="0"/>
        <w:ind w:right="284"/>
        <w:contextualSpacing/>
        <w:jc w:val="both"/>
        <w:rPr>
          <w:rFonts w:ascii="Arial" w:eastAsia="Calibri" w:hAnsi="Arial" w:cs="B Nazanin"/>
          <w:b/>
          <w:bCs/>
          <w:sz w:val="26"/>
          <w:szCs w:val="26"/>
        </w:rPr>
      </w:pPr>
      <w:r w:rsidRPr="002411D1">
        <w:rPr>
          <w:rFonts w:ascii="Arial" w:eastAsia="Calibri" w:hAnsi="Arial" w:cs="B Nazanin" w:hint="eastAsia"/>
          <w:b/>
          <w:bCs/>
          <w:sz w:val="26"/>
          <w:szCs w:val="26"/>
          <w:rtl/>
        </w:rPr>
        <w:t>نيروي</w:t>
      </w:r>
      <w:r w:rsidRPr="002411D1">
        <w:rPr>
          <w:rFonts w:ascii="Arial" w:eastAsia="Calibri" w:hAnsi="Arial" w:cs="B Nazanin"/>
          <w:b/>
          <w:bCs/>
          <w:sz w:val="26"/>
          <w:szCs w:val="26"/>
          <w:rtl/>
        </w:rPr>
        <w:t xml:space="preserve"> </w:t>
      </w:r>
      <w:r w:rsidRPr="002411D1">
        <w:rPr>
          <w:rFonts w:ascii="Arial" w:eastAsia="Calibri" w:hAnsi="Arial" w:cs="B Nazanin" w:hint="eastAsia"/>
          <w:b/>
          <w:bCs/>
          <w:sz w:val="26"/>
          <w:szCs w:val="26"/>
          <w:rtl/>
        </w:rPr>
        <w:t>هاي</w:t>
      </w:r>
      <w:r w:rsidRPr="002411D1">
        <w:rPr>
          <w:rFonts w:ascii="Arial" w:eastAsia="Calibri" w:hAnsi="Arial" w:cs="B Nazanin"/>
          <w:b/>
          <w:bCs/>
          <w:sz w:val="26"/>
          <w:szCs w:val="26"/>
          <w:rtl/>
        </w:rPr>
        <w:t xml:space="preserve"> </w:t>
      </w:r>
      <w:r w:rsidRPr="002411D1">
        <w:rPr>
          <w:rFonts w:ascii="Arial" w:eastAsia="Calibri" w:hAnsi="Arial" w:cs="B Nazanin" w:hint="eastAsia"/>
          <w:b/>
          <w:bCs/>
          <w:sz w:val="26"/>
          <w:szCs w:val="26"/>
          <w:rtl/>
        </w:rPr>
        <w:t>پيمانكار</w:t>
      </w:r>
      <w:r w:rsidRPr="002411D1">
        <w:rPr>
          <w:rFonts w:ascii="Arial" w:eastAsia="Calibri" w:hAnsi="Arial" w:cs="B Nazanin"/>
          <w:b/>
          <w:bCs/>
          <w:sz w:val="26"/>
          <w:szCs w:val="26"/>
          <w:rtl/>
        </w:rPr>
        <w:t>:</w:t>
      </w:r>
    </w:p>
    <w:p w:rsidR="000479F0" w:rsidRPr="002411D1" w:rsidRDefault="000479F0" w:rsidP="002411D1">
      <w:pPr>
        <w:widowControl w:val="0"/>
        <w:autoSpaceDE w:val="0"/>
        <w:autoSpaceDN w:val="0"/>
        <w:spacing w:after="0"/>
        <w:ind w:left="360" w:right="284"/>
        <w:contextualSpacing/>
        <w:jc w:val="both"/>
        <w:rPr>
          <w:rFonts w:ascii="Arial" w:eastAsia="Calibri" w:hAnsi="Arial" w:cs="B Nazanin"/>
          <w:sz w:val="26"/>
          <w:szCs w:val="26"/>
        </w:rPr>
      </w:pP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كليه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پرسنلي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كه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تحت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سرپرستي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يك</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پيمانكار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طرف</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قرارداد</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با</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ملي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نفت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يا</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هريك</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از</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شركت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هاي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زير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مجموعه</w:t>
      </w:r>
      <w:r w:rsidRPr="002411D1">
        <w:rPr>
          <w:rFonts w:ascii="Arial" w:eastAsia="Calibri" w:hAnsi="Arial" w:cs="B Nazanin"/>
          <w:sz w:val="26"/>
          <w:szCs w:val="26"/>
          <w:rtl/>
        </w:rPr>
        <w:t xml:space="preserve"> </w:t>
      </w:r>
      <w:r w:rsidRPr="002411D1">
        <w:rPr>
          <w:rFonts w:ascii="Arial" w:eastAsia="Calibri" w:hAnsi="Arial" w:cs="B Nazanin" w:hint="cs"/>
          <w:sz w:val="26"/>
          <w:szCs w:val="26"/>
          <w:rtl/>
        </w:rPr>
        <w:t>فعاليت</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مي</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نمايند</w:t>
      </w:r>
      <w:r w:rsidRPr="002411D1">
        <w:rPr>
          <w:rFonts w:ascii="Arial" w:eastAsia="Calibri" w:hAnsi="Arial" w:cs="B Nazanin"/>
          <w:sz w:val="26"/>
          <w:szCs w:val="26"/>
          <w:rtl/>
        </w:rPr>
        <w:t>.</w:t>
      </w:r>
    </w:p>
    <w:p w:rsidR="000479F0" w:rsidRPr="002411D1" w:rsidRDefault="000479F0" w:rsidP="00BA1A08">
      <w:pPr>
        <w:widowControl w:val="0"/>
        <w:numPr>
          <w:ilvl w:val="0"/>
          <w:numId w:val="16"/>
        </w:numPr>
        <w:autoSpaceDE w:val="0"/>
        <w:autoSpaceDN w:val="0"/>
        <w:spacing w:after="0"/>
        <w:ind w:right="284"/>
        <w:contextualSpacing/>
        <w:jc w:val="both"/>
        <w:rPr>
          <w:rFonts w:ascii="Arial" w:eastAsia="Calibri" w:hAnsi="Arial" w:cs="B Nazanin"/>
          <w:b/>
          <w:bCs/>
          <w:sz w:val="26"/>
          <w:szCs w:val="26"/>
        </w:rPr>
      </w:pPr>
      <w:r w:rsidRPr="002411D1">
        <w:rPr>
          <w:rFonts w:ascii="Arial" w:eastAsia="Calibri" w:hAnsi="Arial" w:cs="B Nazanin" w:hint="cs"/>
          <w:b/>
          <w:bCs/>
          <w:sz w:val="26"/>
          <w:szCs w:val="26"/>
          <w:rtl/>
        </w:rPr>
        <w:t>كاركنان:</w:t>
      </w:r>
    </w:p>
    <w:p w:rsidR="000479F0" w:rsidRPr="002411D1" w:rsidRDefault="000479F0" w:rsidP="002411D1">
      <w:pPr>
        <w:spacing w:after="0"/>
        <w:ind w:left="733" w:right="284"/>
        <w:jc w:val="both"/>
        <w:rPr>
          <w:rFonts w:ascii="Arial" w:eastAsia="Calibri" w:hAnsi="Arial" w:cs="B Nazanin"/>
          <w:sz w:val="26"/>
          <w:szCs w:val="26"/>
          <w:rtl/>
        </w:rPr>
      </w:pPr>
      <w:r w:rsidRPr="002411D1">
        <w:rPr>
          <w:rFonts w:ascii="Arial" w:eastAsia="Calibri" w:hAnsi="Arial" w:cs="B Nazanin" w:hint="cs"/>
          <w:sz w:val="26"/>
          <w:szCs w:val="26"/>
          <w:rtl/>
        </w:rPr>
        <w:t>به كليه افرادي اطلاق مي شود كه با شرايط زير در شركت مربوطه مشغول به فعاليت مي باشند:</w:t>
      </w:r>
    </w:p>
    <w:p w:rsidR="000479F0" w:rsidRPr="002411D1" w:rsidRDefault="000479F0" w:rsidP="007C2210">
      <w:pPr>
        <w:spacing w:after="0"/>
        <w:ind w:left="875" w:right="284"/>
        <w:jc w:val="both"/>
        <w:rPr>
          <w:rFonts w:ascii="Arial" w:eastAsia="Calibri" w:hAnsi="Arial" w:cs="B Nazanin"/>
          <w:sz w:val="26"/>
          <w:szCs w:val="26"/>
          <w:rtl/>
        </w:rPr>
      </w:pPr>
      <w:r w:rsidRPr="002411D1">
        <w:rPr>
          <w:rFonts w:ascii="Arial" w:eastAsia="Calibri" w:hAnsi="Arial" w:cs="B Nazanin" w:hint="cs"/>
          <w:sz w:val="26"/>
          <w:szCs w:val="26"/>
          <w:rtl/>
        </w:rPr>
        <w:t>الف- کارکنان شرکتی اعم از رسمي، پيماني ، قراردادی (مدت معين، مدت موقت)، ارکان ثالث (کارکنانی که فقط حقوقشان را از پیمانکار دریافت می</w:t>
      </w:r>
      <w:r w:rsidR="007C2210">
        <w:rPr>
          <w:rFonts w:ascii="Arial" w:eastAsia="Calibri" w:hAnsi="Arial" w:cs="B Nazanin"/>
          <w:sz w:val="26"/>
          <w:szCs w:val="26"/>
          <w:rtl/>
        </w:rPr>
        <w:softHyphen/>
      </w:r>
      <w:r w:rsidRPr="002411D1">
        <w:rPr>
          <w:rFonts w:ascii="Arial" w:eastAsia="Calibri" w:hAnsi="Arial" w:cs="B Nazanin" w:hint="cs"/>
          <w:sz w:val="26"/>
          <w:szCs w:val="26"/>
          <w:rtl/>
        </w:rPr>
        <w:t>کنند و سایر خدمات از قبیل دوره</w:t>
      </w:r>
      <w:r w:rsidR="007C2210">
        <w:rPr>
          <w:rFonts w:ascii="Arial" w:eastAsia="Calibri" w:hAnsi="Arial" w:cs="B Nazanin"/>
          <w:sz w:val="26"/>
          <w:szCs w:val="26"/>
          <w:rtl/>
        </w:rPr>
        <w:softHyphen/>
      </w:r>
      <w:r w:rsidRPr="002411D1">
        <w:rPr>
          <w:rFonts w:ascii="Arial" w:eastAsia="Calibri" w:hAnsi="Arial" w:cs="B Nazanin" w:hint="cs"/>
          <w:sz w:val="26"/>
          <w:szCs w:val="26"/>
          <w:rtl/>
        </w:rPr>
        <w:t>های آموزشی و غیره آنها به عهده شرکت می</w:t>
      </w:r>
      <w:r w:rsidR="007C2210">
        <w:rPr>
          <w:rFonts w:ascii="Arial" w:eastAsia="Calibri" w:hAnsi="Arial" w:cs="B Nazanin"/>
          <w:sz w:val="26"/>
          <w:szCs w:val="26"/>
          <w:rtl/>
        </w:rPr>
        <w:softHyphen/>
      </w:r>
      <w:r w:rsidRPr="002411D1">
        <w:rPr>
          <w:rFonts w:ascii="Arial" w:eastAsia="Calibri" w:hAnsi="Arial" w:cs="B Nazanin" w:hint="cs"/>
          <w:sz w:val="26"/>
          <w:szCs w:val="26"/>
          <w:rtl/>
        </w:rPr>
        <w:t xml:space="preserve">باشد. </w:t>
      </w:r>
    </w:p>
    <w:p w:rsidR="000479F0" w:rsidRPr="002411D1" w:rsidRDefault="000479F0" w:rsidP="000479F0">
      <w:pPr>
        <w:spacing w:after="0" w:line="360" w:lineRule="auto"/>
        <w:ind w:left="875" w:right="284"/>
        <w:jc w:val="both"/>
        <w:rPr>
          <w:rFonts w:ascii="Arial" w:eastAsia="Calibri" w:hAnsi="Arial" w:cs="B Nazanin"/>
          <w:sz w:val="26"/>
          <w:szCs w:val="26"/>
        </w:rPr>
      </w:pPr>
      <w:r w:rsidRPr="002411D1">
        <w:rPr>
          <w:rFonts w:ascii="Arial" w:eastAsia="Calibri" w:hAnsi="Arial" w:cs="B Nazanin" w:hint="cs"/>
          <w:sz w:val="26"/>
          <w:szCs w:val="26"/>
          <w:rtl/>
        </w:rPr>
        <w:t xml:space="preserve">ب- کارکنان پیمانکاری شامل پرسنلی پیمانکارانی که به صورت پروژه ای / </w:t>
      </w:r>
      <w:r w:rsidRPr="002411D1">
        <w:rPr>
          <w:rFonts w:ascii="Arial" w:eastAsia="Calibri" w:hAnsi="Arial" w:cs="B Nazanin"/>
          <w:sz w:val="26"/>
          <w:szCs w:val="26"/>
        </w:rPr>
        <w:t>EPC</w:t>
      </w:r>
      <w:r w:rsidRPr="002411D1">
        <w:rPr>
          <w:rFonts w:ascii="Arial" w:eastAsia="Calibri" w:hAnsi="Arial" w:cs="B Nazanin" w:hint="cs"/>
          <w:sz w:val="26"/>
          <w:szCs w:val="26"/>
          <w:rtl/>
        </w:rPr>
        <w:t xml:space="preserve"> فعالیت می نمایند.</w:t>
      </w:r>
    </w:p>
    <w:p w:rsidR="000479F0" w:rsidRPr="002411D1" w:rsidRDefault="000479F0" w:rsidP="00BA1A08">
      <w:pPr>
        <w:numPr>
          <w:ilvl w:val="0"/>
          <w:numId w:val="16"/>
        </w:numPr>
        <w:contextualSpacing/>
        <w:jc w:val="both"/>
        <w:rPr>
          <w:rFonts w:ascii="Arial" w:eastAsia="Calibri" w:hAnsi="Arial" w:cs="B Nazanin"/>
          <w:b/>
          <w:bCs/>
          <w:sz w:val="26"/>
          <w:szCs w:val="26"/>
        </w:rPr>
      </w:pPr>
      <w:r w:rsidRPr="002411D1">
        <w:rPr>
          <w:rFonts w:ascii="Arial" w:eastAsia="Calibri" w:hAnsi="Arial" w:cs="B Nazanin" w:hint="cs"/>
          <w:b/>
          <w:bCs/>
          <w:sz w:val="26"/>
          <w:szCs w:val="26"/>
          <w:rtl/>
        </w:rPr>
        <w:t>حادثه</w:t>
      </w:r>
      <w:r w:rsidRPr="002411D1">
        <w:rPr>
          <w:rFonts w:ascii="Arial" w:eastAsia="Calibri" w:hAnsi="Arial" w:cs="B Nazanin"/>
          <w:b/>
          <w:bCs/>
          <w:sz w:val="26"/>
          <w:szCs w:val="26"/>
          <w:vertAlign w:val="superscript"/>
          <w:rtl/>
        </w:rPr>
        <w:footnoteReference w:id="1"/>
      </w:r>
      <w:r w:rsidRPr="002411D1">
        <w:rPr>
          <w:rFonts w:ascii="Arial" w:eastAsia="Calibri" w:hAnsi="Arial" w:cs="B Nazanin" w:hint="cs"/>
          <w:b/>
          <w:bCs/>
          <w:sz w:val="26"/>
          <w:szCs w:val="26"/>
          <w:rtl/>
        </w:rPr>
        <w:t xml:space="preserve">:  </w:t>
      </w:r>
    </w:p>
    <w:p w:rsidR="000479F0" w:rsidRPr="002411D1" w:rsidRDefault="000479F0" w:rsidP="007C2210">
      <w:pPr>
        <w:ind w:left="360"/>
        <w:jc w:val="both"/>
        <w:rPr>
          <w:rFonts w:ascii="Arial" w:eastAsia="Calibri" w:hAnsi="Arial" w:cs="B Nazanin"/>
          <w:sz w:val="26"/>
          <w:szCs w:val="26"/>
        </w:rPr>
      </w:pPr>
      <w:r w:rsidRPr="002411D1">
        <w:rPr>
          <w:rFonts w:ascii="Arial" w:eastAsia="Calibri" w:hAnsi="Arial" w:cs="B Nazanin" w:hint="cs"/>
          <w:sz w:val="26"/>
          <w:szCs w:val="26"/>
          <w:rtl/>
        </w:rPr>
        <w:t>رويداد برنامه</w:t>
      </w:r>
      <w:r w:rsidR="007C2210">
        <w:rPr>
          <w:rFonts w:ascii="Arial" w:eastAsia="Calibri" w:hAnsi="Arial" w:cs="B Nazanin"/>
          <w:sz w:val="26"/>
          <w:szCs w:val="26"/>
          <w:rtl/>
        </w:rPr>
        <w:softHyphen/>
      </w:r>
      <w:r w:rsidRPr="002411D1">
        <w:rPr>
          <w:rFonts w:ascii="Arial" w:eastAsia="Calibri" w:hAnsi="Arial" w:cs="B Nazanin" w:hint="cs"/>
          <w:sz w:val="26"/>
          <w:szCs w:val="26"/>
          <w:rtl/>
        </w:rPr>
        <w:t>ريزي نشده (ناخواسته)</w:t>
      </w:r>
      <w:r w:rsidR="007C2210">
        <w:rPr>
          <w:rFonts w:ascii="Arial" w:eastAsia="Calibri" w:hAnsi="Arial" w:cs="B Nazanin"/>
          <w:sz w:val="26"/>
          <w:szCs w:val="26"/>
          <w:rtl/>
        </w:rPr>
        <w:softHyphen/>
      </w:r>
      <w:r w:rsidRPr="002411D1">
        <w:rPr>
          <w:rFonts w:ascii="Arial" w:eastAsia="Calibri" w:hAnsi="Arial" w:cs="B Nazanin" w:hint="cs"/>
          <w:sz w:val="26"/>
          <w:szCs w:val="26"/>
          <w:rtl/>
        </w:rPr>
        <w:t xml:space="preserve">اي است كه منجر به آسيب به افراد، مرگ، بيماري، صدمه و زيان به تجهيزات،  سرمايه و توليد، خسارت به محيط زيست و يا ساير خسارات گردد. </w:t>
      </w:r>
    </w:p>
    <w:p w:rsidR="000479F0" w:rsidRPr="002411D1" w:rsidRDefault="000479F0" w:rsidP="00BA1A08">
      <w:pPr>
        <w:numPr>
          <w:ilvl w:val="0"/>
          <w:numId w:val="16"/>
        </w:numPr>
        <w:contextualSpacing/>
        <w:jc w:val="both"/>
        <w:rPr>
          <w:rFonts w:eastAsia="Calibri"/>
          <w:sz w:val="26"/>
          <w:szCs w:val="26"/>
        </w:rPr>
      </w:pPr>
      <w:r w:rsidRPr="002411D1">
        <w:rPr>
          <w:rFonts w:ascii="Arial" w:eastAsia="Calibri" w:hAnsi="Arial" w:cs="B Nazanin" w:hint="cs"/>
          <w:b/>
          <w:bCs/>
          <w:sz w:val="26"/>
          <w:szCs w:val="26"/>
          <w:rtl/>
        </w:rPr>
        <w:t>رويداد</w:t>
      </w:r>
      <w:r w:rsidRPr="002411D1">
        <w:rPr>
          <w:rFonts w:eastAsia="Calibri" w:cs="B Homa"/>
          <w:sz w:val="26"/>
          <w:szCs w:val="26"/>
          <w:vertAlign w:val="superscript"/>
          <w:rtl/>
        </w:rPr>
        <w:footnoteReference w:id="2"/>
      </w:r>
      <w:r w:rsidRPr="002411D1">
        <w:rPr>
          <w:rFonts w:eastAsia="Calibri" w:hint="cs"/>
          <w:sz w:val="26"/>
          <w:szCs w:val="26"/>
          <w:rtl/>
        </w:rPr>
        <w:t xml:space="preserve"> :</w:t>
      </w:r>
    </w:p>
    <w:p w:rsidR="000479F0" w:rsidRPr="002411D1" w:rsidRDefault="000479F0" w:rsidP="007C2210">
      <w:pPr>
        <w:ind w:left="360"/>
        <w:jc w:val="both"/>
        <w:rPr>
          <w:rFonts w:ascii="Arial" w:eastAsia="Calibri" w:hAnsi="Arial" w:cs="B Nazanin"/>
          <w:sz w:val="26"/>
          <w:szCs w:val="26"/>
          <w:rtl/>
        </w:rPr>
      </w:pPr>
      <w:r w:rsidRPr="002411D1">
        <w:rPr>
          <w:rFonts w:ascii="Arial" w:eastAsia="Calibri" w:hAnsi="Arial" w:cs="B Nazanin" w:hint="cs"/>
          <w:sz w:val="26"/>
          <w:szCs w:val="26"/>
          <w:rtl/>
        </w:rPr>
        <w:t xml:space="preserve"> به گروه وسيعي از وقايع ها اطلاق مي</w:t>
      </w:r>
      <w:r w:rsidR="007C2210">
        <w:rPr>
          <w:rFonts w:ascii="Arial" w:eastAsia="Calibri" w:hAnsi="Arial" w:cs="B Nazanin"/>
          <w:sz w:val="26"/>
          <w:szCs w:val="26"/>
          <w:rtl/>
        </w:rPr>
        <w:softHyphen/>
      </w:r>
      <w:r w:rsidRPr="002411D1">
        <w:rPr>
          <w:rFonts w:ascii="Arial" w:eastAsia="Calibri" w:hAnsi="Arial" w:cs="B Nazanin" w:hint="cs"/>
          <w:sz w:val="26"/>
          <w:szCs w:val="26"/>
          <w:rtl/>
        </w:rPr>
        <w:t>شود كه در مسير انجام كار اختلال ايجاد مي</w:t>
      </w:r>
      <w:r w:rsidR="007C2210">
        <w:rPr>
          <w:rFonts w:ascii="Arial" w:eastAsia="Calibri" w:hAnsi="Arial" w:cs="B Nazanin"/>
          <w:sz w:val="26"/>
          <w:szCs w:val="26"/>
          <w:rtl/>
        </w:rPr>
        <w:softHyphen/>
      </w:r>
      <w:r w:rsidRPr="002411D1">
        <w:rPr>
          <w:rFonts w:ascii="Arial" w:eastAsia="Calibri" w:hAnsi="Arial" w:cs="B Nazanin" w:hint="cs"/>
          <w:sz w:val="26"/>
          <w:szCs w:val="26"/>
          <w:rtl/>
        </w:rPr>
        <w:t>كند. در حقيقت، حادثه بخشي از اين گروه رويدادها مي</w:t>
      </w:r>
      <w:r w:rsidR="007C2210">
        <w:rPr>
          <w:rFonts w:ascii="Arial" w:eastAsia="Calibri" w:hAnsi="Arial" w:cs="B Nazanin"/>
          <w:sz w:val="26"/>
          <w:szCs w:val="26"/>
          <w:rtl/>
        </w:rPr>
        <w:softHyphen/>
      </w:r>
      <w:r w:rsidRPr="002411D1">
        <w:rPr>
          <w:rFonts w:ascii="Arial" w:eastAsia="Calibri" w:hAnsi="Arial" w:cs="B Nazanin" w:hint="cs"/>
          <w:sz w:val="26"/>
          <w:szCs w:val="26"/>
          <w:rtl/>
        </w:rPr>
        <w:t>باشد.</w:t>
      </w:r>
    </w:p>
    <w:p w:rsidR="000479F0" w:rsidRPr="002411D1" w:rsidRDefault="000479F0" w:rsidP="00BA1A08">
      <w:pPr>
        <w:numPr>
          <w:ilvl w:val="0"/>
          <w:numId w:val="16"/>
        </w:numPr>
        <w:contextualSpacing/>
        <w:rPr>
          <w:rFonts w:eastAsia="Calibri"/>
          <w:sz w:val="26"/>
          <w:szCs w:val="26"/>
        </w:rPr>
      </w:pPr>
      <w:r w:rsidRPr="002411D1">
        <w:rPr>
          <w:rFonts w:ascii="Arial" w:eastAsia="Calibri" w:hAnsi="Arial" w:cs="B Nazanin" w:hint="cs"/>
          <w:b/>
          <w:bCs/>
          <w:sz w:val="26"/>
          <w:szCs w:val="26"/>
          <w:rtl/>
        </w:rPr>
        <w:t>شبه حوادث</w:t>
      </w:r>
      <w:r w:rsidRPr="002411D1">
        <w:rPr>
          <w:rFonts w:eastAsia="Calibri" w:cs="B Homa"/>
          <w:sz w:val="26"/>
          <w:szCs w:val="26"/>
          <w:vertAlign w:val="superscript"/>
          <w:rtl/>
        </w:rPr>
        <w:footnoteReference w:id="3"/>
      </w:r>
      <w:r w:rsidRPr="002411D1">
        <w:rPr>
          <w:rFonts w:eastAsia="Calibri" w:cs="B Homa" w:hint="cs"/>
          <w:sz w:val="26"/>
          <w:szCs w:val="26"/>
          <w:rtl/>
        </w:rPr>
        <w:t xml:space="preserve"> </w:t>
      </w:r>
      <w:r w:rsidRPr="002411D1">
        <w:rPr>
          <w:rFonts w:eastAsia="Calibri" w:hint="cs"/>
          <w:sz w:val="26"/>
          <w:szCs w:val="26"/>
          <w:rtl/>
        </w:rPr>
        <w:t xml:space="preserve">: </w:t>
      </w:r>
    </w:p>
    <w:p w:rsidR="000479F0" w:rsidRPr="002411D1" w:rsidRDefault="000479F0" w:rsidP="002411D1">
      <w:pPr>
        <w:ind w:left="360"/>
        <w:jc w:val="both"/>
        <w:rPr>
          <w:rFonts w:ascii="Arial" w:eastAsia="Calibri" w:hAnsi="Arial" w:cs="B Nazanin"/>
          <w:sz w:val="26"/>
          <w:szCs w:val="26"/>
          <w:rtl/>
        </w:rPr>
      </w:pPr>
      <w:r w:rsidRPr="002411D1">
        <w:rPr>
          <w:rFonts w:ascii="Arial" w:eastAsia="Calibri" w:hAnsi="Arial" w:cs="B Nazanin"/>
          <w:sz w:val="26"/>
          <w:szCs w:val="26"/>
          <w:rtl/>
        </w:rPr>
        <w:t xml:space="preserve">به رويدادهايي اطلاق مي‌شود </w:t>
      </w:r>
      <w:r w:rsidRPr="002411D1">
        <w:rPr>
          <w:rFonts w:ascii="Arial" w:eastAsia="Calibri" w:hAnsi="Arial" w:cs="B Nazanin" w:hint="cs"/>
          <w:sz w:val="26"/>
          <w:szCs w:val="26"/>
          <w:rtl/>
        </w:rPr>
        <w:t xml:space="preserve">كه </w:t>
      </w:r>
      <w:r w:rsidRPr="002411D1">
        <w:rPr>
          <w:rFonts w:ascii="Arial" w:eastAsia="Calibri" w:hAnsi="Arial" w:cs="B Nazanin"/>
          <w:sz w:val="26"/>
          <w:szCs w:val="26"/>
          <w:rtl/>
        </w:rPr>
        <w:t>منجر به آسيب به افراد يا صدمه به تجهيزات نشده</w:t>
      </w:r>
      <w:r w:rsidRPr="002411D1">
        <w:rPr>
          <w:rFonts w:ascii="Arial" w:eastAsia="Calibri" w:hAnsi="Arial" w:cs="B Nazanin" w:hint="cs"/>
          <w:sz w:val="26"/>
          <w:szCs w:val="26"/>
          <w:rtl/>
        </w:rPr>
        <w:t>،</w:t>
      </w:r>
      <w:r w:rsidRPr="002411D1">
        <w:rPr>
          <w:rFonts w:ascii="Arial" w:eastAsia="Calibri" w:hAnsi="Arial" w:cs="B Nazanin"/>
          <w:sz w:val="26"/>
          <w:szCs w:val="26"/>
          <w:rtl/>
        </w:rPr>
        <w:t xml:space="preserve"> اما</w:t>
      </w:r>
      <w:r w:rsidRPr="002411D1">
        <w:rPr>
          <w:rFonts w:ascii="Arial" w:eastAsia="Calibri" w:hAnsi="Arial" w:cs="B Nazanin" w:hint="cs"/>
          <w:sz w:val="26"/>
          <w:szCs w:val="26"/>
          <w:rtl/>
        </w:rPr>
        <w:t xml:space="preserve"> امكان بالقوه براي ايجاد شرايط لازم براي مرگ، آسيبهاي جدي، صدمه به تجهيزات و يا محيط زيست را داشته باشند. اينگونه رويدادها مي توانند به عنوان ابزاري براي درس آموزي از وقايع براي پيشگيري مجدد از حوادث و انتخاب معيارهاي كنترل ريسك مورد بهره برداري قرار گيرند. </w:t>
      </w:r>
      <w:r w:rsidRPr="002411D1">
        <w:rPr>
          <w:rFonts w:ascii="Arial" w:eastAsia="Calibri" w:hAnsi="Arial" w:cs="B Nazanin"/>
          <w:sz w:val="26"/>
          <w:szCs w:val="26"/>
          <w:rtl/>
        </w:rPr>
        <w:t>نظير شكستن قلاب جراثقال يا پارگي طناب و غير</w:t>
      </w:r>
      <w:r w:rsidRPr="002411D1">
        <w:rPr>
          <w:rFonts w:ascii="Arial" w:eastAsia="Calibri" w:hAnsi="Arial" w:cs="B Nazanin" w:hint="cs"/>
          <w:sz w:val="26"/>
          <w:szCs w:val="26"/>
          <w:rtl/>
        </w:rPr>
        <w:t>ه</w:t>
      </w:r>
    </w:p>
    <w:p w:rsidR="000479F0" w:rsidRPr="002411D1" w:rsidRDefault="000479F0" w:rsidP="00BA1A08">
      <w:pPr>
        <w:numPr>
          <w:ilvl w:val="0"/>
          <w:numId w:val="16"/>
        </w:numPr>
        <w:spacing w:after="0"/>
        <w:contextualSpacing/>
        <w:rPr>
          <w:rFonts w:ascii="Arial" w:eastAsia="Calibri" w:hAnsi="Arial" w:cs="B Nazanin"/>
          <w:b/>
          <w:bCs/>
          <w:sz w:val="26"/>
          <w:szCs w:val="26"/>
          <w:rtl/>
        </w:rPr>
      </w:pPr>
      <w:r w:rsidRPr="002411D1">
        <w:rPr>
          <w:rFonts w:ascii="Arial" w:eastAsia="Calibri" w:hAnsi="Arial" w:cs="B Nazanin" w:hint="cs"/>
          <w:b/>
          <w:bCs/>
          <w:sz w:val="26"/>
          <w:szCs w:val="26"/>
          <w:rtl/>
        </w:rPr>
        <w:lastRenderedPageBreak/>
        <w:t>آسيب هاي ناشي از كارآماري :</w:t>
      </w:r>
    </w:p>
    <w:p w:rsidR="000479F0" w:rsidRPr="002411D1" w:rsidRDefault="000479F0" w:rsidP="00C028C5">
      <w:pPr>
        <w:ind w:left="360"/>
        <w:jc w:val="both"/>
        <w:rPr>
          <w:rFonts w:ascii="Arial" w:eastAsia="Calibri" w:hAnsi="Arial" w:cs="B Nazanin"/>
          <w:sz w:val="26"/>
          <w:szCs w:val="26"/>
          <w:rtl/>
        </w:rPr>
      </w:pPr>
      <w:r w:rsidRPr="002411D1">
        <w:rPr>
          <w:rFonts w:ascii="Arial" w:eastAsia="Calibri" w:hAnsi="Arial" w:cs="B Nazanin" w:hint="cs"/>
          <w:sz w:val="26"/>
          <w:szCs w:val="26"/>
          <w:rtl/>
        </w:rPr>
        <w:t>آسيب هاي ناشي از كار آماري، آسيب هايي است كه در مدت قرارداد بين شركت مربوطه و كاركنان براي انجام كار در شبانه روز ( با در نظر گرفتن قانون كار براي كارگران ) حين انجام وظيفه و يا ناشي از انجام وظيفه به كاركنان شركت وارد آيد .</w:t>
      </w:r>
    </w:p>
    <w:p w:rsidR="000479F0" w:rsidRPr="007C2210" w:rsidRDefault="007C2210" w:rsidP="00BA1A08">
      <w:pPr>
        <w:pStyle w:val="ListParagraph"/>
        <w:numPr>
          <w:ilvl w:val="0"/>
          <w:numId w:val="16"/>
        </w:numPr>
        <w:tabs>
          <w:tab w:val="left" w:pos="510"/>
        </w:tabs>
        <w:bidi/>
        <w:spacing w:after="0"/>
        <w:rPr>
          <w:rFonts w:cs="B Mitra"/>
          <w:sz w:val="26"/>
          <w:szCs w:val="26"/>
        </w:rPr>
      </w:pPr>
      <w:r>
        <w:rPr>
          <w:rFonts w:ascii="Arial" w:hAnsi="Arial" w:cs="B Nazanin" w:hint="cs"/>
          <w:b/>
          <w:bCs/>
          <w:sz w:val="26"/>
          <w:szCs w:val="26"/>
          <w:rtl/>
        </w:rPr>
        <w:t xml:space="preserve">   </w:t>
      </w:r>
      <w:r w:rsidR="000479F0" w:rsidRPr="007C2210">
        <w:rPr>
          <w:rFonts w:ascii="Arial" w:hAnsi="Arial" w:cs="B Nazanin" w:hint="cs"/>
          <w:b/>
          <w:bCs/>
          <w:sz w:val="26"/>
          <w:szCs w:val="26"/>
          <w:rtl/>
        </w:rPr>
        <w:t>آسيبهاي ناشي از كار غير آماري</w:t>
      </w:r>
      <w:r w:rsidR="000479F0" w:rsidRPr="007C2210">
        <w:rPr>
          <w:rFonts w:cs="B Titr" w:hint="cs"/>
          <w:b/>
          <w:bCs/>
          <w:sz w:val="26"/>
          <w:szCs w:val="26"/>
          <w:rtl/>
        </w:rPr>
        <w:t xml:space="preserve"> :</w:t>
      </w:r>
    </w:p>
    <w:p w:rsidR="000479F0" w:rsidRDefault="000479F0" w:rsidP="008B6921">
      <w:pPr>
        <w:tabs>
          <w:tab w:val="num" w:pos="449"/>
          <w:tab w:val="left" w:pos="9026"/>
        </w:tabs>
        <w:spacing w:after="0"/>
        <w:ind w:left="449" w:right="252"/>
        <w:jc w:val="both"/>
        <w:rPr>
          <w:rFonts w:ascii="Arial" w:eastAsia="Calibri" w:hAnsi="Arial" w:cs="B Nazanin"/>
          <w:sz w:val="26"/>
          <w:szCs w:val="26"/>
          <w:rtl/>
        </w:rPr>
      </w:pPr>
      <w:r w:rsidRPr="002411D1">
        <w:rPr>
          <w:rFonts w:ascii="Arial" w:eastAsia="Calibri" w:hAnsi="Arial" w:cs="B Nazanin" w:hint="cs"/>
          <w:sz w:val="26"/>
          <w:szCs w:val="26"/>
          <w:rtl/>
        </w:rPr>
        <w:t>آسيب هايي است كه در اثر حوادث حين رفت و آمد بين منزل و محل كار، ساعات صرف ناهار و موارد مشابه آن رخ مي</w:t>
      </w:r>
      <w:r w:rsidRPr="002411D1">
        <w:rPr>
          <w:rFonts w:ascii="Arial" w:eastAsia="Calibri" w:hAnsi="Arial" w:cs="B Nazanin"/>
          <w:sz w:val="26"/>
          <w:szCs w:val="26"/>
          <w:rtl/>
        </w:rPr>
        <w:softHyphen/>
      </w:r>
      <w:r w:rsidRPr="002411D1">
        <w:rPr>
          <w:rFonts w:ascii="Arial" w:eastAsia="Calibri" w:hAnsi="Arial" w:cs="B Nazanin" w:hint="cs"/>
          <w:sz w:val="26"/>
          <w:szCs w:val="26"/>
          <w:rtl/>
        </w:rPr>
        <w:t xml:space="preserve">دهد و به نحوي، با انجام وظيفه ارتباط داشته باشد، ناشي از كار محسوب ولي </w:t>
      </w:r>
      <w:r w:rsidRPr="002411D1">
        <w:rPr>
          <w:rFonts w:ascii="Arial" w:eastAsia="Calibri" w:hAnsi="Arial" w:cs="B Nazanin" w:hint="cs"/>
          <w:sz w:val="26"/>
          <w:szCs w:val="26"/>
          <w:u w:val="single"/>
          <w:rtl/>
        </w:rPr>
        <w:t>در آمار حوادث منظور نمي</w:t>
      </w:r>
      <w:r w:rsidRPr="002411D1">
        <w:rPr>
          <w:rFonts w:ascii="Arial" w:eastAsia="Calibri" w:hAnsi="Arial" w:cs="B Nazanin"/>
          <w:sz w:val="26"/>
          <w:szCs w:val="26"/>
          <w:u w:val="single"/>
          <w:rtl/>
        </w:rPr>
        <w:softHyphen/>
      </w:r>
      <w:r w:rsidRPr="002411D1">
        <w:rPr>
          <w:rFonts w:ascii="Arial" w:eastAsia="Calibri" w:hAnsi="Arial" w:cs="B Nazanin" w:hint="cs"/>
          <w:sz w:val="26"/>
          <w:szCs w:val="26"/>
          <w:u w:val="single"/>
          <w:rtl/>
        </w:rPr>
        <w:t>گردد.</w:t>
      </w:r>
    </w:p>
    <w:p w:rsidR="000479F0" w:rsidRPr="002411D1" w:rsidRDefault="000479F0" w:rsidP="00BA1A08">
      <w:pPr>
        <w:numPr>
          <w:ilvl w:val="0"/>
          <w:numId w:val="16"/>
        </w:numPr>
        <w:tabs>
          <w:tab w:val="left" w:pos="972"/>
        </w:tabs>
        <w:spacing w:after="0"/>
        <w:contextualSpacing/>
        <w:rPr>
          <w:rFonts w:ascii="Arial" w:eastAsia="Calibri" w:hAnsi="Arial" w:cs="B Nazanin"/>
          <w:b/>
          <w:bCs/>
          <w:sz w:val="26"/>
          <w:szCs w:val="26"/>
        </w:rPr>
      </w:pPr>
      <w:r w:rsidRPr="002411D1">
        <w:rPr>
          <w:rFonts w:ascii="Arial" w:eastAsia="Calibri" w:hAnsi="Arial" w:cs="B Nazanin" w:hint="cs"/>
          <w:b/>
          <w:bCs/>
          <w:sz w:val="26"/>
          <w:szCs w:val="26"/>
          <w:rtl/>
        </w:rPr>
        <w:t>آسيب</w:t>
      </w:r>
      <w:r w:rsidRPr="002411D1">
        <w:rPr>
          <w:rFonts w:ascii="Arial" w:eastAsia="Calibri" w:hAnsi="Arial" w:cs="B Nazanin"/>
          <w:b/>
          <w:bCs/>
          <w:sz w:val="26"/>
          <w:szCs w:val="26"/>
          <w:rtl/>
        </w:rPr>
        <w:softHyphen/>
      </w:r>
      <w:r w:rsidRPr="002411D1">
        <w:rPr>
          <w:rFonts w:ascii="Arial" w:eastAsia="Calibri" w:hAnsi="Arial" w:cs="B Nazanin" w:hint="cs"/>
          <w:b/>
          <w:bCs/>
          <w:sz w:val="26"/>
          <w:szCs w:val="26"/>
          <w:rtl/>
        </w:rPr>
        <w:t xml:space="preserve">هاي غير ناشي از كار :  </w:t>
      </w:r>
    </w:p>
    <w:p w:rsidR="000479F0" w:rsidRDefault="000479F0" w:rsidP="002411D1">
      <w:pPr>
        <w:tabs>
          <w:tab w:val="num" w:pos="449"/>
        </w:tabs>
        <w:spacing w:after="0"/>
        <w:ind w:left="449" w:right="252"/>
        <w:jc w:val="both"/>
        <w:rPr>
          <w:rFonts w:ascii="Arial" w:eastAsia="Calibri" w:hAnsi="Arial" w:cs="B Nazanin"/>
          <w:sz w:val="26"/>
          <w:szCs w:val="26"/>
          <w:u w:val="single"/>
          <w:rtl/>
        </w:rPr>
      </w:pPr>
      <w:r w:rsidRPr="002411D1">
        <w:rPr>
          <w:rFonts w:ascii="Arial" w:eastAsia="Calibri" w:hAnsi="Arial" w:cs="B Nazanin" w:hint="cs"/>
          <w:sz w:val="26"/>
          <w:szCs w:val="26"/>
          <w:rtl/>
        </w:rPr>
        <w:t>كليه آسيب هايي كه مشمول تعریف آسیب ناشی از کار آماری و غیر آماری نشوند، نظير آسيب هايي كه در اثر وقوع حوادث خارج از ساعات كار يا ايام تعطيل براي كاركنان رخ مي</w:t>
      </w:r>
      <w:r w:rsidRPr="002411D1">
        <w:rPr>
          <w:rFonts w:ascii="Arial" w:eastAsia="Calibri" w:hAnsi="Arial" w:cs="B Nazanin"/>
          <w:sz w:val="26"/>
          <w:szCs w:val="26"/>
          <w:rtl/>
        </w:rPr>
        <w:softHyphen/>
      </w:r>
      <w:r w:rsidRPr="002411D1">
        <w:rPr>
          <w:rFonts w:ascii="Arial" w:eastAsia="Calibri" w:hAnsi="Arial" w:cs="B Nazanin" w:hint="cs"/>
          <w:sz w:val="26"/>
          <w:szCs w:val="26"/>
          <w:rtl/>
        </w:rPr>
        <w:t>دهد. (در صورتي كه مشغول انجام وظيفه براي شركت مربوطه نباشند) آسيب هاي غير ناشي از كار ناميده مي</w:t>
      </w:r>
      <w:r w:rsidRPr="002411D1">
        <w:rPr>
          <w:rFonts w:ascii="Arial" w:eastAsia="Calibri" w:hAnsi="Arial" w:cs="B Nazanin"/>
          <w:sz w:val="26"/>
          <w:szCs w:val="26"/>
          <w:rtl/>
        </w:rPr>
        <w:softHyphen/>
      </w:r>
      <w:r w:rsidRPr="002411D1">
        <w:rPr>
          <w:rFonts w:ascii="Arial" w:eastAsia="Calibri" w:hAnsi="Arial" w:cs="B Nazanin" w:hint="cs"/>
          <w:sz w:val="26"/>
          <w:szCs w:val="26"/>
          <w:rtl/>
        </w:rPr>
        <w:t>شوند و</w:t>
      </w:r>
      <w:r w:rsidRPr="002411D1">
        <w:rPr>
          <w:rFonts w:ascii="Arial" w:eastAsia="Calibri" w:hAnsi="Arial" w:cs="B Nazanin" w:hint="cs"/>
          <w:sz w:val="26"/>
          <w:szCs w:val="26"/>
          <w:u w:val="single"/>
          <w:rtl/>
        </w:rPr>
        <w:t xml:space="preserve"> در آمار حوادث منظور نمی گردند. </w:t>
      </w:r>
    </w:p>
    <w:p w:rsidR="000479F0" w:rsidRPr="002411D1" w:rsidRDefault="000479F0" w:rsidP="00BA1A08">
      <w:pPr>
        <w:numPr>
          <w:ilvl w:val="0"/>
          <w:numId w:val="16"/>
        </w:numPr>
        <w:spacing w:after="0"/>
        <w:ind w:right="252"/>
        <w:contextualSpacing/>
        <w:rPr>
          <w:rFonts w:eastAsia="Calibri" w:cs="B Nazanin"/>
          <w:sz w:val="26"/>
          <w:szCs w:val="26"/>
          <w:rtl/>
        </w:rPr>
      </w:pPr>
      <w:r w:rsidRPr="002411D1">
        <w:rPr>
          <w:rFonts w:eastAsia="Calibri" w:cs="B Nazanin" w:hint="cs"/>
          <w:b/>
          <w:bCs/>
          <w:sz w:val="26"/>
          <w:szCs w:val="26"/>
          <w:rtl/>
        </w:rPr>
        <w:t>آسيب هاي بدني عمدي :</w:t>
      </w:r>
    </w:p>
    <w:p w:rsidR="000479F0" w:rsidRDefault="000479F0" w:rsidP="002411D1">
      <w:pPr>
        <w:spacing w:after="0"/>
        <w:ind w:left="449" w:right="252"/>
        <w:jc w:val="both"/>
        <w:rPr>
          <w:rFonts w:ascii="Arial" w:eastAsia="Calibri" w:hAnsi="Arial" w:cs="B Nazanin"/>
          <w:sz w:val="26"/>
          <w:szCs w:val="26"/>
          <w:rtl/>
        </w:rPr>
      </w:pPr>
      <w:r w:rsidRPr="002411D1">
        <w:rPr>
          <w:rFonts w:ascii="Arial" w:eastAsia="Calibri" w:hAnsi="Arial" w:cs="B Nazanin" w:hint="cs"/>
          <w:sz w:val="26"/>
          <w:szCs w:val="26"/>
          <w:rtl/>
        </w:rPr>
        <w:t>آسيب هايي است كه شخص حين انجام وظيفه عمداً به خود وارد آورد ، اين آسيب ها جزء آسيب هاي ناشي از كار محسوب نمي</w:t>
      </w:r>
      <w:r w:rsidRPr="002411D1">
        <w:rPr>
          <w:rFonts w:ascii="Arial" w:eastAsia="Calibri" w:hAnsi="Arial" w:cs="B Nazanin"/>
          <w:sz w:val="26"/>
          <w:szCs w:val="26"/>
          <w:rtl/>
        </w:rPr>
        <w:softHyphen/>
      </w:r>
      <w:r w:rsidRPr="002411D1">
        <w:rPr>
          <w:rFonts w:ascii="Arial" w:eastAsia="Calibri" w:hAnsi="Arial" w:cs="B Nazanin" w:hint="cs"/>
          <w:sz w:val="26"/>
          <w:szCs w:val="26"/>
          <w:rtl/>
        </w:rPr>
        <w:t xml:space="preserve">شود. </w:t>
      </w:r>
    </w:p>
    <w:p w:rsidR="000479F0" w:rsidRPr="002411D1" w:rsidRDefault="000479F0" w:rsidP="00BA1A08">
      <w:pPr>
        <w:widowControl w:val="0"/>
        <w:numPr>
          <w:ilvl w:val="0"/>
          <w:numId w:val="16"/>
        </w:numPr>
        <w:autoSpaceDE w:val="0"/>
        <w:autoSpaceDN w:val="0"/>
        <w:spacing w:after="0"/>
        <w:ind w:right="284"/>
        <w:contextualSpacing/>
        <w:jc w:val="both"/>
        <w:rPr>
          <w:rFonts w:eastAsia="Calibri" w:cs="B Nazanin"/>
          <w:color w:val="000000"/>
          <w:sz w:val="26"/>
          <w:szCs w:val="26"/>
          <w:rtl/>
        </w:rPr>
      </w:pPr>
      <w:r w:rsidRPr="002411D1">
        <w:rPr>
          <w:rFonts w:eastAsia="Calibri" w:cs="B Nazanin" w:hint="cs"/>
          <w:b/>
          <w:bCs/>
          <w:sz w:val="26"/>
          <w:szCs w:val="26"/>
          <w:rtl/>
        </w:rPr>
        <w:t xml:space="preserve">آسيبهاي نيروي انساني </w:t>
      </w:r>
      <w:r w:rsidRPr="002411D1">
        <w:rPr>
          <w:rFonts w:eastAsia="Calibri" w:cs="B Nazanin" w:hint="cs"/>
          <w:color w:val="000000"/>
          <w:sz w:val="26"/>
          <w:szCs w:val="26"/>
          <w:rtl/>
        </w:rPr>
        <w:t>:</w:t>
      </w:r>
      <w:r w:rsidRPr="002411D1">
        <w:rPr>
          <w:rFonts w:eastAsia="Calibri" w:cs="B Nazanin"/>
          <w:color w:val="000000"/>
          <w:sz w:val="26"/>
          <w:szCs w:val="26"/>
          <w:rtl/>
        </w:rPr>
        <w:t xml:space="preserve">      </w:t>
      </w:r>
    </w:p>
    <w:p w:rsidR="000479F0" w:rsidRPr="002411D1" w:rsidRDefault="000479F0" w:rsidP="002411D1">
      <w:pPr>
        <w:spacing w:after="0"/>
        <w:ind w:left="449" w:right="252"/>
        <w:jc w:val="both"/>
        <w:rPr>
          <w:rFonts w:ascii="Arial" w:eastAsia="Calibri" w:hAnsi="Arial" w:cs="B Nazanin"/>
          <w:sz w:val="26"/>
          <w:szCs w:val="26"/>
          <w:rtl/>
        </w:rPr>
      </w:pPr>
      <w:r w:rsidRPr="002411D1">
        <w:rPr>
          <w:rFonts w:ascii="Arial" w:eastAsia="Calibri" w:hAnsi="Arial" w:cs="B Nazanin" w:hint="cs"/>
          <w:sz w:val="26"/>
          <w:szCs w:val="26"/>
          <w:rtl/>
        </w:rPr>
        <w:t>آسیب های ذیل جزء موارد آسیب های نیروی انسانی تقسیم بندی می شوند.</w:t>
      </w:r>
    </w:p>
    <w:p w:rsidR="000479F0" w:rsidRPr="002411D1" w:rsidRDefault="000479F0" w:rsidP="00BA1A08">
      <w:pPr>
        <w:pStyle w:val="ListParagraph"/>
        <w:numPr>
          <w:ilvl w:val="0"/>
          <w:numId w:val="23"/>
        </w:numPr>
        <w:bidi/>
        <w:spacing w:after="0"/>
        <w:ind w:right="252"/>
        <w:jc w:val="both"/>
        <w:rPr>
          <w:rFonts w:ascii="Arial" w:hAnsi="Arial" w:cs="B Nazanin"/>
          <w:sz w:val="26"/>
          <w:szCs w:val="26"/>
          <w:lang w:bidi="fa-IR"/>
        </w:rPr>
      </w:pPr>
      <w:r w:rsidRPr="002411D1">
        <w:rPr>
          <w:rFonts w:ascii="Arial" w:hAnsi="Arial" w:cs="B Nazanin" w:hint="cs"/>
          <w:sz w:val="26"/>
          <w:szCs w:val="26"/>
          <w:rtl/>
          <w:lang w:bidi="fa-IR"/>
        </w:rPr>
        <w:t>فوت</w:t>
      </w:r>
    </w:p>
    <w:p w:rsidR="000479F0" w:rsidRPr="002411D1" w:rsidRDefault="000479F0" w:rsidP="00BA1A08">
      <w:pPr>
        <w:pStyle w:val="ListParagraph"/>
        <w:numPr>
          <w:ilvl w:val="0"/>
          <w:numId w:val="23"/>
        </w:numPr>
        <w:bidi/>
        <w:spacing w:after="0"/>
        <w:ind w:right="252"/>
        <w:jc w:val="both"/>
        <w:rPr>
          <w:rFonts w:ascii="Arial" w:hAnsi="Arial" w:cs="B Nazanin"/>
          <w:sz w:val="26"/>
          <w:szCs w:val="26"/>
          <w:lang w:bidi="fa-IR"/>
        </w:rPr>
      </w:pPr>
      <w:r w:rsidRPr="002411D1">
        <w:rPr>
          <w:rFonts w:ascii="Arial" w:hAnsi="Arial" w:cs="B Nazanin" w:hint="cs"/>
          <w:sz w:val="26"/>
          <w:szCs w:val="26"/>
          <w:rtl/>
          <w:lang w:bidi="fa-IR"/>
        </w:rPr>
        <w:t>ناتوان كننده</w:t>
      </w:r>
    </w:p>
    <w:p w:rsidR="000479F0" w:rsidRPr="002411D1" w:rsidRDefault="000479F0" w:rsidP="00BA1A08">
      <w:pPr>
        <w:pStyle w:val="ListParagraph"/>
        <w:numPr>
          <w:ilvl w:val="0"/>
          <w:numId w:val="23"/>
        </w:numPr>
        <w:bidi/>
        <w:spacing w:after="0"/>
        <w:ind w:right="252"/>
        <w:jc w:val="both"/>
        <w:rPr>
          <w:rFonts w:ascii="Arial" w:hAnsi="Arial" w:cs="B Nazanin"/>
          <w:sz w:val="26"/>
          <w:szCs w:val="26"/>
          <w:lang w:bidi="fa-IR"/>
        </w:rPr>
      </w:pPr>
      <w:r w:rsidRPr="002411D1">
        <w:rPr>
          <w:rFonts w:ascii="Arial" w:hAnsi="Arial" w:cs="B Nazanin" w:hint="cs"/>
          <w:sz w:val="26"/>
          <w:szCs w:val="26"/>
          <w:rtl/>
          <w:lang w:bidi="fa-IR"/>
        </w:rPr>
        <w:t xml:space="preserve">محدود کننده </w:t>
      </w:r>
    </w:p>
    <w:p w:rsidR="000479F0" w:rsidRPr="002411D1" w:rsidRDefault="000479F0" w:rsidP="00BA1A08">
      <w:pPr>
        <w:pStyle w:val="ListParagraph"/>
        <w:numPr>
          <w:ilvl w:val="0"/>
          <w:numId w:val="23"/>
        </w:numPr>
        <w:bidi/>
        <w:spacing w:after="0"/>
        <w:ind w:right="252"/>
        <w:jc w:val="both"/>
        <w:rPr>
          <w:rFonts w:cs="B Nazanin"/>
          <w:sz w:val="26"/>
          <w:szCs w:val="26"/>
          <w:lang w:bidi="fa-IR"/>
        </w:rPr>
      </w:pPr>
      <w:r w:rsidRPr="002411D1">
        <w:rPr>
          <w:rFonts w:ascii="Arial" w:hAnsi="Arial" w:cs="B Nazanin" w:hint="cs"/>
          <w:sz w:val="26"/>
          <w:szCs w:val="26"/>
          <w:rtl/>
          <w:lang w:bidi="fa-IR"/>
        </w:rPr>
        <w:t xml:space="preserve">موارد خدمات درمانی </w:t>
      </w:r>
    </w:p>
    <w:p w:rsidR="000479F0" w:rsidRPr="002411D1" w:rsidRDefault="000479F0" w:rsidP="00BA1A08">
      <w:pPr>
        <w:pStyle w:val="ListParagraph"/>
        <w:numPr>
          <w:ilvl w:val="0"/>
          <w:numId w:val="23"/>
        </w:numPr>
        <w:bidi/>
        <w:spacing w:after="0"/>
        <w:ind w:right="252"/>
        <w:jc w:val="both"/>
        <w:rPr>
          <w:rFonts w:cs="B Nazanin"/>
          <w:sz w:val="26"/>
          <w:szCs w:val="26"/>
          <w:lang w:bidi="fa-IR"/>
        </w:rPr>
      </w:pPr>
      <w:r w:rsidRPr="002411D1">
        <w:rPr>
          <w:rFonts w:ascii="Arial" w:hAnsi="Arial" w:cs="B Nazanin" w:hint="cs"/>
          <w:sz w:val="26"/>
          <w:szCs w:val="26"/>
          <w:rtl/>
          <w:lang w:bidi="fa-IR"/>
        </w:rPr>
        <w:t xml:space="preserve">موارد نیازمند کمک های اولیه </w:t>
      </w:r>
    </w:p>
    <w:p w:rsidR="000479F0" w:rsidRPr="002411D1" w:rsidRDefault="000479F0" w:rsidP="00BA1A08">
      <w:pPr>
        <w:widowControl w:val="0"/>
        <w:numPr>
          <w:ilvl w:val="0"/>
          <w:numId w:val="18"/>
        </w:numPr>
        <w:autoSpaceDE w:val="0"/>
        <w:autoSpaceDN w:val="0"/>
        <w:spacing w:after="0"/>
        <w:ind w:right="284"/>
        <w:contextualSpacing/>
        <w:jc w:val="both"/>
        <w:rPr>
          <w:rFonts w:eastAsia="Calibri" w:cs="B Nazanin"/>
          <w:color w:val="000000"/>
          <w:sz w:val="26"/>
          <w:szCs w:val="26"/>
          <w:rtl/>
        </w:rPr>
      </w:pPr>
      <w:r w:rsidRPr="002411D1">
        <w:rPr>
          <w:rFonts w:eastAsia="Calibri" w:cs="B Nazanin" w:hint="cs"/>
          <w:b/>
          <w:bCs/>
          <w:sz w:val="26"/>
          <w:szCs w:val="26"/>
          <w:rtl/>
        </w:rPr>
        <w:t xml:space="preserve">موارد منجر به فوت </w:t>
      </w:r>
      <w:r w:rsidRPr="002411D1">
        <w:rPr>
          <w:rFonts w:eastAsia="Calibri" w:cs="B Nazanin"/>
          <w:b/>
          <w:bCs/>
          <w:sz w:val="26"/>
          <w:szCs w:val="26"/>
          <w:vertAlign w:val="superscript"/>
          <w:rtl/>
        </w:rPr>
        <w:footnoteReference w:id="4"/>
      </w:r>
      <w:r w:rsidRPr="002411D1">
        <w:rPr>
          <w:rFonts w:eastAsia="Calibri" w:cs="B Nazanin"/>
          <w:color w:val="000000"/>
          <w:sz w:val="26"/>
          <w:szCs w:val="26"/>
          <w:rtl/>
        </w:rPr>
        <w:t xml:space="preserve">  </w:t>
      </w:r>
    </w:p>
    <w:p w:rsidR="000479F0" w:rsidRDefault="000479F0" w:rsidP="002411D1">
      <w:pPr>
        <w:spacing w:after="0"/>
        <w:ind w:left="449" w:right="252"/>
        <w:jc w:val="both"/>
        <w:rPr>
          <w:rFonts w:ascii="Arial" w:eastAsia="Calibri" w:hAnsi="Arial" w:cs="B Nazanin"/>
          <w:sz w:val="26"/>
          <w:szCs w:val="26"/>
          <w:u w:val="single"/>
          <w:rtl/>
        </w:rPr>
      </w:pPr>
      <w:r w:rsidRPr="002411D1">
        <w:rPr>
          <w:rFonts w:ascii="Arial" w:eastAsia="Calibri" w:hAnsi="Arial" w:cs="B Nazanin"/>
          <w:sz w:val="26"/>
          <w:szCs w:val="26"/>
          <w:rtl/>
        </w:rPr>
        <w:t>مرگي است كه در</w:t>
      </w:r>
      <w:r w:rsidRPr="002411D1">
        <w:rPr>
          <w:rFonts w:ascii="Arial" w:eastAsia="Calibri" w:hAnsi="Arial" w:cs="B Nazanin" w:hint="cs"/>
          <w:sz w:val="26"/>
          <w:szCs w:val="26"/>
          <w:rtl/>
        </w:rPr>
        <w:t xml:space="preserve"> </w:t>
      </w:r>
      <w:r w:rsidRPr="002411D1">
        <w:rPr>
          <w:rFonts w:ascii="Arial" w:eastAsia="Calibri" w:hAnsi="Arial" w:cs="B Nazanin"/>
          <w:sz w:val="26"/>
          <w:szCs w:val="26"/>
          <w:rtl/>
        </w:rPr>
        <w:t>اثر حادثه ، صرف نظر از فاصله زماني بين وقوع حادثه تا مرگ حاصل شود</w:t>
      </w:r>
      <w:r w:rsidRPr="002411D1">
        <w:rPr>
          <w:rFonts w:ascii="Arial" w:eastAsia="Calibri" w:hAnsi="Arial" w:cs="B Nazanin" w:hint="cs"/>
          <w:sz w:val="26"/>
          <w:szCs w:val="26"/>
          <w:rtl/>
        </w:rPr>
        <w:t xml:space="preserve"> و </w:t>
      </w:r>
      <w:r w:rsidRPr="002411D1">
        <w:rPr>
          <w:rFonts w:ascii="Arial" w:eastAsia="Calibri" w:hAnsi="Arial" w:cs="B Nazanin" w:hint="cs"/>
          <w:sz w:val="26"/>
          <w:szCs w:val="26"/>
          <w:u w:val="single"/>
          <w:rtl/>
        </w:rPr>
        <w:t>در آمار فوتی ها منظور می گردد.</w:t>
      </w:r>
    </w:p>
    <w:p w:rsidR="000D1866" w:rsidRPr="001E5EC2" w:rsidRDefault="000D1866" w:rsidP="002411D1">
      <w:pPr>
        <w:spacing w:after="0"/>
        <w:ind w:left="449" w:right="252"/>
        <w:jc w:val="both"/>
        <w:rPr>
          <w:rFonts w:ascii="Arial" w:eastAsia="Calibri" w:hAnsi="Arial" w:cs="B Nazanin"/>
          <w:sz w:val="8"/>
          <w:szCs w:val="8"/>
          <w:u w:val="single"/>
          <w:rtl/>
        </w:rPr>
      </w:pPr>
    </w:p>
    <w:p w:rsidR="000479F0" w:rsidRPr="002411D1" w:rsidRDefault="000479F0" w:rsidP="00BA1A08">
      <w:pPr>
        <w:widowControl w:val="0"/>
        <w:numPr>
          <w:ilvl w:val="0"/>
          <w:numId w:val="18"/>
        </w:numPr>
        <w:autoSpaceDE w:val="0"/>
        <w:autoSpaceDN w:val="0"/>
        <w:spacing w:after="0"/>
        <w:ind w:right="284"/>
        <w:contextualSpacing/>
        <w:jc w:val="both"/>
        <w:rPr>
          <w:rFonts w:eastAsia="Calibri" w:cs="B Nazanin"/>
          <w:b/>
          <w:bCs/>
          <w:sz w:val="26"/>
          <w:szCs w:val="26"/>
          <w:rtl/>
        </w:rPr>
      </w:pPr>
      <w:r w:rsidRPr="002411D1">
        <w:rPr>
          <w:rFonts w:eastAsia="Calibri" w:cs="B Nazanin"/>
          <w:b/>
          <w:bCs/>
          <w:sz w:val="26"/>
          <w:szCs w:val="26"/>
          <w:rtl/>
        </w:rPr>
        <w:lastRenderedPageBreak/>
        <w:t xml:space="preserve">مرگ طبيعي در محيط كار </w:t>
      </w:r>
    </w:p>
    <w:p w:rsidR="000479F0" w:rsidRPr="002411D1" w:rsidRDefault="000479F0" w:rsidP="002411D1">
      <w:pPr>
        <w:ind w:left="449" w:right="284"/>
        <w:jc w:val="both"/>
        <w:rPr>
          <w:rFonts w:ascii="Arial" w:eastAsia="Calibri" w:hAnsi="Arial" w:cs="B Nazanin"/>
          <w:sz w:val="26"/>
          <w:szCs w:val="26"/>
          <w:rtl/>
        </w:rPr>
      </w:pPr>
      <w:r w:rsidRPr="002411D1">
        <w:rPr>
          <w:rFonts w:ascii="Arial" w:eastAsia="Calibri" w:hAnsi="Arial" w:cs="B Nazanin"/>
          <w:sz w:val="26"/>
          <w:szCs w:val="26"/>
          <w:rtl/>
        </w:rPr>
        <w:t xml:space="preserve">مرگ طبيعي عبارتست از مرگي كه بنا به تشخيص </w:t>
      </w:r>
      <w:r w:rsidRPr="002411D1">
        <w:rPr>
          <w:rFonts w:ascii="Arial" w:eastAsia="Calibri" w:hAnsi="Arial" w:cs="B Nazanin" w:hint="cs"/>
          <w:sz w:val="26"/>
          <w:szCs w:val="26"/>
          <w:rtl/>
        </w:rPr>
        <w:t>سازمان</w:t>
      </w:r>
      <w:r w:rsidRPr="002411D1">
        <w:rPr>
          <w:rFonts w:ascii="Arial" w:eastAsia="Calibri" w:hAnsi="Arial" w:cs="B Nazanin"/>
          <w:sz w:val="26"/>
          <w:szCs w:val="26"/>
          <w:rtl/>
        </w:rPr>
        <w:t xml:space="preserve"> بهداشت</w:t>
      </w:r>
      <w:r w:rsidRPr="002411D1">
        <w:rPr>
          <w:rFonts w:ascii="Arial" w:eastAsia="Calibri" w:hAnsi="Arial" w:cs="B Nazanin" w:hint="cs"/>
          <w:sz w:val="26"/>
          <w:szCs w:val="26"/>
          <w:rtl/>
        </w:rPr>
        <w:t xml:space="preserve"> و درمان صنعت نفت</w:t>
      </w:r>
      <w:r w:rsidRPr="002411D1">
        <w:rPr>
          <w:rFonts w:ascii="Arial" w:eastAsia="Calibri" w:hAnsi="Arial" w:cs="B Nazanin"/>
          <w:sz w:val="26"/>
          <w:szCs w:val="26"/>
          <w:rtl/>
        </w:rPr>
        <w:t xml:space="preserve"> در اثر بيماريهاي ناشي از كار يا انجام فعاليت در محيط كار بوقوع نپيوسته و علاوه بر آن انجام كار از عوامل تشديد كننده بيماري كه منجر به مرگ شده است، محسوب نگردد.</w:t>
      </w:r>
      <w:r w:rsidRPr="002411D1">
        <w:rPr>
          <w:rFonts w:ascii="Arial" w:eastAsia="Calibri" w:hAnsi="Arial" w:cs="B Nazanin" w:hint="cs"/>
          <w:sz w:val="26"/>
          <w:szCs w:val="26"/>
          <w:rtl/>
        </w:rPr>
        <w:t xml:space="preserve"> در نتیجه</w:t>
      </w:r>
      <w:r w:rsidRPr="002411D1">
        <w:rPr>
          <w:rFonts w:ascii="Arial" w:eastAsia="Calibri" w:hAnsi="Arial" w:cs="B Nazanin" w:hint="cs"/>
          <w:sz w:val="26"/>
          <w:szCs w:val="26"/>
          <w:u w:val="single"/>
          <w:rtl/>
        </w:rPr>
        <w:t xml:space="preserve"> در آمار فوتی ها منظور نمی گردد.</w:t>
      </w:r>
    </w:p>
    <w:p w:rsidR="000479F0" w:rsidRPr="002411D1" w:rsidRDefault="000479F0" w:rsidP="00BA1A08">
      <w:pPr>
        <w:numPr>
          <w:ilvl w:val="0"/>
          <w:numId w:val="18"/>
        </w:numPr>
        <w:tabs>
          <w:tab w:val="left" w:pos="735"/>
          <w:tab w:val="left" w:pos="1018"/>
        </w:tabs>
        <w:spacing w:after="0"/>
        <w:ind w:right="284"/>
        <w:contextualSpacing/>
        <w:rPr>
          <w:rFonts w:ascii="Times New Roman" w:eastAsia="Calibri" w:hAnsi="Times New Roman" w:cs="B Nazanin"/>
          <w:b/>
          <w:bCs/>
          <w:color w:val="000000"/>
          <w:sz w:val="26"/>
          <w:szCs w:val="26"/>
        </w:rPr>
      </w:pPr>
      <w:r w:rsidRPr="002411D1">
        <w:rPr>
          <w:rFonts w:eastAsia="Calibri" w:cs="B Nazanin" w:hint="cs"/>
          <w:b/>
          <w:bCs/>
          <w:sz w:val="26"/>
          <w:szCs w:val="26"/>
          <w:rtl/>
        </w:rPr>
        <w:t>آسیب های ناتوان کننده</w:t>
      </w:r>
      <w:r w:rsidRPr="002411D1">
        <w:rPr>
          <w:rStyle w:val="FootnoteReference"/>
          <w:rFonts w:eastAsia="Calibri" w:cs="B Nazanin"/>
          <w:b/>
          <w:bCs/>
          <w:sz w:val="26"/>
          <w:szCs w:val="26"/>
          <w:rtl/>
        </w:rPr>
        <w:footnoteReference w:id="5"/>
      </w:r>
      <w:r w:rsidRPr="002411D1">
        <w:rPr>
          <w:rFonts w:eastAsia="Calibri" w:cs="B Nazanin" w:hint="cs"/>
          <w:b/>
          <w:bCs/>
          <w:sz w:val="26"/>
          <w:szCs w:val="26"/>
          <w:rtl/>
        </w:rPr>
        <w:t xml:space="preserve"> </w:t>
      </w:r>
    </w:p>
    <w:p w:rsidR="000479F0" w:rsidRDefault="000479F0" w:rsidP="002411D1">
      <w:pPr>
        <w:spacing w:after="0"/>
        <w:ind w:left="449" w:right="252"/>
        <w:jc w:val="both"/>
        <w:rPr>
          <w:rFonts w:ascii="Arial" w:eastAsia="Calibri" w:hAnsi="Arial" w:cs="B Nazanin"/>
          <w:sz w:val="26"/>
          <w:szCs w:val="26"/>
          <w:rtl/>
        </w:rPr>
      </w:pPr>
      <w:bookmarkStart w:id="27" w:name="OLE_LINK25"/>
      <w:bookmarkStart w:id="28" w:name="OLE_LINK26"/>
      <w:r w:rsidRPr="002411D1">
        <w:rPr>
          <w:rFonts w:ascii="Arial" w:eastAsia="Calibri" w:hAnsi="Arial" w:cs="B Nazanin" w:hint="cs"/>
          <w:sz w:val="26"/>
          <w:szCs w:val="26"/>
          <w:rtl/>
        </w:rPr>
        <w:t>هر گونه آسيب غير از مرگ كه بطور دائمي يا موقت فرد را از انجام كار ، ناتوان نموده و  يا منجر به از دست دادن عملكرد عضو و يا قطع كامل آن گردد. اين گونه حوادث كه باعث از كارافتادگي يك يا چند روز فرد آسيب ديده شده شده و بنا به تشخيص پزشك برای هر چند روز پس از حادثه از وظايف محوله معاف شده و روز از دست رفته كاري دارند، در گروه آسیب های ناتوان کننده دسته بندي مي شوند.  به عنوان مثال آسيب وارده به چشم، دست، پا</w:t>
      </w:r>
      <w:bookmarkEnd w:id="27"/>
      <w:bookmarkEnd w:id="28"/>
      <w:r w:rsidRPr="002411D1">
        <w:rPr>
          <w:rFonts w:ascii="Arial" w:eastAsia="Calibri" w:hAnsi="Arial" w:cs="B Nazanin" w:hint="cs"/>
          <w:sz w:val="26"/>
          <w:szCs w:val="26"/>
          <w:rtl/>
        </w:rPr>
        <w:t xml:space="preserve">. </w:t>
      </w:r>
    </w:p>
    <w:p w:rsidR="000D1866" w:rsidRPr="001E5EC2" w:rsidRDefault="000D1866" w:rsidP="002411D1">
      <w:pPr>
        <w:spacing w:after="0"/>
        <w:ind w:left="449" w:right="252"/>
        <w:jc w:val="both"/>
        <w:rPr>
          <w:rFonts w:ascii="Arial" w:eastAsia="Calibri" w:hAnsi="Arial" w:cs="B Nazanin"/>
          <w:sz w:val="6"/>
          <w:szCs w:val="6"/>
          <w:rtl/>
        </w:rPr>
      </w:pPr>
    </w:p>
    <w:p w:rsidR="000479F0" w:rsidRPr="002411D1" w:rsidRDefault="000479F0" w:rsidP="00BA1A08">
      <w:pPr>
        <w:widowControl w:val="0"/>
        <w:numPr>
          <w:ilvl w:val="0"/>
          <w:numId w:val="18"/>
        </w:numPr>
        <w:autoSpaceDE w:val="0"/>
        <w:autoSpaceDN w:val="0"/>
        <w:spacing w:after="0"/>
        <w:ind w:right="284"/>
        <w:contextualSpacing/>
        <w:jc w:val="both"/>
        <w:rPr>
          <w:rFonts w:eastAsia="Calibri" w:cs="B Nazanin"/>
          <w:color w:val="000000"/>
          <w:sz w:val="26"/>
          <w:szCs w:val="26"/>
        </w:rPr>
      </w:pPr>
      <w:r w:rsidRPr="002411D1">
        <w:rPr>
          <w:rFonts w:eastAsia="Calibri" w:cs="B Nazanin" w:hint="cs"/>
          <w:b/>
          <w:bCs/>
          <w:sz w:val="26"/>
          <w:szCs w:val="26"/>
          <w:rtl/>
        </w:rPr>
        <w:t>آسیب های متلف وقت</w:t>
      </w:r>
      <w:r w:rsidRPr="002411D1">
        <w:rPr>
          <w:rFonts w:eastAsia="Calibri" w:cs="B Nazanin"/>
          <w:color w:val="000000"/>
          <w:sz w:val="26"/>
          <w:szCs w:val="26"/>
          <w:vertAlign w:val="superscript"/>
          <w:rtl/>
        </w:rPr>
        <w:footnoteReference w:id="6"/>
      </w:r>
      <w:r w:rsidRPr="002411D1">
        <w:rPr>
          <w:rFonts w:eastAsia="Calibri" w:cs="B Nazanin" w:hint="cs"/>
          <w:color w:val="000000"/>
          <w:sz w:val="26"/>
          <w:szCs w:val="26"/>
          <w:rtl/>
        </w:rPr>
        <w:t>:</w:t>
      </w:r>
    </w:p>
    <w:p w:rsidR="000479F0" w:rsidRDefault="000479F0" w:rsidP="002411D1">
      <w:pPr>
        <w:spacing w:after="0"/>
        <w:ind w:left="449" w:right="284"/>
        <w:jc w:val="both"/>
        <w:textAlignment w:val="top"/>
        <w:rPr>
          <w:rFonts w:ascii="Arial" w:eastAsia="Calibri" w:hAnsi="Arial" w:cs="B Nazanin"/>
          <w:sz w:val="26"/>
          <w:szCs w:val="26"/>
          <w:rtl/>
        </w:rPr>
      </w:pPr>
      <w:r w:rsidRPr="002411D1">
        <w:rPr>
          <w:rFonts w:ascii="Arial" w:eastAsia="Calibri" w:hAnsi="Arial" w:cs="B Nazanin" w:hint="cs"/>
          <w:sz w:val="26"/>
          <w:szCs w:val="26"/>
          <w:rtl/>
        </w:rPr>
        <w:t> به آسيب هایی شامل آسیب های ناتوان کننده و مرگ در اثر حادثه که روزهای کاری از دست رفته دارند اطلاق می گردد.</w:t>
      </w:r>
    </w:p>
    <w:p w:rsidR="000479F0" w:rsidRPr="002411D1" w:rsidRDefault="000479F0" w:rsidP="00BA1A08">
      <w:pPr>
        <w:numPr>
          <w:ilvl w:val="0"/>
          <w:numId w:val="18"/>
        </w:numPr>
        <w:tabs>
          <w:tab w:val="left" w:pos="735"/>
          <w:tab w:val="left" w:pos="1018"/>
        </w:tabs>
        <w:spacing w:after="0"/>
        <w:ind w:right="284"/>
        <w:contextualSpacing/>
        <w:rPr>
          <w:rFonts w:ascii="Times New Roman" w:eastAsia="Calibri" w:hAnsi="Times New Roman" w:cs="B Nazanin"/>
          <w:b/>
          <w:bCs/>
          <w:color w:val="000000"/>
          <w:sz w:val="26"/>
          <w:szCs w:val="26"/>
          <w:rtl/>
        </w:rPr>
      </w:pPr>
      <w:r w:rsidRPr="002411D1">
        <w:rPr>
          <w:rFonts w:eastAsia="Calibri" w:cs="B Nazanin" w:hint="cs"/>
          <w:b/>
          <w:bCs/>
          <w:sz w:val="26"/>
          <w:szCs w:val="26"/>
          <w:rtl/>
        </w:rPr>
        <w:t>آسیب های محدود کننده</w:t>
      </w:r>
      <w:r w:rsidRPr="002411D1">
        <w:rPr>
          <w:rFonts w:eastAsia="Calibri" w:cs="B Nazanin"/>
          <w:b/>
          <w:bCs/>
          <w:sz w:val="26"/>
          <w:szCs w:val="26"/>
          <w:vertAlign w:val="superscript"/>
          <w:rtl/>
        </w:rPr>
        <w:footnoteReference w:id="7"/>
      </w:r>
      <w:r w:rsidRPr="002411D1">
        <w:rPr>
          <w:rFonts w:ascii="Times New Roman" w:eastAsia="Calibri" w:hAnsi="Times New Roman" w:cs="B Nazanin" w:hint="cs"/>
          <w:b/>
          <w:bCs/>
          <w:color w:val="000000"/>
          <w:sz w:val="26"/>
          <w:szCs w:val="26"/>
          <w:rtl/>
        </w:rPr>
        <w:t>:</w:t>
      </w:r>
    </w:p>
    <w:p w:rsidR="000479F0" w:rsidRPr="002411D1" w:rsidRDefault="000479F0" w:rsidP="002411D1">
      <w:pPr>
        <w:spacing w:after="0"/>
        <w:ind w:left="449" w:right="284"/>
        <w:jc w:val="both"/>
        <w:textAlignment w:val="top"/>
        <w:rPr>
          <w:rFonts w:ascii="Arial" w:eastAsia="Calibri" w:hAnsi="Arial" w:cs="B Nazanin"/>
          <w:sz w:val="26"/>
          <w:szCs w:val="26"/>
          <w:rtl/>
        </w:rPr>
      </w:pPr>
      <w:r w:rsidRPr="002411D1">
        <w:rPr>
          <w:rFonts w:ascii="Arial" w:eastAsia="Calibri" w:hAnsi="Arial" w:cs="B Nazanin" w:hint="cs"/>
          <w:sz w:val="26"/>
          <w:szCs w:val="26"/>
          <w:rtl/>
        </w:rPr>
        <w:t>آسیب های محدود کننده (به غیر از ناتوان کننده و مرگ و میر) عبارت است از آسیب هایی که منجر به محدودیت فعالیت می گردند و در نتیجه آن فرد آسیب دیده کارایی کامل برای انجام آن کار معین را برای مدتي طبق نظر پزشك معالج طب صنعتي پس از روز حادثه را نداشته باشد.</w:t>
      </w:r>
    </w:p>
    <w:p w:rsidR="000479F0" w:rsidRPr="002411D1" w:rsidRDefault="000479F0" w:rsidP="00BA1A08">
      <w:pPr>
        <w:widowControl w:val="0"/>
        <w:numPr>
          <w:ilvl w:val="0"/>
          <w:numId w:val="18"/>
        </w:numPr>
        <w:autoSpaceDE w:val="0"/>
        <w:autoSpaceDN w:val="0"/>
        <w:spacing w:after="0"/>
        <w:ind w:right="284"/>
        <w:contextualSpacing/>
        <w:jc w:val="both"/>
        <w:rPr>
          <w:rFonts w:eastAsia="Calibri" w:cs="B Nazanin"/>
          <w:b/>
          <w:bCs/>
          <w:sz w:val="26"/>
          <w:szCs w:val="26"/>
          <w:rtl/>
        </w:rPr>
      </w:pPr>
      <w:r w:rsidRPr="002411D1">
        <w:rPr>
          <w:rFonts w:eastAsia="Calibri" w:cs="B Nazanin" w:hint="cs"/>
          <w:b/>
          <w:bCs/>
          <w:sz w:val="26"/>
          <w:szCs w:val="26"/>
          <w:rtl/>
        </w:rPr>
        <w:t xml:space="preserve">كمك هاي اوليه: </w:t>
      </w:r>
    </w:p>
    <w:p w:rsidR="000479F0" w:rsidRDefault="000479F0" w:rsidP="002411D1">
      <w:pPr>
        <w:ind w:left="449" w:right="284"/>
        <w:jc w:val="both"/>
        <w:rPr>
          <w:rFonts w:ascii="Arial" w:eastAsia="Calibri" w:hAnsi="Arial" w:cs="B Nazanin"/>
          <w:sz w:val="26"/>
          <w:szCs w:val="26"/>
          <w:rtl/>
        </w:rPr>
      </w:pPr>
      <w:r w:rsidRPr="002411D1">
        <w:rPr>
          <w:rFonts w:ascii="Arial" w:eastAsia="Calibri" w:hAnsi="Arial" w:cs="B Nazanin" w:hint="cs"/>
          <w:sz w:val="26"/>
          <w:szCs w:val="26"/>
          <w:rtl/>
        </w:rPr>
        <w:t>اقدامات اوليه اي كه براي نجات جان فرد بيمار/ حادثه ديده قبل از رسيدن پزشك صورت مي گيرد.</w:t>
      </w:r>
    </w:p>
    <w:p w:rsidR="000479F0" w:rsidRPr="002411D1" w:rsidRDefault="000479F0" w:rsidP="00BA1A08">
      <w:pPr>
        <w:numPr>
          <w:ilvl w:val="0"/>
          <w:numId w:val="18"/>
        </w:numPr>
        <w:spacing w:after="0"/>
        <w:ind w:right="284"/>
        <w:contextualSpacing/>
        <w:jc w:val="both"/>
        <w:rPr>
          <w:rFonts w:eastAsia="Calibri" w:cs="B Nazanin"/>
          <w:color w:val="000000"/>
          <w:sz w:val="26"/>
          <w:szCs w:val="26"/>
          <w:rtl/>
        </w:rPr>
      </w:pPr>
      <w:r w:rsidRPr="002411D1">
        <w:rPr>
          <w:rFonts w:eastAsia="Calibri" w:cs="B Nazanin" w:hint="cs"/>
          <w:b/>
          <w:bCs/>
          <w:sz w:val="26"/>
          <w:szCs w:val="26"/>
          <w:rtl/>
        </w:rPr>
        <w:t xml:space="preserve">موارد نیازمند کمک های اولیه </w:t>
      </w:r>
      <w:r w:rsidRPr="002411D1">
        <w:rPr>
          <w:rFonts w:eastAsia="Calibri" w:cs="B Nazanin"/>
          <w:b/>
          <w:bCs/>
          <w:sz w:val="26"/>
          <w:szCs w:val="26"/>
          <w:vertAlign w:val="superscript"/>
          <w:rtl/>
        </w:rPr>
        <w:footnoteReference w:id="8"/>
      </w:r>
      <w:r w:rsidRPr="002411D1">
        <w:rPr>
          <w:rFonts w:eastAsia="Calibri" w:cs="B Nazanin" w:hint="cs"/>
          <w:color w:val="000000"/>
          <w:sz w:val="26"/>
          <w:szCs w:val="26"/>
          <w:rtl/>
        </w:rPr>
        <w:t>:</w:t>
      </w:r>
    </w:p>
    <w:p w:rsidR="000479F0" w:rsidRPr="002411D1" w:rsidRDefault="000479F0" w:rsidP="002411D1">
      <w:pPr>
        <w:ind w:left="449" w:right="284"/>
        <w:jc w:val="both"/>
        <w:rPr>
          <w:rFonts w:ascii="Arial" w:eastAsia="Calibri" w:hAnsi="Arial" w:cs="B Nazanin"/>
          <w:sz w:val="26"/>
          <w:szCs w:val="26"/>
          <w:rtl/>
        </w:rPr>
      </w:pPr>
      <w:r w:rsidRPr="002411D1">
        <w:rPr>
          <w:rFonts w:ascii="Arial" w:eastAsia="Calibri" w:hAnsi="Arial" w:cs="B Nazanin" w:hint="cs"/>
          <w:sz w:val="26"/>
          <w:szCs w:val="26"/>
          <w:rtl/>
        </w:rPr>
        <w:t xml:space="preserve">آسیب هایی خيلي جزئي که به اندازه کافي جدي و شديد جهت ثبت و گزارش به عنوان خدمات درماني و يا موارد شديد تر نمي باشند ولي به هرحال مستلزم عمليات کمک هاي اوليه ساده تر مي باشند . حوادث نيازمند کمک هاي اوليه جزء </w:t>
      </w:r>
      <w:r w:rsidRPr="002411D1">
        <w:rPr>
          <w:rFonts w:ascii="Arial" w:eastAsia="Calibri" w:hAnsi="Arial" w:cs="B Nazanin" w:hint="cs"/>
          <w:sz w:val="26"/>
          <w:szCs w:val="26"/>
          <w:u w:val="single"/>
          <w:rtl/>
        </w:rPr>
        <w:t>حوادث قابل ثبت نمي باشند</w:t>
      </w:r>
      <w:r w:rsidRPr="002411D1">
        <w:rPr>
          <w:rFonts w:ascii="Arial" w:eastAsia="Calibri" w:hAnsi="Arial" w:cs="B Nazanin" w:hint="cs"/>
          <w:sz w:val="26"/>
          <w:szCs w:val="26"/>
          <w:rtl/>
        </w:rPr>
        <w:t xml:space="preserve"> </w:t>
      </w:r>
      <w:r w:rsidRPr="002411D1">
        <w:rPr>
          <w:rFonts w:ascii="Arial" w:eastAsia="Calibri" w:hAnsi="Arial" w:cs="B Nazanin"/>
          <w:sz w:val="26"/>
          <w:szCs w:val="26"/>
          <w:rtl/>
        </w:rPr>
        <w:t>.</w:t>
      </w:r>
      <w:r w:rsidRPr="002411D1">
        <w:rPr>
          <w:rFonts w:ascii="Arial" w:eastAsia="Calibri" w:hAnsi="Arial" w:cs="B Nazanin" w:hint="cs"/>
          <w:sz w:val="26"/>
          <w:szCs w:val="26"/>
          <w:rtl/>
        </w:rPr>
        <w:t xml:space="preserve"> به عنوان مثال : بيرون آوردن تراشه يا پليسه </w:t>
      </w:r>
      <w:r w:rsidR="00ED669E">
        <w:rPr>
          <w:rFonts w:ascii="Arial" w:eastAsia="Calibri" w:hAnsi="Arial" w:cs="B Nazanin" w:hint="cs"/>
          <w:sz w:val="26"/>
          <w:szCs w:val="26"/>
          <w:rtl/>
        </w:rPr>
        <w:lastRenderedPageBreak/>
        <w:t>از انگشت فرد</w:t>
      </w:r>
      <w:r w:rsidRPr="002411D1">
        <w:rPr>
          <w:rFonts w:ascii="Arial" w:eastAsia="Calibri" w:hAnsi="Arial" w:cs="B Nazanin" w:hint="cs"/>
          <w:sz w:val="26"/>
          <w:szCs w:val="26"/>
          <w:rtl/>
        </w:rPr>
        <w:t>، بريدگي هاي سطحي و ... که در محل کار با کمکهای اولیه مرتفع گردیده و نیازی برای مراجعه به مراکز درمانی و  پزشکي جهت درمان نمی باشد.</w:t>
      </w:r>
    </w:p>
    <w:p w:rsidR="000479F0" w:rsidRPr="002411D1" w:rsidRDefault="000479F0" w:rsidP="00BA1A08">
      <w:pPr>
        <w:widowControl w:val="0"/>
        <w:numPr>
          <w:ilvl w:val="0"/>
          <w:numId w:val="18"/>
        </w:numPr>
        <w:autoSpaceDE w:val="0"/>
        <w:autoSpaceDN w:val="0"/>
        <w:spacing w:after="0"/>
        <w:contextualSpacing/>
        <w:jc w:val="both"/>
        <w:rPr>
          <w:rFonts w:eastAsia="Calibri" w:cs="B Nazanin"/>
          <w:color w:val="000000"/>
          <w:sz w:val="26"/>
          <w:szCs w:val="26"/>
          <w:rtl/>
        </w:rPr>
      </w:pPr>
      <w:r w:rsidRPr="002411D1">
        <w:rPr>
          <w:rFonts w:eastAsia="Calibri" w:cs="B Nazanin" w:hint="cs"/>
          <w:b/>
          <w:bCs/>
          <w:sz w:val="26"/>
          <w:szCs w:val="26"/>
          <w:rtl/>
        </w:rPr>
        <w:t>موارد خدمات درماني</w:t>
      </w:r>
      <w:r w:rsidRPr="002411D1">
        <w:rPr>
          <w:rFonts w:eastAsia="Calibri" w:cs="B Nazanin"/>
          <w:color w:val="000000"/>
          <w:sz w:val="26"/>
          <w:szCs w:val="26"/>
          <w:vertAlign w:val="superscript"/>
          <w:rtl/>
        </w:rPr>
        <w:footnoteReference w:id="9"/>
      </w:r>
      <w:r w:rsidR="00ED669E">
        <w:rPr>
          <w:rFonts w:eastAsia="Calibri" w:cs="B Nazanin" w:hint="cs"/>
          <w:color w:val="000000"/>
          <w:sz w:val="26"/>
          <w:szCs w:val="26"/>
          <w:rtl/>
        </w:rPr>
        <w:t>:</w:t>
      </w:r>
    </w:p>
    <w:p w:rsidR="000479F0" w:rsidRPr="002411D1" w:rsidRDefault="000479F0" w:rsidP="002411D1">
      <w:pPr>
        <w:tabs>
          <w:tab w:val="left" w:pos="9096"/>
        </w:tabs>
        <w:ind w:left="449" w:right="284"/>
        <w:jc w:val="both"/>
        <w:rPr>
          <w:rFonts w:ascii="Arial" w:eastAsia="Calibri" w:hAnsi="Arial" w:cs="B Nazanin"/>
          <w:sz w:val="26"/>
          <w:szCs w:val="26"/>
          <w:rtl/>
        </w:rPr>
      </w:pPr>
      <w:r w:rsidRPr="002411D1">
        <w:rPr>
          <w:rFonts w:ascii="Arial" w:eastAsia="Calibri" w:hAnsi="Arial" w:cs="B Nazanin" w:hint="cs"/>
          <w:sz w:val="26"/>
          <w:szCs w:val="26"/>
          <w:rtl/>
        </w:rPr>
        <w:t>آن دسته از مواردي که داراي شدت کافي جهت ارائه گزارش به عنوان روزهاي اتلاف شده و يا محدود کردن فعاليت ها نمي باشند، ولي شديد تر از آن دسته از حوادث اند که با يک عمليات کمک هاي اوليه به پايان برسند. يک حادثه زماني به عنوان خدمات درماني تلقي مي گردد که مديريت و مراقبت از فرد حادثه ديده براي مداواي صدمه و بيماري فراتر از محدوده کمک هاي اوليه قرار گيرد. براي نمونه بيهوشي فرد در محيط كارجزء حوادث قابل ثبت منظور مي گردد.</w:t>
      </w:r>
    </w:p>
    <w:p w:rsidR="000479F0" w:rsidRPr="002411D1" w:rsidRDefault="000479F0" w:rsidP="00BA1A08">
      <w:pPr>
        <w:widowControl w:val="0"/>
        <w:numPr>
          <w:ilvl w:val="0"/>
          <w:numId w:val="18"/>
        </w:numPr>
        <w:autoSpaceDE w:val="0"/>
        <w:autoSpaceDN w:val="0"/>
        <w:spacing w:after="0"/>
        <w:contextualSpacing/>
        <w:jc w:val="both"/>
        <w:rPr>
          <w:rFonts w:eastAsia="Calibri" w:cs="B Nazanin"/>
          <w:b/>
          <w:bCs/>
          <w:sz w:val="26"/>
          <w:szCs w:val="26"/>
          <w:rtl/>
        </w:rPr>
      </w:pPr>
      <w:r w:rsidRPr="002411D1">
        <w:rPr>
          <w:rFonts w:eastAsia="Calibri" w:cs="B Nazanin" w:hint="cs"/>
          <w:b/>
          <w:bCs/>
          <w:sz w:val="26"/>
          <w:szCs w:val="26"/>
          <w:rtl/>
        </w:rPr>
        <w:t>آسیب های جزئی:</w:t>
      </w:r>
    </w:p>
    <w:p w:rsidR="000479F0" w:rsidRPr="002411D1" w:rsidRDefault="000479F0" w:rsidP="002411D1">
      <w:pPr>
        <w:tabs>
          <w:tab w:val="left" w:pos="9096"/>
        </w:tabs>
        <w:ind w:left="449" w:right="284"/>
        <w:jc w:val="both"/>
        <w:rPr>
          <w:rFonts w:ascii="Arial" w:eastAsia="Calibri" w:hAnsi="Arial" w:cs="B Nazanin"/>
          <w:sz w:val="26"/>
          <w:szCs w:val="26"/>
          <w:rtl/>
        </w:rPr>
      </w:pPr>
      <w:r w:rsidRPr="002411D1">
        <w:rPr>
          <w:rFonts w:ascii="Arial" w:eastAsia="Calibri" w:hAnsi="Arial" w:cs="B Nazanin" w:hint="cs"/>
          <w:sz w:val="26"/>
          <w:szCs w:val="26"/>
          <w:rtl/>
        </w:rPr>
        <w:t xml:space="preserve">به آسیب هایی اطلاق می شود که فرد با مراجعه به مراکز درمانی مداوا گردیده و  در روز حادثه یا حداکثر روز پس از حادثه بتواند به کار خود بازگردد.  </w:t>
      </w:r>
    </w:p>
    <w:p w:rsidR="000479F0" w:rsidRPr="002411D1" w:rsidRDefault="000479F0" w:rsidP="002411D1">
      <w:pPr>
        <w:tabs>
          <w:tab w:val="left" w:pos="9096"/>
        </w:tabs>
        <w:ind w:left="449" w:right="284"/>
        <w:jc w:val="both"/>
        <w:rPr>
          <w:rFonts w:ascii="Arial" w:eastAsia="Calibri" w:hAnsi="Arial" w:cs="B Nazanin"/>
          <w:sz w:val="26"/>
          <w:szCs w:val="26"/>
          <w:rtl/>
        </w:rPr>
      </w:pPr>
      <w:r w:rsidRPr="002411D1">
        <w:rPr>
          <w:rFonts w:ascii="Arial" w:eastAsia="Calibri" w:hAnsi="Arial" w:cs="B Nazanin" w:hint="cs"/>
          <w:b/>
          <w:bCs/>
          <w:sz w:val="26"/>
          <w:szCs w:val="26"/>
          <w:rtl/>
        </w:rPr>
        <w:t>تبصره</w:t>
      </w:r>
      <w:r w:rsidRPr="002411D1">
        <w:rPr>
          <w:rFonts w:ascii="Arial" w:eastAsia="Calibri" w:hAnsi="Arial" w:cs="B Nazanin" w:hint="cs"/>
          <w:sz w:val="26"/>
          <w:szCs w:val="26"/>
          <w:rtl/>
        </w:rPr>
        <w:t>: آسیب های جزئی روز از دست رفته نداشته و در فرم گزارش حوادث تنها آن دسته از آسیب های جزئی ثبت می گردند که شامل موارد خدمات درمانی باشند.</w:t>
      </w:r>
      <w:bookmarkStart w:id="29" w:name="OLE_LINK29"/>
      <w:bookmarkStart w:id="30" w:name="OLE_LINK30"/>
    </w:p>
    <w:bookmarkEnd w:id="29"/>
    <w:bookmarkEnd w:id="30"/>
    <w:p w:rsidR="000479F0" w:rsidRPr="002411D1" w:rsidRDefault="000479F0" w:rsidP="00BA1A08">
      <w:pPr>
        <w:pStyle w:val="ListParagraph"/>
        <w:numPr>
          <w:ilvl w:val="0"/>
          <w:numId w:val="18"/>
        </w:numPr>
        <w:bidi/>
        <w:spacing w:after="0"/>
        <w:ind w:right="284"/>
        <w:jc w:val="both"/>
        <w:textAlignment w:val="top"/>
        <w:rPr>
          <w:rFonts w:cs="B Nazanin"/>
          <w:sz w:val="26"/>
          <w:szCs w:val="26"/>
          <w:lang w:bidi="fa-IR"/>
        </w:rPr>
      </w:pPr>
      <w:r w:rsidRPr="002411D1">
        <w:rPr>
          <w:rFonts w:cs="B Nazanin" w:hint="cs"/>
          <w:b/>
          <w:bCs/>
          <w:sz w:val="26"/>
          <w:szCs w:val="26"/>
          <w:rtl/>
          <w:lang w:bidi="fa-IR"/>
        </w:rPr>
        <w:t>مخاطره</w:t>
      </w:r>
      <w:r w:rsidRPr="002411D1">
        <w:rPr>
          <w:sz w:val="26"/>
          <w:szCs w:val="26"/>
          <w:vertAlign w:val="superscript"/>
          <w:rtl/>
          <w:lang w:bidi="fa-IR"/>
        </w:rPr>
        <w:footnoteReference w:id="10"/>
      </w:r>
      <w:r w:rsidRPr="002411D1">
        <w:rPr>
          <w:rFonts w:cs="B Nazanin" w:hint="cs"/>
          <w:sz w:val="26"/>
          <w:szCs w:val="26"/>
          <w:rtl/>
          <w:lang w:bidi="fa-IR"/>
        </w:rPr>
        <w:t xml:space="preserve"> :</w:t>
      </w:r>
    </w:p>
    <w:p w:rsidR="000D1866" w:rsidRDefault="000479F0" w:rsidP="002411D1">
      <w:pPr>
        <w:tabs>
          <w:tab w:val="right" w:pos="8647"/>
        </w:tabs>
        <w:ind w:left="424" w:right="380"/>
        <w:jc w:val="both"/>
        <w:rPr>
          <w:rFonts w:ascii="Arial" w:eastAsia="Calibri" w:hAnsi="Arial" w:cs="B Nazanin"/>
          <w:sz w:val="26"/>
          <w:szCs w:val="26"/>
          <w:rtl/>
        </w:rPr>
      </w:pPr>
      <w:r w:rsidRPr="002411D1">
        <w:rPr>
          <w:rFonts w:ascii="Arial" w:eastAsia="Calibri" w:hAnsi="Arial" w:cs="B Nazanin" w:hint="cs"/>
          <w:sz w:val="26"/>
          <w:szCs w:val="26"/>
          <w:rtl/>
        </w:rPr>
        <w:t>مخاطره يا عامل بالقوه آسیب رسان؛ به عواملي اطلاق مي</w:t>
      </w:r>
      <w:r w:rsidRPr="002411D1">
        <w:rPr>
          <w:rFonts w:ascii="Arial" w:eastAsia="Calibri" w:hAnsi="Arial" w:cs="B Nazanin"/>
          <w:sz w:val="26"/>
          <w:szCs w:val="26"/>
          <w:rtl/>
        </w:rPr>
        <w:softHyphen/>
      </w:r>
      <w:r w:rsidRPr="002411D1">
        <w:rPr>
          <w:rFonts w:ascii="Arial" w:eastAsia="Calibri" w:hAnsi="Arial" w:cs="B Nazanin" w:hint="cs"/>
          <w:sz w:val="26"/>
          <w:szCs w:val="26"/>
          <w:rtl/>
        </w:rPr>
        <w:t xml:space="preserve">شود كه بالقوه باعث آسيب، صدمه و يا زيان شود؛ به طور مثال بتواند سلامتی افراد را به خطر بياندازد و يا آنها را مجروح يا مصدوم نمايد، و يا اينکه به تجهيزات، محصولات و يا محيط زيست خسارت وارد کند و يا باعث توقف توليد شود .   </w:t>
      </w:r>
    </w:p>
    <w:p w:rsidR="000479F0" w:rsidRPr="00ED669E" w:rsidRDefault="000479F0" w:rsidP="00BA1A08">
      <w:pPr>
        <w:pStyle w:val="ListParagraph"/>
        <w:numPr>
          <w:ilvl w:val="0"/>
          <w:numId w:val="18"/>
        </w:numPr>
        <w:tabs>
          <w:tab w:val="right" w:pos="8647"/>
        </w:tabs>
        <w:bidi/>
        <w:ind w:right="380"/>
        <w:jc w:val="both"/>
        <w:rPr>
          <w:rFonts w:cs="B Nazanin"/>
          <w:color w:val="000000"/>
          <w:sz w:val="26"/>
          <w:szCs w:val="26"/>
          <w:rtl/>
        </w:rPr>
      </w:pPr>
      <w:r w:rsidRPr="00ED669E">
        <w:rPr>
          <w:rFonts w:cs="B Nazanin" w:hint="cs"/>
          <w:b/>
          <w:bCs/>
          <w:sz w:val="26"/>
          <w:szCs w:val="26"/>
          <w:rtl/>
        </w:rPr>
        <w:t>موارد نا ایمن</w:t>
      </w:r>
      <w:r w:rsidRPr="002411D1">
        <w:rPr>
          <w:vertAlign w:val="superscript"/>
          <w:rtl/>
        </w:rPr>
        <w:footnoteReference w:id="11"/>
      </w:r>
      <w:r w:rsidRPr="00ED669E">
        <w:rPr>
          <w:rFonts w:cs="B Nazanin" w:hint="cs"/>
          <w:color w:val="000000"/>
          <w:sz w:val="26"/>
          <w:szCs w:val="26"/>
          <w:rtl/>
        </w:rPr>
        <w:t>:</w:t>
      </w:r>
    </w:p>
    <w:p w:rsidR="000479F0" w:rsidRPr="002411D1" w:rsidRDefault="000479F0" w:rsidP="002411D1">
      <w:pPr>
        <w:ind w:left="380"/>
        <w:contextualSpacing/>
        <w:rPr>
          <w:rFonts w:ascii="Arial" w:eastAsia="Calibri" w:hAnsi="Arial" w:cs="B Nazanin"/>
          <w:sz w:val="26"/>
          <w:szCs w:val="26"/>
          <w:rtl/>
        </w:rPr>
      </w:pPr>
      <w:r w:rsidRPr="002411D1">
        <w:rPr>
          <w:rFonts w:ascii="Arial" w:eastAsia="Calibri" w:hAnsi="Arial" w:cs="B Nazanin" w:hint="cs"/>
          <w:sz w:val="26"/>
          <w:szCs w:val="26"/>
          <w:rtl/>
        </w:rPr>
        <w:t>به شرايط يا اعمال نا ايمني گفته مي</w:t>
      </w:r>
      <w:r w:rsidRPr="002411D1">
        <w:rPr>
          <w:rFonts w:ascii="Arial" w:eastAsia="Calibri" w:hAnsi="Arial" w:cs="B Nazanin" w:hint="cs"/>
          <w:sz w:val="26"/>
          <w:szCs w:val="26"/>
          <w:rtl/>
        </w:rPr>
        <w:softHyphen/>
        <w:t>شود كه پتانسيل ايجاد يك حادثه يا شبه حادثه را داشته و  شامل موارد زیر می باشد.</w:t>
      </w:r>
    </w:p>
    <w:p w:rsidR="000479F0" w:rsidRPr="002411D1" w:rsidRDefault="000479F0" w:rsidP="00BA1A08">
      <w:pPr>
        <w:numPr>
          <w:ilvl w:val="0"/>
          <w:numId w:val="19"/>
        </w:numPr>
        <w:contextualSpacing/>
        <w:rPr>
          <w:rFonts w:ascii="Arial" w:eastAsia="Calibri" w:hAnsi="Arial" w:cs="B Nazanin"/>
          <w:sz w:val="26"/>
          <w:szCs w:val="26"/>
        </w:rPr>
      </w:pPr>
      <w:r w:rsidRPr="002411D1">
        <w:rPr>
          <w:rFonts w:ascii="Arial" w:eastAsia="Calibri" w:hAnsi="Arial" w:cs="B Nazanin" w:hint="cs"/>
          <w:sz w:val="26"/>
          <w:szCs w:val="26"/>
          <w:rtl/>
        </w:rPr>
        <w:t xml:space="preserve">شرايط يا كار نا ايمن مرتبط با رفتار انساني </w:t>
      </w:r>
    </w:p>
    <w:p w:rsidR="000479F0" w:rsidRPr="002411D1" w:rsidRDefault="000479F0" w:rsidP="00BA1A08">
      <w:pPr>
        <w:numPr>
          <w:ilvl w:val="0"/>
          <w:numId w:val="19"/>
        </w:numPr>
        <w:contextualSpacing/>
        <w:rPr>
          <w:rFonts w:ascii="Arial" w:eastAsia="Calibri" w:hAnsi="Arial" w:cs="B Nazanin"/>
          <w:sz w:val="26"/>
          <w:szCs w:val="26"/>
        </w:rPr>
      </w:pPr>
      <w:r w:rsidRPr="002411D1">
        <w:rPr>
          <w:rFonts w:ascii="Arial" w:eastAsia="Calibri" w:hAnsi="Arial" w:cs="B Nazanin" w:hint="cs"/>
          <w:sz w:val="26"/>
          <w:szCs w:val="26"/>
          <w:rtl/>
        </w:rPr>
        <w:t>عدم استفاده از دستور العمل به دليل فقدان دستورالعمل مناسب يا دستورالعمل ناقص ،</w:t>
      </w:r>
    </w:p>
    <w:p w:rsidR="000479F0" w:rsidRDefault="000479F0" w:rsidP="00BA1A08">
      <w:pPr>
        <w:numPr>
          <w:ilvl w:val="0"/>
          <w:numId w:val="19"/>
        </w:numPr>
        <w:contextualSpacing/>
        <w:rPr>
          <w:rFonts w:ascii="Arial" w:eastAsia="Calibri" w:hAnsi="Arial" w:cs="B Nazanin"/>
          <w:sz w:val="26"/>
          <w:szCs w:val="26"/>
        </w:rPr>
      </w:pPr>
      <w:r w:rsidRPr="002411D1">
        <w:rPr>
          <w:rFonts w:ascii="Arial" w:eastAsia="Calibri" w:hAnsi="Arial" w:cs="B Nazanin" w:hint="cs"/>
          <w:sz w:val="26"/>
          <w:szCs w:val="26"/>
          <w:rtl/>
        </w:rPr>
        <w:t xml:space="preserve">تجهيزات ناايمن / طراحي نا ايمن سازه يا فقدان تجهيز مناسب. </w:t>
      </w:r>
    </w:p>
    <w:p w:rsidR="001E5EC2" w:rsidRPr="001E5EC2" w:rsidRDefault="001E5EC2" w:rsidP="001E5EC2">
      <w:pPr>
        <w:ind w:left="1500"/>
        <w:contextualSpacing/>
        <w:rPr>
          <w:rFonts w:ascii="Arial" w:eastAsia="Calibri" w:hAnsi="Arial" w:cs="B Nazanin"/>
          <w:sz w:val="20"/>
          <w:szCs w:val="20"/>
        </w:rPr>
      </w:pPr>
    </w:p>
    <w:p w:rsidR="000479F0" w:rsidRPr="002411D1" w:rsidRDefault="000479F0" w:rsidP="00BA1A08">
      <w:pPr>
        <w:widowControl w:val="0"/>
        <w:numPr>
          <w:ilvl w:val="0"/>
          <w:numId w:val="17"/>
        </w:numPr>
        <w:autoSpaceDE w:val="0"/>
        <w:autoSpaceDN w:val="0"/>
        <w:spacing w:after="0"/>
        <w:ind w:left="663" w:right="284" w:hanging="283"/>
        <w:contextualSpacing/>
        <w:jc w:val="both"/>
        <w:rPr>
          <w:rFonts w:eastAsia="Calibri" w:cs="B Nazanin"/>
          <w:color w:val="000000"/>
          <w:sz w:val="26"/>
          <w:szCs w:val="26"/>
          <w:rtl/>
        </w:rPr>
      </w:pPr>
      <w:r w:rsidRPr="002411D1">
        <w:rPr>
          <w:rFonts w:eastAsia="Calibri" w:cs="B Nazanin" w:hint="cs"/>
          <w:b/>
          <w:bCs/>
          <w:sz w:val="26"/>
          <w:szCs w:val="26"/>
          <w:rtl/>
        </w:rPr>
        <w:t>شرايط/ موقعيت</w:t>
      </w:r>
      <w:r w:rsidRPr="002411D1">
        <w:rPr>
          <w:rFonts w:eastAsia="Calibri" w:cs="B Nazanin"/>
          <w:b/>
          <w:bCs/>
          <w:sz w:val="26"/>
          <w:szCs w:val="26"/>
          <w:rtl/>
        </w:rPr>
        <w:t xml:space="preserve"> اضطراري</w:t>
      </w:r>
      <w:r w:rsidRPr="002411D1">
        <w:rPr>
          <w:rFonts w:eastAsia="Calibri" w:cs="B Nazanin"/>
          <w:b/>
          <w:bCs/>
          <w:sz w:val="26"/>
          <w:szCs w:val="26"/>
          <w:vertAlign w:val="superscript"/>
          <w:rtl/>
        </w:rPr>
        <w:footnoteReference w:id="12"/>
      </w:r>
      <w:r w:rsidRPr="002411D1">
        <w:rPr>
          <w:rFonts w:eastAsia="Calibri" w:cs="B Nazanin"/>
          <w:color w:val="000000"/>
          <w:sz w:val="26"/>
          <w:szCs w:val="26"/>
          <w:rtl/>
        </w:rPr>
        <w:t xml:space="preserve"> </w:t>
      </w:r>
      <w:r w:rsidR="001B30C5">
        <w:rPr>
          <w:rFonts w:eastAsia="Calibri" w:cs="B Nazanin" w:hint="cs"/>
          <w:color w:val="000000"/>
          <w:sz w:val="26"/>
          <w:szCs w:val="26"/>
          <w:rtl/>
        </w:rPr>
        <w:t>:</w:t>
      </w:r>
      <w:r w:rsidRPr="002411D1">
        <w:rPr>
          <w:rFonts w:eastAsia="Calibri" w:cs="B Nazanin"/>
          <w:color w:val="000000"/>
          <w:sz w:val="26"/>
          <w:szCs w:val="26"/>
          <w:rtl/>
        </w:rPr>
        <w:t xml:space="preserve"> </w:t>
      </w:r>
    </w:p>
    <w:p w:rsidR="000479F0" w:rsidRPr="002411D1" w:rsidRDefault="000479F0" w:rsidP="002411D1">
      <w:pPr>
        <w:ind w:left="380"/>
        <w:contextualSpacing/>
        <w:rPr>
          <w:rFonts w:ascii="Arial" w:eastAsia="Calibri" w:hAnsi="Arial" w:cs="B Nazanin"/>
          <w:sz w:val="26"/>
          <w:szCs w:val="26"/>
          <w:rtl/>
        </w:rPr>
      </w:pPr>
      <w:r w:rsidRPr="002411D1">
        <w:rPr>
          <w:rFonts w:ascii="Arial" w:eastAsia="Calibri" w:hAnsi="Arial" w:cs="B Nazanin"/>
          <w:sz w:val="26"/>
          <w:szCs w:val="26"/>
          <w:rtl/>
        </w:rPr>
        <w:t>يك موقعيت اضطراري منتج از يك حادثه عمده مي‌باشد</w:t>
      </w:r>
      <w:r w:rsidRPr="002411D1">
        <w:rPr>
          <w:rFonts w:ascii="Arial" w:eastAsia="Calibri" w:hAnsi="Arial" w:cs="B Nazanin" w:hint="cs"/>
          <w:sz w:val="26"/>
          <w:szCs w:val="26"/>
          <w:rtl/>
        </w:rPr>
        <w:t xml:space="preserve"> كه</w:t>
      </w:r>
      <w:r w:rsidRPr="002411D1">
        <w:rPr>
          <w:rFonts w:ascii="Arial" w:eastAsia="Calibri" w:hAnsi="Arial" w:cs="B Nazanin"/>
          <w:sz w:val="26"/>
          <w:szCs w:val="26"/>
          <w:rtl/>
        </w:rPr>
        <w:t xml:space="preserve"> وسعت موقعيت اضطراري بستگي به نوع و ميزان</w:t>
      </w:r>
      <w:r w:rsidRPr="002411D1">
        <w:rPr>
          <w:rFonts w:ascii="Arial" w:eastAsia="Calibri" w:hAnsi="Arial" w:cs="B Nazanin" w:hint="cs"/>
          <w:sz w:val="26"/>
          <w:szCs w:val="26"/>
          <w:rtl/>
        </w:rPr>
        <w:t xml:space="preserve"> پیامد</w:t>
      </w:r>
      <w:r w:rsidRPr="002411D1">
        <w:rPr>
          <w:rFonts w:ascii="Arial" w:eastAsia="Calibri" w:hAnsi="Arial" w:cs="B Nazanin"/>
          <w:sz w:val="26"/>
          <w:szCs w:val="26"/>
          <w:rtl/>
        </w:rPr>
        <w:t xml:space="preserve"> </w:t>
      </w:r>
      <w:r w:rsidRPr="002411D1">
        <w:rPr>
          <w:rFonts w:ascii="Arial" w:eastAsia="Calibri" w:hAnsi="Arial" w:cs="B Nazanin" w:hint="cs"/>
          <w:sz w:val="26"/>
          <w:szCs w:val="26"/>
          <w:rtl/>
        </w:rPr>
        <w:t>حادثه</w:t>
      </w:r>
      <w:r w:rsidRPr="002411D1">
        <w:rPr>
          <w:rFonts w:ascii="Arial" w:eastAsia="Calibri" w:hAnsi="Arial" w:cs="B Nazanin"/>
          <w:sz w:val="26"/>
          <w:szCs w:val="26"/>
          <w:rtl/>
        </w:rPr>
        <w:t xml:space="preserve"> </w:t>
      </w:r>
      <w:r w:rsidRPr="002411D1">
        <w:rPr>
          <w:rFonts w:ascii="Arial" w:eastAsia="Calibri" w:hAnsi="Arial" w:cs="B Nazanin" w:hint="cs"/>
          <w:sz w:val="26"/>
          <w:szCs w:val="26"/>
          <w:rtl/>
        </w:rPr>
        <w:t xml:space="preserve">و </w:t>
      </w:r>
      <w:r w:rsidRPr="002411D1">
        <w:rPr>
          <w:rFonts w:ascii="Arial" w:eastAsia="Calibri" w:hAnsi="Arial" w:cs="B Nazanin"/>
          <w:sz w:val="26"/>
          <w:szCs w:val="26"/>
          <w:rtl/>
        </w:rPr>
        <w:t>تعداد سازمانهاي درگير در وضعيت به وقوع پيوسته دارد</w:t>
      </w:r>
      <w:r w:rsidRPr="002411D1">
        <w:rPr>
          <w:rFonts w:ascii="Arial" w:eastAsia="Calibri" w:hAnsi="Arial" w:cs="B Nazanin" w:hint="cs"/>
          <w:sz w:val="26"/>
          <w:szCs w:val="26"/>
          <w:rtl/>
        </w:rPr>
        <w:t>.</w:t>
      </w:r>
    </w:p>
    <w:p w:rsidR="000479F0" w:rsidRPr="001E5EC2" w:rsidRDefault="000479F0" w:rsidP="002411D1">
      <w:pPr>
        <w:ind w:left="380"/>
        <w:contextualSpacing/>
        <w:rPr>
          <w:rFonts w:ascii="Arial" w:eastAsia="Calibri" w:hAnsi="Arial" w:cs="B Nazanin"/>
          <w:sz w:val="6"/>
          <w:szCs w:val="6"/>
          <w:rtl/>
        </w:rPr>
      </w:pPr>
      <w:r w:rsidRPr="002411D1">
        <w:rPr>
          <w:rFonts w:ascii="Arial" w:eastAsia="Calibri" w:hAnsi="Arial" w:cs="B Nazanin"/>
          <w:sz w:val="26"/>
          <w:szCs w:val="26"/>
          <w:rtl/>
        </w:rPr>
        <w:t xml:space="preserve"> </w:t>
      </w:r>
    </w:p>
    <w:p w:rsidR="000479F0" w:rsidRPr="002411D1" w:rsidRDefault="000479F0" w:rsidP="00BA1A08">
      <w:pPr>
        <w:widowControl w:val="0"/>
        <w:numPr>
          <w:ilvl w:val="0"/>
          <w:numId w:val="20"/>
        </w:numPr>
        <w:autoSpaceDE w:val="0"/>
        <w:autoSpaceDN w:val="0"/>
        <w:spacing w:after="0"/>
        <w:ind w:left="663" w:right="284" w:hanging="283"/>
        <w:contextualSpacing/>
        <w:jc w:val="both"/>
        <w:rPr>
          <w:rFonts w:eastAsia="Calibri" w:cs="B Nazanin"/>
          <w:b/>
          <w:bCs/>
          <w:sz w:val="26"/>
          <w:szCs w:val="26"/>
        </w:rPr>
      </w:pPr>
      <w:r w:rsidRPr="002411D1">
        <w:rPr>
          <w:rFonts w:eastAsia="Calibri" w:cs="B Nazanin"/>
          <w:b/>
          <w:bCs/>
          <w:sz w:val="26"/>
          <w:szCs w:val="26"/>
          <w:rtl/>
        </w:rPr>
        <w:t>وسائط نقليه</w:t>
      </w:r>
      <w:r w:rsidRPr="002411D1">
        <w:rPr>
          <w:rFonts w:eastAsia="Calibri" w:cs="B Nazanin" w:hint="cs"/>
          <w:b/>
          <w:bCs/>
          <w:sz w:val="26"/>
          <w:szCs w:val="26"/>
          <w:rtl/>
        </w:rPr>
        <w:t>:</w:t>
      </w:r>
      <w:r w:rsidRPr="002411D1">
        <w:rPr>
          <w:rFonts w:eastAsia="Calibri" w:cs="B Nazanin"/>
          <w:b/>
          <w:bCs/>
          <w:sz w:val="26"/>
          <w:szCs w:val="26"/>
          <w:rtl/>
        </w:rPr>
        <w:t xml:space="preserve"> </w:t>
      </w:r>
    </w:p>
    <w:p w:rsidR="000479F0" w:rsidRDefault="000479F0" w:rsidP="002411D1">
      <w:pPr>
        <w:spacing w:before="5" w:after="0"/>
        <w:ind w:left="238" w:right="284"/>
        <w:jc w:val="both"/>
        <w:textAlignment w:val="top"/>
        <w:rPr>
          <w:rFonts w:ascii="Arial" w:eastAsia="Calibri" w:hAnsi="Arial" w:cs="B Nazanin"/>
          <w:sz w:val="26"/>
          <w:szCs w:val="26"/>
          <w:rtl/>
        </w:rPr>
      </w:pPr>
      <w:r w:rsidRPr="002411D1">
        <w:rPr>
          <w:rFonts w:ascii="Arial" w:eastAsia="Calibri" w:hAnsi="Arial" w:cs="B Nazanin"/>
          <w:sz w:val="26"/>
          <w:szCs w:val="26"/>
          <w:rtl/>
        </w:rPr>
        <w:t>شامل وسائل زميني، هوايي و دريايي است كه براي حمل اشياء</w:t>
      </w:r>
      <w:r w:rsidRPr="002411D1">
        <w:rPr>
          <w:rFonts w:ascii="Arial" w:eastAsia="Calibri" w:hAnsi="Arial" w:cs="B Nazanin" w:hint="cs"/>
          <w:sz w:val="26"/>
          <w:szCs w:val="26"/>
          <w:rtl/>
        </w:rPr>
        <w:t xml:space="preserve">، تجهيزات </w:t>
      </w:r>
      <w:r w:rsidRPr="002411D1">
        <w:rPr>
          <w:rFonts w:ascii="Arial" w:eastAsia="Calibri" w:hAnsi="Arial" w:cs="B Nazanin"/>
          <w:sz w:val="26"/>
          <w:szCs w:val="26"/>
          <w:rtl/>
        </w:rPr>
        <w:t xml:space="preserve">يا </w:t>
      </w:r>
      <w:r w:rsidRPr="002411D1">
        <w:rPr>
          <w:rFonts w:ascii="Arial" w:eastAsia="Calibri" w:hAnsi="Arial" w:cs="B Nazanin" w:hint="cs"/>
          <w:sz w:val="26"/>
          <w:szCs w:val="26"/>
          <w:rtl/>
        </w:rPr>
        <w:t>نيروي انساني</w:t>
      </w:r>
      <w:r w:rsidRPr="002411D1">
        <w:rPr>
          <w:rFonts w:ascii="Arial" w:eastAsia="Calibri" w:hAnsi="Arial" w:cs="B Nazanin"/>
          <w:sz w:val="26"/>
          <w:szCs w:val="26"/>
          <w:rtl/>
        </w:rPr>
        <w:t xml:space="preserve"> بكار مي‌رود.  دستگاه</w:t>
      </w:r>
      <w:r w:rsidRPr="002411D1">
        <w:rPr>
          <w:rFonts w:ascii="Arial" w:eastAsia="Calibri" w:hAnsi="Arial" w:cs="B Nazanin" w:hint="cs"/>
          <w:sz w:val="26"/>
          <w:szCs w:val="26"/>
          <w:rtl/>
        </w:rPr>
        <w:t xml:space="preserve"> </w:t>
      </w:r>
      <w:r w:rsidRPr="002411D1">
        <w:rPr>
          <w:rFonts w:ascii="Arial" w:eastAsia="Calibri" w:hAnsi="Arial" w:cs="B Nazanin"/>
          <w:sz w:val="26"/>
          <w:szCs w:val="26"/>
          <w:rtl/>
        </w:rPr>
        <w:t>هاي مكانيكي نيز هنگام عبور از معابر و جاده‌هاي عمومي جزء وسائط نقليه محسوب مي‌شود.</w:t>
      </w:r>
    </w:p>
    <w:p w:rsidR="001E5EC2" w:rsidRPr="001E5EC2" w:rsidRDefault="001E5EC2" w:rsidP="002411D1">
      <w:pPr>
        <w:spacing w:before="5" w:after="0"/>
        <w:ind w:left="238" w:right="284"/>
        <w:jc w:val="both"/>
        <w:textAlignment w:val="top"/>
        <w:rPr>
          <w:rFonts w:ascii="Arial" w:eastAsia="Calibri" w:hAnsi="Arial" w:cs="B Nazanin"/>
          <w:sz w:val="10"/>
          <w:szCs w:val="10"/>
          <w:rtl/>
        </w:rPr>
      </w:pPr>
    </w:p>
    <w:p w:rsidR="000479F0" w:rsidRPr="002411D1" w:rsidRDefault="000479F0" w:rsidP="00BA1A08">
      <w:pPr>
        <w:widowControl w:val="0"/>
        <w:numPr>
          <w:ilvl w:val="0"/>
          <w:numId w:val="20"/>
        </w:numPr>
        <w:autoSpaceDE w:val="0"/>
        <w:autoSpaceDN w:val="0"/>
        <w:spacing w:after="0"/>
        <w:ind w:left="663" w:right="284" w:hanging="283"/>
        <w:contextualSpacing/>
        <w:jc w:val="both"/>
        <w:rPr>
          <w:rFonts w:eastAsia="Calibri" w:cs="B Nazanin"/>
          <w:b/>
          <w:bCs/>
          <w:sz w:val="26"/>
          <w:szCs w:val="26"/>
        </w:rPr>
      </w:pPr>
      <w:r w:rsidRPr="002411D1">
        <w:rPr>
          <w:rFonts w:eastAsia="Calibri" w:cs="B Nazanin"/>
          <w:b/>
          <w:bCs/>
          <w:sz w:val="26"/>
          <w:szCs w:val="26"/>
          <w:rtl/>
        </w:rPr>
        <w:t>دستگاه</w:t>
      </w:r>
      <w:r w:rsidR="00992B18">
        <w:rPr>
          <w:rFonts w:eastAsia="Calibri" w:cs="B Nazanin" w:hint="cs"/>
          <w:b/>
          <w:bCs/>
          <w:sz w:val="26"/>
          <w:szCs w:val="26"/>
          <w:rtl/>
        </w:rPr>
        <w:t xml:space="preserve"> </w:t>
      </w:r>
      <w:r w:rsidRPr="002411D1">
        <w:rPr>
          <w:rFonts w:eastAsia="Calibri" w:cs="B Nazanin"/>
          <w:b/>
          <w:bCs/>
          <w:sz w:val="26"/>
          <w:szCs w:val="26"/>
          <w:rtl/>
        </w:rPr>
        <w:t>هاي مكانيكي</w:t>
      </w:r>
      <w:r w:rsidR="00332AC7">
        <w:rPr>
          <w:rFonts w:eastAsia="Calibri" w:cs="B Nazanin" w:hint="cs"/>
          <w:b/>
          <w:bCs/>
          <w:sz w:val="26"/>
          <w:szCs w:val="26"/>
          <w:rtl/>
        </w:rPr>
        <w:t>:</w:t>
      </w:r>
      <w:r w:rsidRPr="002411D1">
        <w:rPr>
          <w:rFonts w:eastAsia="Calibri" w:cs="B Nazanin"/>
          <w:b/>
          <w:bCs/>
          <w:sz w:val="26"/>
          <w:szCs w:val="26"/>
          <w:rtl/>
        </w:rPr>
        <w:t xml:space="preserve"> </w:t>
      </w:r>
    </w:p>
    <w:p w:rsidR="000479F0" w:rsidRDefault="000479F0" w:rsidP="002411D1">
      <w:pPr>
        <w:spacing w:before="5" w:after="0"/>
        <w:ind w:left="238" w:right="284"/>
        <w:jc w:val="both"/>
        <w:textAlignment w:val="top"/>
        <w:rPr>
          <w:rFonts w:ascii="Arial" w:eastAsia="Calibri" w:hAnsi="Arial" w:cs="B Nazanin"/>
          <w:sz w:val="26"/>
          <w:szCs w:val="26"/>
          <w:rtl/>
        </w:rPr>
      </w:pPr>
      <w:r w:rsidRPr="002411D1">
        <w:rPr>
          <w:rFonts w:ascii="Arial" w:eastAsia="Calibri" w:hAnsi="Arial" w:cs="B Nazanin"/>
          <w:sz w:val="26"/>
          <w:szCs w:val="26"/>
          <w:rtl/>
        </w:rPr>
        <w:t>دستگاههاي مكانيكي وسائلي است كه معمولاً براي استفاده خارج جاده ساخته شده و شامل چنگكهاي مكانيكي ، جراثقال از هر نوع ،كليه تراكتورها و بيل هاي مكانيكي و امثال آنها مي باشد.</w:t>
      </w:r>
    </w:p>
    <w:p w:rsidR="001E5EC2" w:rsidRPr="001E5EC2" w:rsidRDefault="001E5EC2" w:rsidP="002411D1">
      <w:pPr>
        <w:spacing w:before="5" w:after="0"/>
        <w:ind w:left="238" w:right="284"/>
        <w:jc w:val="both"/>
        <w:textAlignment w:val="top"/>
        <w:rPr>
          <w:rFonts w:ascii="Arial" w:eastAsia="Calibri" w:hAnsi="Arial" w:cs="B Nazanin"/>
          <w:sz w:val="10"/>
          <w:szCs w:val="10"/>
          <w:rtl/>
        </w:rPr>
      </w:pPr>
    </w:p>
    <w:p w:rsidR="000479F0" w:rsidRPr="002411D1" w:rsidRDefault="000479F0" w:rsidP="00BA1A08">
      <w:pPr>
        <w:widowControl w:val="0"/>
        <w:numPr>
          <w:ilvl w:val="0"/>
          <w:numId w:val="20"/>
        </w:numPr>
        <w:autoSpaceDE w:val="0"/>
        <w:autoSpaceDN w:val="0"/>
        <w:spacing w:after="0"/>
        <w:ind w:left="663" w:right="284" w:hanging="283"/>
        <w:contextualSpacing/>
        <w:jc w:val="both"/>
        <w:rPr>
          <w:rFonts w:eastAsia="Calibri" w:cs="B Nazanin"/>
          <w:b/>
          <w:bCs/>
          <w:sz w:val="26"/>
          <w:szCs w:val="26"/>
          <w:rtl/>
        </w:rPr>
      </w:pPr>
      <w:r w:rsidRPr="002411D1">
        <w:rPr>
          <w:rFonts w:eastAsia="Calibri" w:cs="B Nazanin"/>
          <w:b/>
          <w:bCs/>
          <w:sz w:val="26"/>
          <w:szCs w:val="26"/>
          <w:rtl/>
        </w:rPr>
        <w:t>حوادث وسائط نقليه و دستگاههاي مكانيكي</w:t>
      </w:r>
      <w:r w:rsidRPr="002411D1">
        <w:rPr>
          <w:rFonts w:eastAsia="Calibri" w:cs="B Nazanin" w:hint="cs"/>
          <w:b/>
          <w:bCs/>
          <w:sz w:val="26"/>
          <w:szCs w:val="26"/>
          <w:rtl/>
        </w:rPr>
        <w:t>:</w:t>
      </w:r>
      <w:r w:rsidRPr="002411D1">
        <w:rPr>
          <w:rFonts w:eastAsia="Calibri" w:cs="B Nazanin"/>
          <w:b/>
          <w:bCs/>
          <w:sz w:val="26"/>
          <w:szCs w:val="26"/>
          <w:rtl/>
        </w:rPr>
        <w:t xml:space="preserve"> </w:t>
      </w:r>
    </w:p>
    <w:p w:rsidR="000479F0" w:rsidRPr="002411D1" w:rsidRDefault="000479F0" w:rsidP="002411D1">
      <w:pPr>
        <w:spacing w:before="5" w:after="0"/>
        <w:ind w:left="238" w:right="284"/>
        <w:jc w:val="both"/>
        <w:textAlignment w:val="top"/>
        <w:rPr>
          <w:rFonts w:ascii="Arial" w:eastAsia="Calibri" w:hAnsi="Arial" w:cs="B Nazanin"/>
          <w:sz w:val="26"/>
          <w:szCs w:val="26"/>
          <w:rtl/>
        </w:rPr>
      </w:pPr>
      <w:r w:rsidRPr="002411D1">
        <w:rPr>
          <w:rFonts w:ascii="Arial" w:eastAsia="Calibri" w:hAnsi="Arial" w:cs="B Nazanin"/>
          <w:sz w:val="26"/>
          <w:szCs w:val="26"/>
          <w:rtl/>
        </w:rPr>
        <w:t>حوادث وسائط نقليه حوادثي است كه در حين حركت يا كار اين وسائل اتفاق افتاده و منجر به خسارات مالي ، آسيب بدني و يا تلفات جاني گردد.</w:t>
      </w:r>
      <w:r w:rsidRPr="002411D1">
        <w:rPr>
          <w:rFonts w:ascii="Arial" w:eastAsia="Calibri" w:hAnsi="Arial" w:cs="B Nazanin" w:hint="cs"/>
          <w:sz w:val="26"/>
          <w:szCs w:val="26"/>
          <w:rtl/>
        </w:rPr>
        <w:t xml:space="preserve"> </w:t>
      </w:r>
    </w:p>
    <w:p w:rsidR="000479F0" w:rsidRPr="002411D1" w:rsidRDefault="000479F0" w:rsidP="00BA1A08">
      <w:pPr>
        <w:numPr>
          <w:ilvl w:val="0"/>
          <w:numId w:val="20"/>
        </w:numPr>
        <w:spacing w:after="0"/>
        <w:ind w:left="663" w:hanging="283"/>
        <w:contextualSpacing/>
        <w:rPr>
          <w:rFonts w:eastAsia="Calibri" w:cs="B Nazanin"/>
          <w:b/>
          <w:bCs/>
          <w:sz w:val="26"/>
          <w:szCs w:val="26"/>
          <w:rtl/>
        </w:rPr>
      </w:pPr>
      <w:r w:rsidRPr="002411D1">
        <w:rPr>
          <w:rFonts w:eastAsia="Calibri" w:cs="B Nazanin" w:hint="cs"/>
          <w:b/>
          <w:bCs/>
          <w:sz w:val="26"/>
          <w:szCs w:val="26"/>
          <w:rtl/>
        </w:rPr>
        <w:t>آتش سوزي مهم :</w:t>
      </w:r>
    </w:p>
    <w:p w:rsidR="000479F0" w:rsidRDefault="000479F0" w:rsidP="00992B18">
      <w:pPr>
        <w:spacing w:before="5" w:after="0"/>
        <w:ind w:left="238" w:right="284"/>
        <w:jc w:val="both"/>
        <w:textAlignment w:val="top"/>
        <w:rPr>
          <w:rFonts w:ascii="Arial" w:eastAsia="Calibri" w:hAnsi="Arial" w:cs="B Nazanin"/>
          <w:sz w:val="26"/>
          <w:szCs w:val="26"/>
          <w:rtl/>
        </w:rPr>
      </w:pPr>
      <w:r w:rsidRPr="002411D1">
        <w:rPr>
          <w:rFonts w:ascii="Arial" w:eastAsia="Calibri" w:hAnsi="Arial" w:cs="B Nazanin" w:hint="cs"/>
          <w:sz w:val="26"/>
          <w:szCs w:val="26"/>
          <w:rtl/>
        </w:rPr>
        <w:t>به آتش سوزي</w:t>
      </w:r>
      <w:r w:rsidRPr="002411D1">
        <w:rPr>
          <w:rFonts w:ascii="Arial" w:eastAsia="Calibri" w:hAnsi="Arial" w:cs="B Nazanin"/>
          <w:sz w:val="26"/>
          <w:szCs w:val="26"/>
          <w:rtl/>
        </w:rPr>
        <w:softHyphen/>
      </w:r>
      <w:r w:rsidRPr="002411D1">
        <w:rPr>
          <w:rFonts w:ascii="Arial" w:eastAsia="Calibri" w:hAnsi="Arial" w:cs="B Nazanin" w:hint="cs"/>
          <w:sz w:val="26"/>
          <w:szCs w:val="26"/>
          <w:rtl/>
        </w:rPr>
        <w:t>هائي اطلاق مي</w:t>
      </w:r>
      <w:r w:rsidRPr="002411D1">
        <w:rPr>
          <w:rFonts w:ascii="Arial" w:eastAsia="Calibri" w:hAnsi="Arial" w:cs="B Nazanin"/>
          <w:sz w:val="26"/>
          <w:szCs w:val="26"/>
          <w:rtl/>
        </w:rPr>
        <w:softHyphen/>
      </w:r>
      <w:r w:rsidRPr="002411D1">
        <w:rPr>
          <w:rFonts w:ascii="Arial" w:eastAsia="Calibri" w:hAnsi="Arial" w:cs="B Nazanin" w:hint="cs"/>
          <w:sz w:val="26"/>
          <w:szCs w:val="26"/>
          <w:rtl/>
        </w:rPr>
        <w:t>شود كه خسارت قابل توجهی را در پي داشته و يا باعث خسارات جاني/ مالي و و يا توقف فعاليت / عمليات / بهره برداري گرديده و  نيازمند ورود تيم اطفاء حريق و</w:t>
      </w:r>
      <w:r w:rsidR="001E5EC2">
        <w:rPr>
          <w:rFonts w:ascii="Arial" w:eastAsia="Calibri" w:hAnsi="Arial" w:cs="B Nazanin" w:hint="cs"/>
          <w:sz w:val="26"/>
          <w:szCs w:val="26"/>
          <w:rtl/>
        </w:rPr>
        <w:t xml:space="preserve"> ماشين آلات سيار آتش نشاني است.</w:t>
      </w:r>
    </w:p>
    <w:p w:rsidR="000479F0" w:rsidRPr="002411D1" w:rsidRDefault="000479F0" w:rsidP="00BA1A08">
      <w:pPr>
        <w:widowControl w:val="0"/>
        <w:numPr>
          <w:ilvl w:val="0"/>
          <w:numId w:val="20"/>
        </w:numPr>
        <w:autoSpaceDE w:val="0"/>
        <w:autoSpaceDN w:val="0"/>
        <w:spacing w:after="0"/>
        <w:ind w:left="663" w:right="4" w:hanging="283"/>
        <w:contextualSpacing/>
        <w:jc w:val="both"/>
        <w:rPr>
          <w:rFonts w:eastAsia="Calibri" w:cs="B Nazanin"/>
          <w:b/>
          <w:bCs/>
          <w:sz w:val="26"/>
          <w:szCs w:val="26"/>
        </w:rPr>
      </w:pPr>
      <w:r w:rsidRPr="002411D1">
        <w:rPr>
          <w:rFonts w:eastAsia="Calibri" w:cs="B Nazanin"/>
          <w:b/>
          <w:bCs/>
          <w:sz w:val="26"/>
          <w:szCs w:val="26"/>
          <w:rtl/>
        </w:rPr>
        <w:t>آتش سوزي جزئي</w:t>
      </w:r>
      <w:r w:rsidRPr="002411D1">
        <w:rPr>
          <w:rFonts w:eastAsia="Calibri" w:cs="B Nazanin" w:hint="cs"/>
          <w:b/>
          <w:bCs/>
          <w:sz w:val="26"/>
          <w:szCs w:val="26"/>
          <w:rtl/>
        </w:rPr>
        <w:t>:</w:t>
      </w:r>
      <w:r w:rsidRPr="002411D1">
        <w:rPr>
          <w:rFonts w:eastAsia="Calibri" w:cs="B Nazanin"/>
          <w:b/>
          <w:bCs/>
          <w:sz w:val="26"/>
          <w:szCs w:val="26"/>
          <w:rtl/>
        </w:rPr>
        <w:t xml:space="preserve"> </w:t>
      </w:r>
    </w:p>
    <w:p w:rsidR="000479F0" w:rsidRPr="002411D1" w:rsidRDefault="000479F0" w:rsidP="002411D1">
      <w:pPr>
        <w:spacing w:before="5" w:after="0"/>
        <w:ind w:left="238" w:right="284"/>
        <w:jc w:val="both"/>
        <w:textAlignment w:val="top"/>
        <w:rPr>
          <w:rFonts w:ascii="Arial" w:eastAsia="Calibri" w:hAnsi="Arial" w:cs="B Nazanin"/>
          <w:sz w:val="26"/>
          <w:szCs w:val="26"/>
        </w:rPr>
      </w:pPr>
      <w:r w:rsidRPr="002411D1">
        <w:rPr>
          <w:rFonts w:ascii="Arial" w:eastAsia="Calibri" w:hAnsi="Arial" w:cs="B Nazanin"/>
          <w:sz w:val="26"/>
          <w:szCs w:val="26"/>
          <w:rtl/>
        </w:rPr>
        <w:t xml:space="preserve">به آتش سوزي هائي </w:t>
      </w:r>
      <w:r w:rsidRPr="002411D1">
        <w:rPr>
          <w:rFonts w:ascii="Arial" w:eastAsia="Calibri" w:hAnsi="Arial" w:cs="B Nazanin" w:hint="cs"/>
          <w:sz w:val="26"/>
          <w:szCs w:val="26"/>
          <w:rtl/>
        </w:rPr>
        <w:t xml:space="preserve">جزئي </w:t>
      </w:r>
      <w:r w:rsidRPr="002411D1">
        <w:rPr>
          <w:rFonts w:ascii="Arial" w:eastAsia="Calibri" w:hAnsi="Arial" w:cs="B Nazanin"/>
          <w:sz w:val="26"/>
          <w:szCs w:val="26"/>
          <w:rtl/>
        </w:rPr>
        <w:t>اطلاق مي شود كه براي خاموش نمودن آنها</w:t>
      </w:r>
      <w:r w:rsidRPr="002411D1">
        <w:rPr>
          <w:rFonts w:ascii="Arial" w:eastAsia="Calibri" w:hAnsi="Arial" w:cs="B Nazanin" w:hint="cs"/>
          <w:sz w:val="26"/>
          <w:szCs w:val="26"/>
          <w:rtl/>
        </w:rPr>
        <w:t xml:space="preserve">، تنها </w:t>
      </w:r>
      <w:r w:rsidRPr="002411D1">
        <w:rPr>
          <w:rFonts w:ascii="Arial" w:eastAsia="Calibri" w:hAnsi="Arial" w:cs="B Nazanin"/>
          <w:sz w:val="26"/>
          <w:szCs w:val="26"/>
          <w:rtl/>
        </w:rPr>
        <w:t>خاموش كننده هاي دستي و يا سيار</w:t>
      </w:r>
      <w:r w:rsidRPr="002411D1">
        <w:rPr>
          <w:rFonts w:ascii="Arial" w:eastAsia="Calibri" w:hAnsi="Arial" w:cs="B Nazanin" w:hint="cs"/>
          <w:sz w:val="26"/>
          <w:szCs w:val="26"/>
          <w:rtl/>
        </w:rPr>
        <w:t xml:space="preserve"> كافي بوده و </w:t>
      </w:r>
      <w:r w:rsidRPr="002411D1">
        <w:rPr>
          <w:rFonts w:ascii="Arial" w:eastAsia="Calibri" w:hAnsi="Arial" w:cs="B Nazanin"/>
          <w:sz w:val="26"/>
          <w:szCs w:val="26"/>
          <w:rtl/>
        </w:rPr>
        <w:t>خسارات عمده اي بر جاي ن</w:t>
      </w:r>
      <w:r w:rsidRPr="002411D1">
        <w:rPr>
          <w:rFonts w:ascii="Arial" w:eastAsia="Calibri" w:hAnsi="Arial" w:cs="B Nazanin" w:hint="cs"/>
          <w:sz w:val="26"/>
          <w:szCs w:val="26"/>
          <w:rtl/>
        </w:rPr>
        <w:t>مي گذارد.</w:t>
      </w:r>
    </w:p>
    <w:p w:rsidR="000479F0" w:rsidRPr="002411D1" w:rsidRDefault="000479F0" w:rsidP="00BA1A08">
      <w:pPr>
        <w:widowControl w:val="0"/>
        <w:numPr>
          <w:ilvl w:val="0"/>
          <w:numId w:val="20"/>
        </w:numPr>
        <w:autoSpaceDE w:val="0"/>
        <w:autoSpaceDN w:val="0"/>
        <w:spacing w:after="0"/>
        <w:ind w:left="663" w:right="4" w:hanging="283"/>
        <w:contextualSpacing/>
        <w:jc w:val="both"/>
        <w:rPr>
          <w:rFonts w:eastAsia="Calibri" w:cs="B Nazanin"/>
          <w:b/>
          <w:bCs/>
          <w:sz w:val="26"/>
          <w:szCs w:val="26"/>
        </w:rPr>
      </w:pPr>
      <w:r w:rsidRPr="002411D1">
        <w:rPr>
          <w:rFonts w:eastAsia="Calibri" w:cs="B Nazanin"/>
          <w:b/>
          <w:bCs/>
          <w:sz w:val="26"/>
          <w:szCs w:val="26"/>
          <w:rtl/>
        </w:rPr>
        <w:t>سوانح توأم با خسارت مالي</w:t>
      </w:r>
      <w:r w:rsidR="00ED669E">
        <w:rPr>
          <w:rFonts w:eastAsia="Calibri" w:cs="B Nazanin" w:hint="cs"/>
          <w:b/>
          <w:bCs/>
          <w:sz w:val="26"/>
          <w:szCs w:val="26"/>
          <w:rtl/>
        </w:rPr>
        <w:t>:</w:t>
      </w:r>
    </w:p>
    <w:p w:rsidR="000479F0" w:rsidRPr="002411D1" w:rsidRDefault="000479F0" w:rsidP="002411D1">
      <w:pPr>
        <w:spacing w:before="5" w:after="0"/>
        <w:ind w:left="238" w:right="284"/>
        <w:jc w:val="both"/>
        <w:textAlignment w:val="top"/>
        <w:rPr>
          <w:rFonts w:ascii="Arial" w:eastAsia="Calibri" w:hAnsi="Arial" w:cs="B Nazanin"/>
          <w:sz w:val="26"/>
          <w:szCs w:val="26"/>
          <w:rtl/>
        </w:rPr>
      </w:pPr>
      <w:r w:rsidRPr="002411D1">
        <w:rPr>
          <w:rFonts w:ascii="Arial" w:eastAsia="Calibri" w:hAnsi="Arial" w:cs="B Nazanin"/>
          <w:sz w:val="26"/>
          <w:szCs w:val="26"/>
          <w:rtl/>
        </w:rPr>
        <w:t xml:space="preserve">كليه اتفاقاتي است كه باعث وارد آمدن خسارت </w:t>
      </w:r>
      <w:r w:rsidRPr="002411D1">
        <w:rPr>
          <w:rFonts w:ascii="Arial" w:eastAsia="Calibri" w:hAnsi="Arial" w:cs="B Nazanin" w:hint="cs"/>
          <w:sz w:val="26"/>
          <w:szCs w:val="26"/>
          <w:rtl/>
        </w:rPr>
        <w:t xml:space="preserve">مالي </w:t>
      </w:r>
      <w:r w:rsidRPr="002411D1">
        <w:rPr>
          <w:rFonts w:ascii="Arial" w:eastAsia="Calibri" w:hAnsi="Arial" w:cs="B Nazanin"/>
          <w:sz w:val="26"/>
          <w:szCs w:val="26"/>
          <w:rtl/>
        </w:rPr>
        <w:t xml:space="preserve">به اموال شركت </w:t>
      </w:r>
      <w:r w:rsidRPr="002411D1">
        <w:rPr>
          <w:rFonts w:ascii="Arial" w:eastAsia="Calibri" w:hAnsi="Arial" w:cs="B Nazanin" w:hint="cs"/>
          <w:sz w:val="26"/>
          <w:szCs w:val="26"/>
          <w:rtl/>
        </w:rPr>
        <w:t xml:space="preserve">مربوطه </w:t>
      </w:r>
      <w:r w:rsidRPr="002411D1">
        <w:rPr>
          <w:rFonts w:ascii="Arial" w:eastAsia="Calibri" w:hAnsi="Arial" w:cs="B Nazanin"/>
          <w:sz w:val="26"/>
          <w:szCs w:val="26"/>
          <w:rtl/>
        </w:rPr>
        <w:t xml:space="preserve">گشته و يا در روند عادي عمليات جاري </w:t>
      </w:r>
      <w:r w:rsidRPr="002411D1">
        <w:rPr>
          <w:rFonts w:ascii="Arial" w:eastAsia="Calibri" w:hAnsi="Arial" w:cs="B Nazanin" w:hint="cs"/>
          <w:sz w:val="26"/>
          <w:szCs w:val="26"/>
          <w:rtl/>
        </w:rPr>
        <w:t xml:space="preserve">آن </w:t>
      </w:r>
      <w:r w:rsidRPr="002411D1">
        <w:rPr>
          <w:rFonts w:ascii="Arial" w:eastAsia="Calibri" w:hAnsi="Arial" w:cs="B Nazanin"/>
          <w:sz w:val="26"/>
          <w:szCs w:val="26"/>
          <w:rtl/>
        </w:rPr>
        <w:t>شركت خلل ايجاد نمايد.</w:t>
      </w:r>
      <w:r w:rsidRPr="002411D1">
        <w:rPr>
          <w:rFonts w:ascii="Arial" w:eastAsia="Calibri" w:hAnsi="Arial" w:cs="B Nazanin" w:hint="cs"/>
          <w:sz w:val="26"/>
          <w:szCs w:val="26"/>
          <w:rtl/>
        </w:rPr>
        <w:t xml:space="preserve"> </w:t>
      </w:r>
      <w:r w:rsidRPr="002411D1">
        <w:rPr>
          <w:rFonts w:ascii="Arial" w:eastAsia="Calibri" w:hAnsi="Arial" w:cs="B Nazanin"/>
          <w:sz w:val="26"/>
          <w:szCs w:val="26"/>
          <w:rtl/>
        </w:rPr>
        <w:t>عوامل اين قبيل سوانح عبارتند از : زلزله ، طوفان ، سيل، انفجار ، آتش‌سوزي</w:t>
      </w:r>
      <w:r w:rsidRPr="002411D1">
        <w:rPr>
          <w:rFonts w:ascii="Arial" w:eastAsia="Calibri" w:hAnsi="Arial" w:cs="B Nazanin" w:hint="cs"/>
          <w:sz w:val="26"/>
          <w:szCs w:val="26"/>
          <w:rtl/>
        </w:rPr>
        <w:t>،</w:t>
      </w:r>
      <w:r w:rsidRPr="002411D1">
        <w:rPr>
          <w:rFonts w:ascii="Arial" w:eastAsia="Calibri" w:hAnsi="Arial" w:cs="B Nazanin"/>
          <w:sz w:val="26"/>
          <w:szCs w:val="26"/>
          <w:rtl/>
        </w:rPr>
        <w:t xml:space="preserve"> قطع شدن آب يا برق در تأسيسات و ساير اتفاقات غير مترقبه‌اي كه از نظر مسئولين ذيربط ، خسارت آن قابل پيش‌بيني و كنترل نباشد.</w:t>
      </w:r>
    </w:p>
    <w:p w:rsidR="000479F0" w:rsidRPr="002411D1" w:rsidRDefault="000479F0" w:rsidP="00992B18">
      <w:pPr>
        <w:spacing w:before="5" w:after="0"/>
        <w:ind w:left="238" w:right="284"/>
        <w:jc w:val="both"/>
        <w:textAlignment w:val="top"/>
        <w:rPr>
          <w:rFonts w:ascii="Arial" w:eastAsia="Calibri" w:hAnsi="Arial" w:cs="B Nazanin"/>
          <w:sz w:val="26"/>
          <w:szCs w:val="26"/>
          <w:rtl/>
        </w:rPr>
      </w:pPr>
      <w:r w:rsidRPr="002411D1">
        <w:rPr>
          <w:rFonts w:ascii="Arial" w:eastAsia="Calibri" w:hAnsi="Arial" w:cs="B Nazanin"/>
          <w:b/>
          <w:bCs/>
          <w:sz w:val="26"/>
          <w:szCs w:val="26"/>
          <w:rtl/>
        </w:rPr>
        <w:lastRenderedPageBreak/>
        <w:t>تذكر</w:t>
      </w:r>
      <w:r w:rsidRPr="002411D1">
        <w:rPr>
          <w:rFonts w:ascii="Arial" w:eastAsia="Calibri" w:hAnsi="Arial" w:cs="B Nazanin"/>
          <w:sz w:val="26"/>
          <w:szCs w:val="26"/>
          <w:rtl/>
        </w:rPr>
        <w:t>: خسارت وارده دراثر غفلت، عدم رسيدگي و فرسودگي، حوادث وسائط نقليه و دستگاههاي مكانيكي جزء اين سوانح محسوب نخواهد شد</w:t>
      </w:r>
      <w:r w:rsidRPr="002411D1">
        <w:rPr>
          <w:rFonts w:ascii="Arial" w:eastAsia="Calibri" w:hAnsi="Arial" w:cs="B Nazanin" w:hint="cs"/>
          <w:sz w:val="26"/>
          <w:szCs w:val="26"/>
          <w:rtl/>
        </w:rPr>
        <w:t>.</w:t>
      </w:r>
    </w:p>
    <w:p w:rsidR="000479F0" w:rsidRPr="002411D1" w:rsidRDefault="000479F0" w:rsidP="00BA1A08">
      <w:pPr>
        <w:widowControl w:val="0"/>
        <w:numPr>
          <w:ilvl w:val="0"/>
          <w:numId w:val="20"/>
        </w:numPr>
        <w:autoSpaceDE w:val="0"/>
        <w:autoSpaceDN w:val="0"/>
        <w:spacing w:after="0"/>
        <w:ind w:left="663" w:right="284" w:hanging="283"/>
        <w:contextualSpacing/>
        <w:jc w:val="both"/>
        <w:rPr>
          <w:rFonts w:eastAsia="Calibri" w:cs="B Nazanin"/>
          <w:b/>
          <w:bCs/>
          <w:sz w:val="26"/>
          <w:szCs w:val="26"/>
        </w:rPr>
      </w:pPr>
      <w:r w:rsidRPr="002411D1">
        <w:rPr>
          <w:rFonts w:eastAsia="Calibri" w:cs="B Nazanin"/>
          <w:b/>
          <w:bCs/>
          <w:sz w:val="26"/>
          <w:szCs w:val="26"/>
          <w:rtl/>
        </w:rPr>
        <w:t>خسارات مستقيم</w:t>
      </w:r>
      <w:r w:rsidRPr="002411D1">
        <w:rPr>
          <w:rFonts w:eastAsia="Calibri" w:cs="B Nazanin"/>
          <w:b/>
          <w:bCs/>
          <w:sz w:val="26"/>
          <w:szCs w:val="26"/>
          <w:vertAlign w:val="superscript"/>
        </w:rPr>
        <w:footnoteReference w:id="13"/>
      </w:r>
      <w:r w:rsidR="00ED669E">
        <w:rPr>
          <w:rFonts w:eastAsia="Calibri" w:cs="B Nazanin" w:hint="cs"/>
          <w:b/>
          <w:bCs/>
          <w:sz w:val="26"/>
          <w:szCs w:val="26"/>
          <w:rtl/>
        </w:rPr>
        <w:t>:</w:t>
      </w:r>
    </w:p>
    <w:p w:rsidR="000479F0" w:rsidRPr="002411D1" w:rsidRDefault="000479F0" w:rsidP="002411D1">
      <w:pPr>
        <w:spacing w:after="0"/>
        <w:ind w:left="238"/>
        <w:jc w:val="both"/>
        <w:rPr>
          <w:rFonts w:ascii="Arial" w:eastAsia="Calibri" w:hAnsi="Arial" w:cs="B Nazanin"/>
          <w:sz w:val="26"/>
          <w:szCs w:val="26"/>
          <w:rtl/>
        </w:rPr>
      </w:pPr>
      <w:r w:rsidRPr="002411D1">
        <w:rPr>
          <w:rFonts w:ascii="Arial" w:eastAsia="Calibri" w:hAnsi="Arial" w:cs="B Nazanin" w:hint="cs"/>
          <w:sz w:val="26"/>
          <w:szCs w:val="26"/>
          <w:rtl/>
        </w:rPr>
        <w:t>هزينه هايي است كه در ارتباط مستقيم با حادثه است و گروه هاي مختلف خسارت (افراد، تجهيزات، محيط زيست) را مستقيما درگير مي نمايد ؛ اين هزينه ها معمولا تحت پوشش بيمه قرار دارند. (هزينه هاي درماني، جايگزيني تجهيزات از بين رفته  و ...)</w:t>
      </w:r>
    </w:p>
    <w:p w:rsidR="000479F0" w:rsidRPr="002411D1" w:rsidRDefault="000479F0" w:rsidP="00BA1A08">
      <w:pPr>
        <w:numPr>
          <w:ilvl w:val="0"/>
          <w:numId w:val="20"/>
        </w:numPr>
        <w:spacing w:after="0"/>
        <w:ind w:left="663" w:hanging="142"/>
        <w:jc w:val="both"/>
        <w:rPr>
          <w:sz w:val="26"/>
          <w:szCs w:val="26"/>
        </w:rPr>
      </w:pPr>
      <w:r w:rsidRPr="002411D1">
        <w:rPr>
          <w:rFonts w:eastAsia="Calibri" w:cs="B Nazanin" w:hint="cs"/>
          <w:b/>
          <w:bCs/>
          <w:sz w:val="26"/>
          <w:szCs w:val="26"/>
          <w:rtl/>
        </w:rPr>
        <w:t xml:space="preserve">  خسارت غير مستقيم</w:t>
      </w:r>
      <w:r w:rsidRPr="002411D1">
        <w:rPr>
          <w:rFonts w:eastAsia="Calibri" w:cs="B Nazanin"/>
          <w:b/>
          <w:bCs/>
          <w:sz w:val="26"/>
          <w:szCs w:val="26"/>
          <w:vertAlign w:val="superscript"/>
          <w:rtl/>
        </w:rPr>
        <w:footnoteReference w:id="14"/>
      </w:r>
      <w:r w:rsidRPr="002411D1">
        <w:rPr>
          <w:rFonts w:eastAsia="Calibri" w:cs="B Nazanin" w:hint="cs"/>
          <w:b/>
          <w:bCs/>
          <w:sz w:val="26"/>
          <w:szCs w:val="26"/>
          <w:rtl/>
        </w:rPr>
        <w:t xml:space="preserve"> </w:t>
      </w:r>
      <w:r w:rsidR="00ED669E" w:rsidRPr="00992B18">
        <w:rPr>
          <w:rFonts w:eastAsia="Calibri" w:cs="B Nazanin" w:hint="cs"/>
          <w:b/>
          <w:bCs/>
          <w:sz w:val="26"/>
          <w:szCs w:val="26"/>
          <w:rtl/>
        </w:rPr>
        <w:t>:</w:t>
      </w:r>
    </w:p>
    <w:p w:rsidR="000479F0" w:rsidRPr="002411D1" w:rsidRDefault="000479F0" w:rsidP="00F57900">
      <w:pPr>
        <w:spacing w:after="0"/>
        <w:ind w:left="238"/>
        <w:jc w:val="both"/>
        <w:rPr>
          <w:rFonts w:ascii="Arial" w:eastAsia="Calibri" w:hAnsi="Arial" w:cs="B Nazanin"/>
          <w:sz w:val="26"/>
          <w:szCs w:val="26"/>
          <w:rtl/>
        </w:rPr>
      </w:pPr>
      <w:r w:rsidRPr="002411D1">
        <w:rPr>
          <w:rFonts w:ascii="Arial" w:eastAsia="Calibri" w:hAnsi="Arial" w:cs="B Nazanin" w:hint="cs"/>
          <w:sz w:val="26"/>
          <w:szCs w:val="26"/>
          <w:rtl/>
        </w:rPr>
        <w:t>هزينه هايي است كه در نتيجه يك حادثه و اثرات ناشي از وقوع آن به طور غير مستقيم بر سازمان و شركت تحميل مي شود و ممكن است به اعتبار شركت/ سازمان لطمه وارد كند.. اين هزينه هاي بالقوه عموما</w:t>
      </w:r>
      <w:r w:rsidR="00F57900">
        <w:rPr>
          <w:rFonts w:ascii="Arial" w:eastAsia="Calibri" w:hAnsi="Arial" w:cs="B Nazanin" w:hint="cs"/>
          <w:sz w:val="26"/>
          <w:szCs w:val="26"/>
          <w:rtl/>
        </w:rPr>
        <w:t>ً</w:t>
      </w:r>
      <w:r w:rsidRPr="002411D1">
        <w:rPr>
          <w:rFonts w:ascii="Arial" w:eastAsia="Calibri" w:hAnsi="Arial" w:cs="B Nazanin" w:hint="cs"/>
          <w:sz w:val="26"/>
          <w:szCs w:val="26"/>
          <w:rtl/>
        </w:rPr>
        <w:t xml:space="preserve"> تحت پوشش بيمه قرار ندارند. (وقفه در توليد، خسارت به كارخانه، ، هزينه هاي قانوني، هزينه موارد اضطراري، هزينه پاكسازي سايت، ساعات از دست رفته كاري، هزينه ارزيابي حادثه، جريمه ها و ...)</w:t>
      </w:r>
    </w:p>
    <w:p w:rsidR="000479F0" w:rsidRPr="002411D1" w:rsidRDefault="000479F0" w:rsidP="00BA1A08">
      <w:pPr>
        <w:widowControl w:val="0"/>
        <w:numPr>
          <w:ilvl w:val="0"/>
          <w:numId w:val="20"/>
        </w:numPr>
        <w:autoSpaceDE w:val="0"/>
        <w:autoSpaceDN w:val="0"/>
        <w:spacing w:after="0"/>
        <w:ind w:left="663" w:right="284" w:hanging="283"/>
        <w:contextualSpacing/>
        <w:jc w:val="both"/>
        <w:rPr>
          <w:rFonts w:eastAsia="Calibri" w:cs="B Nazanin"/>
          <w:b/>
          <w:bCs/>
          <w:sz w:val="26"/>
          <w:szCs w:val="26"/>
        </w:rPr>
      </w:pPr>
      <w:r w:rsidRPr="002411D1">
        <w:rPr>
          <w:rFonts w:eastAsia="Calibri" w:cs="B Nazanin" w:hint="cs"/>
          <w:b/>
          <w:bCs/>
          <w:sz w:val="26"/>
          <w:szCs w:val="26"/>
          <w:rtl/>
        </w:rPr>
        <w:t>علت</w:t>
      </w:r>
      <w:r w:rsidRPr="002411D1">
        <w:rPr>
          <w:rFonts w:eastAsia="Calibri" w:cs="B Nazanin"/>
          <w:b/>
          <w:bCs/>
          <w:sz w:val="26"/>
          <w:szCs w:val="26"/>
          <w:rtl/>
        </w:rPr>
        <w:t xml:space="preserve"> مستقيم</w:t>
      </w:r>
      <w:r w:rsidRPr="002411D1">
        <w:rPr>
          <w:rFonts w:eastAsia="Calibri" w:cs="B Nazanin"/>
          <w:b/>
          <w:bCs/>
          <w:sz w:val="26"/>
          <w:szCs w:val="26"/>
          <w:vertAlign w:val="superscript"/>
        </w:rPr>
        <w:footnoteReference w:id="15"/>
      </w:r>
      <w:r w:rsidR="00ED669E">
        <w:rPr>
          <w:rFonts w:eastAsia="Calibri" w:cs="B Nazanin" w:hint="cs"/>
          <w:b/>
          <w:bCs/>
          <w:sz w:val="26"/>
          <w:szCs w:val="26"/>
          <w:rtl/>
        </w:rPr>
        <w:t>:</w:t>
      </w:r>
    </w:p>
    <w:p w:rsidR="000479F0" w:rsidRPr="002411D1" w:rsidRDefault="000479F0" w:rsidP="002411D1">
      <w:pPr>
        <w:spacing w:after="0"/>
        <w:ind w:left="238"/>
        <w:jc w:val="both"/>
        <w:rPr>
          <w:rFonts w:ascii="Arial" w:eastAsia="Calibri" w:hAnsi="Arial" w:cs="B Nazanin"/>
          <w:sz w:val="26"/>
          <w:szCs w:val="26"/>
          <w:rtl/>
        </w:rPr>
      </w:pPr>
      <w:r w:rsidRPr="002411D1">
        <w:rPr>
          <w:rFonts w:ascii="Arial" w:eastAsia="Calibri" w:hAnsi="Arial" w:cs="B Nazanin" w:hint="cs"/>
          <w:sz w:val="26"/>
          <w:szCs w:val="26"/>
          <w:rtl/>
        </w:rPr>
        <w:t>شرايطي كه درست قبل از حادثه پيش آمده و مستقيماً در بروز آسيب نقش دارد مانند سقوط از ارتفاع ؛ برق گرفتگي و ...</w:t>
      </w:r>
    </w:p>
    <w:p w:rsidR="000479F0" w:rsidRPr="002411D1" w:rsidRDefault="000479F0" w:rsidP="00BA1A08">
      <w:pPr>
        <w:widowControl w:val="0"/>
        <w:numPr>
          <w:ilvl w:val="0"/>
          <w:numId w:val="20"/>
        </w:numPr>
        <w:autoSpaceDE w:val="0"/>
        <w:autoSpaceDN w:val="0"/>
        <w:spacing w:after="0"/>
        <w:ind w:left="663" w:right="284" w:hanging="283"/>
        <w:contextualSpacing/>
        <w:jc w:val="both"/>
        <w:rPr>
          <w:rFonts w:eastAsia="Calibri" w:cs="B Nazanin"/>
          <w:b/>
          <w:bCs/>
          <w:sz w:val="26"/>
          <w:szCs w:val="26"/>
        </w:rPr>
      </w:pPr>
      <w:r w:rsidRPr="002411D1">
        <w:rPr>
          <w:rFonts w:eastAsia="Calibri" w:cs="B Nazanin" w:hint="cs"/>
          <w:b/>
          <w:bCs/>
          <w:sz w:val="26"/>
          <w:szCs w:val="26"/>
          <w:rtl/>
        </w:rPr>
        <w:t>علت غير مستقيم</w:t>
      </w:r>
      <w:r w:rsidRPr="002411D1">
        <w:rPr>
          <w:rFonts w:eastAsia="Calibri" w:cs="B Nazanin"/>
          <w:b/>
          <w:bCs/>
          <w:sz w:val="26"/>
          <w:szCs w:val="26"/>
          <w:vertAlign w:val="superscript"/>
          <w:rtl/>
        </w:rPr>
        <w:footnoteReference w:id="16"/>
      </w:r>
      <w:r w:rsidR="00ED669E">
        <w:rPr>
          <w:rFonts w:eastAsia="Calibri" w:cs="B Nazanin" w:hint="cs"/>
          <w:b/>
          <w:bCs/>
          <w:sz w:val="26"/>
          <w:szCs w:val="26"/>
          <w:rtl/>
        </w:rPr>
        <w:t>:</w:t>
      </w:r>
    </w:p>
    <w:p w:rsidR="000479F0" w:rsidRPr="002411D1" w:rsidRDefault="000479F0" w:rsidP="00A32189">
      <w:pPr>
        <w:spacing w:after="0"/>
        <w:ind w:left="238"/>
        <w:jc w:val="both"/>
        <w:rPr>
          <w:rFonts w:ascii="Arial" w:eastAsia="Calibri" w:hAnsi="Arial" w:cs="B Nazanin"/>
          <w:sz w:val="26"/>
          <w:szCs w:val="26"/>
        </w:rPr>
      </w:pPr>
      <w:r w:rsidRPr="002411D1">
        <w:rPr>
          <w:rFonts w:ascii="Arial" w:eastAsia="Calibri" w:hAnsi="Arial" w:cs="B Nazanin" w:hint="cs"/>
          <w:sz w:val="26"/>
          <w:szCs w:val="26"/>
          <w:rtl/>
        </w:rPr>
        <w:t xml:space="preserve">علل غير مستقيم يا سطحي در دو دسته شرايط ناايمن و </w:t>
      </w:r>
      <w:r w:rsidR="00A32189">
        <w:rPr>
          <w:rFonts w:ascii="Arial" w:eastAsia="Calibri" w:hAnsi="Arial" w:cs="B Nazanin" w:hint="cs"/>
          <w:sz w:val="26"/>
          <w:szCs w:val="26"/>
          <w:rtl/>
        </w:rPr>
        <w:t xml:space="preserve">اعمال </w:t>
      </w:r>
      <w:r w:rsidRPr="002411D1">
        <w:rPr>
          <w:rFonts w:ascii="Arial" w:eastAsia="Calibri" w:hAnsi="Arial" w:cs="B Nazanin" w:hint="cs"/>
          <w:sz w:val="26"/>
          <w:szCs w:val="26"/>
          <w:rtl/>
        </w:rPr>
        <w:t>ناايمن تقسيم بندي مي شود. كه به عنوان عوامل سببي حادثه نيز شناخته مي شوند.</w:t>
      </w:r>
    </w:p>
    <w:p w:rsidR="000479F0" w:rsidRPr="002411D1" w:rsidRDefault="000479F0" w:rsidP="00BA1A08">
      <w:pPr>
        <w:pStyle w:val="ListParagraph"/>
        <w:numPr>
          <w:ilvl w:val="0"/>
          <w:numId w:val="22"/>
        </w:numPr>
        <w:bidi/>
        <w:spacing w:after="0"/>
        <w:jc w:val="both"/>
        <w:rPr>
          <w:rFonts w:ascii="Arial" w:hAnsi="Arial" w:cs="B Nazanin"/>
          <w:sz w:val="26"/>
          <w:szCs w:val="26"/>
        </w:rPr>
      </w:pPr>
      <w:r w:rsidRPr="002411D1">
        <w:rPr>
          <w:rFonts w:ascii="Arial" w:hAnsi="Arial" w:cs="B Nazanin" w:hint="cs"/>
          <w:sz w:val="26"/>
          <w:szCs w:val="26"/>
          <w:rtl/>
        </w:rPr>
        <w:t>شرايط ناايمن</w:t>
      </w:r>
    </w:p>
    <w:p w:rsidR="000479F0" w:rsidRPr="002411D1" w:rsidRDefault="000479F0" w:rsidP="00BA1A08">
      <w:pPr>
        <w:pStyle w:val="ListParagraph"/>
        <w:numPr>
          <w:ilvl w:val="0"/>
          <w:numId w:val="22"/>
        </w:numPr>
        <w:bidi/>
        <w:spacing w:after="0"/>
        <w:jc w:val="both"/>
        <w:rPr>
          <w:rFonts w:ascii="Arial" w:hAnsi="Arial" w:cs="B Nazanin"/>
          <w:sz w:val="26"/>
          <w:szCs w:val="26"/>
        </w:rPr>
      </w:pPr>
      <w:r w:rsidRPr="002411D1">
        <w:rPr>
          <w:rFonts w:ascii="Arial" w:hAnsi="Arial" w:cs="B Nazanin" w:hint="cs"/>
          <w:sz w:val="26"/>
          <w:szCs w:val="26"/>
          <w:rtl/>
        </w:rPr>
        <w:t>رفتار ناايمن</w:t>
      </w:r>
    </w:p>
    <w:p w:rsidR="000479F0" w:rsidRPr="002411D1" w:rsidRDefault="000479F0" w:rsidP="00BA1A08">
      <w:pPr>
        <w:widowControl w:val="0"/>
        <w:numPr>
          <w:ilvl w:val="0"/>
          <w:numId w:val="20"/>
        </w:numPr>
        <w:autoSpaceDE w:val="0"/>
        <w:autoSpaceDN w:val="0"/>
        <w:spacing w:after="0"/>
        <w:ind w:left="663" w:right="284" w:hanging="283"/>
        <w:contextualSpacing/>
        <w:jc w:val="both"/>
        <w:rPr>
          <w:rFonts w:eastAsia="Calibri" w:cs="B Nazanin"/>
          <w:sz w:val="26"/>
          <w:szCs w:val="26"/>
        </w:rPr>
      </w:pPr>
      <w:r w:rsidRPr="002411D1">
        <w:rPr>
          <w:rFonts w:eastAsia="Calibri" w:cs="B Nazanin" w:hint="cs"/>
          <w:b/>
          <w:bCs/>
          <w:sz w:val="26"/>
          <w:szCs w:val="26"/>
          <w:rtl/>
        </w:rPr>
        <w:t>عامل سببي</w:t>
      </w:r>
      <w:r w:rsidRPr="002411D1">
        <w:rPr>
          <w:rStyle w:val="FootnoteReference"/>
          <w:rFonts w:eastAsia="Calibri" w:cs="B Nazanin"/>
          <w:b/>
          <w:bCs/>
          <w:sz w:val="26"/>
          <w:szCs w:val="26"/>
          <w:rtl/>
        </w:rPr>
        <w:footnoteReference w:id="17"/>
      </w:r>
      <w:r w:rsidRPr="002411D1">
        <w:rPr>
          <w:rFonts w:eastAsia="Calibri" w:cs="B Nazanin" w:hint="cs"/>
          <w:sz w:val="26"/>
          <w:szCs w:val="26"/>
          <w:rtl/>
        </w:rPr>
        <w:t>:</w:t>
      </w:r>
    </w:p>
    <w:p w:rsidR="000479F0" w:rsidRPr="002411D1" w:rsidRDefault="000479F0" w:rsidP="002724A3">
      <w:pPr>
        <w:widowControl w:val="0"/>
        <w:autoSpaceDE w:val="0"/>
        <w:autoSpaceDN w:val="0"/>
        <w:spacing w:after="0"/>
        <w:contextualSpacing/>
        <w:jc w:val="both"/>
        <w:rPr>
          <w:rFonts w:ascii="Arial" w:eastAsia="Calibri" w:hAnsi="Arial" w:cs="B Nazanin"/>
          <w:sz w:val="26"/>
          <w:szCs w:val="26"/>
          <w:rtl/>
        </w:rPr>
      </w:pPr>
      <w:r w:rsidRPr="002411D1">
        <w:rPr>
          <w:rFonts w:ascii="Arial" w:eastAsia="Calibri" w:hAnsi="Arial" w:cs="B Nazanin" w:hint="cs"/>
          <w:sz w:val="26"/>
          <w:szCs w:val="26"/>
          <w:rtl/>
        </w:rPr>
        <w:t xml:space="preserve">بخشي از عوامل و علل غير مستقيم حادثه بوده كه اثر مستقيم در ايجاد حادثه داشته و  در صورت حذف شدن، حادثه اتفاق نمي افتد. </w:t>
      </w:r>
    </w:p>
    <w:p w:rsidR="000479F0" w:rsidRPr="002411D1" w:rsidRDefault="000479F0" w:rsidP="00BA1A08">
      <w:pPr>
        <w:widowControl w:val="0"/>
        <w:numPr>
          <w:ilvl w:val="0"/>
          <w:numId w:val="20"/>
        </w:numPr>
        <w:autoSpaceDE w:val="0"/>
        <w:autoSpaceDN w:val="0"/>
        <w:spacing w:after="0"/>
        <w:ind w:left="663" w:hanging="283"/>
        <w:contextualSpacing/>
        <w:jc w:val="both"/>
        <w:rPr>
          <w:rFonts w:eastAsia="Calibri" w:cs="B Nazanin"/>
          <w:sz w:val="26"/>
          <w:szCs w:val="26"/>
        </w:rPr>
      </w:pPr>
      <w:r w:rsidRPr="002411D1">
        <w:rPr>
          <w:rFonts w:eastAsia="Calibri" w:cs="B Nazanin" w:hint="cs"/>
          <w:b/>
          <w:bCs/>
          <w:sz w:val="26"/>
          <w:szCs w:val="26"/>
          <w:rtl/>
        </w:rPr>
        <w:t>علل ريشه اي/ پایه ای</w:t>
      </w:r>
      <w:r w:rsidRPr="002411D1">
        <w:rPr>
          <w:rFonts w:eastAsia="Calibri" w:cs="B Nazanin" w:hint="cs"/>
          <w:sz w:val="26"/>
          <w:szCs w:val="26"/>
          <w:rtl/>
        </w:rPr>
        <w:t>:</w:t>
      </w:r>
      <w:r w:rsidRPr="002411D1">
        <w:rPr>
          <w:rFonts w:cs="B Nazanin" w:hint="cs"/>
          <w:sz w:val="26"/>
          <w:szCs w:val="26"/>
          <w:rtl/>
        </w:rPr>
        <w:t xml:space="preserve"> </w:t>
      </w:r>
    </w:p>
    <w:p w:rsidR="000479F0" w:rsidRPr="002411D1" w:rsidRDefault="000479F0" w:rsidP="00ED669E">
      <w:pPr>
        <w:widowControl w:val="0"/>
        <w:autoSpaceDE w:val="0"/>
        <w:autoSpaceDN w:val="0"/>
        <w:spacing w:after="0"/>
        <w:contextualSpacing/>
        <w:jc w:val="both"/>
        <w:rPr>
          <w:rFonts w:ascii="Arial" w:eastAsia="Calibri" w:hAnsi="Arial" w:cs="B Nazanin"/>
          <w:sz w:val="26"/>
          <w:szCs w:val="26"/>
          <w:rtl/>
        </w:rPr>
      </w:pPr>
      <w:r w:rsidRPr="002411D1">
        <w:rPr>
          <w:rFonts w:ascii="Arial" w:eastAsia="Calibri" w:hAnsi="Arial" w:cs="B Nazanin" w:hint="cs"/>
          <w:sz w:val="26"/>
          <w:szCs w:val="26"/>
          <w:rtl/>
        </w:rPr>
        <w:t>منشا علل سطحي يا غير مستقيم، يا ناشي از ضعف سياستها و تصميم گيريهاي مديريت است و يا به سبب عوامل محيطي و فردي مي</w:t>
      </w:r>
      <w:r w:rsidR="00ED669E">
        <w:rPr>
          <w:rFonts w:ascii="Arial" w:eastAsia="Calibri" w:hAnsi="Arial" w:cs="B Nazanin"/>
          <w:sz w:val="26"/>
          <w:szCs w:val="26"/>
          <w:rtl/>
        </w:rPr>
        <w:softHyphen/>
      </w:r>
      <w:r w:rsidRPr="002411D1">
        <w:rPr>
          <w:rFonts w:ascii="Arial" w:eastAsia="Calibri" w:hAnsi="Arial" w:cs="B Nazanin" w:hint="cs"/>
          <w:sz w:val="26"/>
          <w:szCs w:val="26"/>
          <w:rtl/>
        </w:rPr>
        <w:t>باشد كه به اين علل، علل ريشه</w:t>
      </w:r>
      <w:r w:rsidR="00ED669E">
        <w:rPr>
          <w:rFonts w:ascii="Arial" w:eastAsia="Calibri" w:hAnsi="Arial" w:cs="B Nazanin"/>
          <w:sz w:val="26"/>
          <w:szCs w:val="26"/>
          <w:rtl/>
        </w:rPr>
        <w:softHyphen/>
      </w:r>
      <w:r w:rsidRPr="002411D1">
        <w:rPr>
          <w:rFonts w:ascii="Arial" w:eastAsia="Calibri" w:hAnsi="Arial" w:cs="B Nazanin" w:hint="cs"/>
          <w:sz w:val="26"/>
          <w:szCs w:val="26"/>
          <w:rtl/>
        </w:rPr>
        <w:t>اي (پايه) اطلاق مي شود. در حقيقت علل ريشه</w:t>
      </w:r>
      <w:r w:rsidR="000859BD">
        <w:rPr>
          <w:rFonts w:ascii="Arial" w:eastAsia="Calibri" w:hAnsi="Arial" w:cs="B Nazanin"/>
          <w:sz w:val="26"/>
          <w:szCs w:val="26"/>
          <w:rtl/>
        </w:rPr>
        <w:softHyphen/>
      </w:r>
      <w:r w:rsidRPr="002411D1">
        <w:rPr>
          <w:rFonts w:ascii="Arial" w:eastAsia="Calibri" w:hAnsi="Arial" w:cs="B Nazanin" w:hint="cs"/>
          <w:sz w:val="26"/>
          <w:szCs w:val="26"/>
          <w:rtl/>
        </w:rPr>
        <w:t xml:space="preserve">اي </w:t>
      </w:r>
      <w:r w:rsidRPr="002411D1">
        <w:rPr>
          <w:rFonts w:ascii="Arial" w:eastAsia="Calibri" w:hAnsi="Arial" w:cs="B Nazanin"/>
          <w:sz w:val="26"/>
          <w:szCs w:val="26"/>
          <w:rtl/>
        </w:rPr>
        <w:t xml:space="preserve">يكي از </w:t>
      </w:r>
      <w:r w:rsidRPr="002411D1">
        <w:rPr>
          <w:rFonts w:ascii="Arial" w:eastAsia="Calibri" w:hAnsi="Arial" w:cs="B Nazanin"/>
          <w:sz w:val="26"/>
          <w:szCs w:val="26"/>
          <w:rtl/>
        </w:rPr>
        <w:lastRenderedPageBreak/>
        <w:t>فاكتورهاي چندگانه است ( شرايط يا فاكتورهاي انساني ) كه در خلق يك علت مستقيم و بدنبال آن يك حادثه نقش دارد</w:t>
      </w:r>
      <w:r w:rsidRPr="002411D1">
        <w:rPr>
          <w:rFonts w:ascii="Arial" w:eastAsia="Calibri" w:hAnsi="Arial" w:cs="B Nazanin" w:hint="cs"/>
          <w:sz w:val="26"/>
          <w:szCs w:val="26"/>
          <w:rtl/>
        </w:rPr>
        <w:t>. اين علل، ريشه بسياري از مشكلات بوده و شناسايي و رفع آنها مي تواند تاثير قابل ملاحظه</w:t>
      </w:r>
      <w:r w:rsidR="000859BD">
        <w:rPr>
          <w:rFonts w:ascii="Arial" w:eastAsia="Calibri" w:hAnsi="Arial" w:cs="B Nazanin"/>
          <w:sz w:val="26"/>
          <w:szCs w:val="26"/>
          <w:rtl/>
        </w:rPr>
        <w:softHyphen/>
      </w:r>
      <w:r w:rsidRPr="002411D1">
        <w:rPr>
          <w:rFonts w:ascii="Arial" w:eastAsia="Calibri" w:hAnsi="Arial" w:cs="B Nazanin" w:hint="cs"/>
          <w:sz w:val="26"/>
          <w:szCs w:val="26"/>
          <w:rtl/>
        </w:rPr>
        <w:t>اي در كاهش تعداد حوادث داشته باشد.</w:t>
      </w:r>
    </w:p>
    <w:p w:rsidR="000479F0" w:rsidRPr="002411D1" w:rsidRDefault="000479F0" w:rsidP="00BA1A08">
      <w:pPr>
        <w:pStyle w:val="ListParagraph"/>
        <w:widowControl w:val="0"/>
        <w:numPr>
          <w:ilvl w:val="0"/>
          <w:numId w:val="24"/>
        </w:numPr>
        <w:autoSpaceDE w:val="0"/>
        <w:autoSpaceDN w:val="0"/>
        <w:bidi/>
        <w:spacing w:after="0"/>
        <w:ind w:right="284"/>
        <w:jc w:val="both"/>
        <w:rPr>
          <w:rFonts w:ascii="Arial" w:hAnsi="Arial" w:cs="B Nazanin"/>
          <w:sz w:val="26"/>
          <w:szCs w:val="26"/>
          <w:rtl/>
          <w:lang w:bidi="fa-IR"/>
        </w:rPr>
      </w:pPr>
      <w:r w:rsidRPr="002411D1">
        <w:rPr>
          <w:rFonts w:cs="B Nazanin" w:hint="cs"/>
          <w:b/>
          <w:bCs/>
          <w:sz w:val="26"/>
          <w:szCs w:val="26"/>
          <w:rtl/>
          <w:lang w:bidi="fa-IR"/>
        </w:rPr>
        <w:t>كنترل حادثه</w:t>
      </w:r>
      <w:r w:rsidRPr="002411D1">
        <w:rPr>
          <w:rFonts w:ascii="Arial" w:hAnsi="Arial" w:cs="B Nazanin" w:hint="cs"/>
          <w:sz w:val="26"/>
          <w:szCs w:val="26"/>
          <w:rtl/>
          <w:lang w:bidi="fa-IR"/>
        </w:rPr>
        <w:t>:</w:t>
      </w:r>
    </w:p>
    <w:p w:rsidR="000479F0" w:rsidRDefault="000479F0" w:rsidP="002724A3">
      <w:pPr>
        <w:widowControl w:val="0"/>
        <w:autoSpaceDE w:val="0"/>
        <w:autoSpaceDN w:val="0"/>
        <w:spacing w:after="0"/>
        <w:contextualSpacing/>
        <w:jc w:val="both"/>
        <w:rPr>
          <w:rFonts w:ascii="Arial" w:eastAsia="Calibri" w:hAnsi="Arial" w:cs="B Nazanin"/>
          <w:sz w:val="26"/>
          <w:szCs w:val="26"/>
          <w:rtl/>
        </w:rPr>
      </w:pPr>
      <w:r w:rsidRPr="002411D1">
        <w:rPr>
          <w:rFonts w:ascii="Arial" w:eastAsia="Calibri" w:hAnsi="Arial" w:cs="B Nazanin" w:hint="cs"/>
          <w:sz w:val="26"/>
          <w:szCs w:val="26"/>
          <w:rtl/>
        </w:rPr>
        <w:t>كنترل حادثه به اين معناست كه حادثه تحت كنترل و مديريت در آمده و از پيشروي و گسترش تبعات وپیامدهای حادثه جلوگيري به عمل آمده است.</w:t>
      </w:r>
    </w:p>
    <w:p w:rsidR="002724A3" w:rsidRPr="002724A3" w:rsidRDefault="002724A3" w:rsidP="002411D1">
      <w:pPr>
        <w:widowControl w:val="0"/>
        <w:autoSpaceDE w:val="0"/>
        <w:autoSpaceDN w:val="0"/>
        <w:spacing w:after="0"/>
        <w:ind w:right="284"/>
        <w:contextualSpacing/>
        <w:jc w:val="both"/>
        <w:rPr>
          <w:rFonts w:ascii="Arial" w:eastAsia="Calibri" w:hAnsi="Arial" w:cs="B Nazanin"/>
          <w:sz w:val="10"/>
          <w:szCs w:val="10"/>
          <w:rtl/>
        </w:rPr>
      </w:pPr>
    </w:p>
    <w:p w:rsidR="000479F0" w:rsidRPr="002411D1" w:rsidRDefault="000479F0" w:rsidP="00BA1A08">
      <w:pPr>
        <w:pStyle w:val="ListParagraph"/>
        <w:widowControl w:val="0"/>
        <w:numPr>
          <w:ilvl w:val="0"/>
          <w:numId w:val="24"/>
        </w:numPr>
        <w:autoSpaceDE w:val="0"/>
        <w:autoSpaceDN w:val="0"/>
        <w:bidi/>
        <w:spacing w:after="0"/>
        <w:ind w:right="284"/>
        <w:jc w:val="both"/>
        <w:rPr>
          <w:rFonts w:cs="B Nazanin"/>
          <w:b/>
          <w:bCs/>
          <w:sz w:val="26"/>
          <w:szCs w:val="26"/>
          <w:rtl/>
          <w:lang w:bidi="fa-IR"/>
        </w:rPr>
      </w:pPr>
      <w:r w:rsidRPr="002411D1">
        <w:rPr>
          <w:rFonts w:cs="B Nazanin" w:hint="cs"/>
          <w:b/>
          <w:bCs/>
          <w:sz w:val="26"/>
          <w:szCs w:val="26"/>
          <w:rtl/>
          <w:lang w:bidi="fa-IR"/>
        </w:rPr>
        <w:t>مهار حادثه</w:t>
      </w:r>
      <w:r w:rsidR="00ED669E">
        <w:rPr>
          <w:rFonts w:cs="B Nazanin" w:hint="cs"/>
          <w:b/>
          <w:bCs/>
          <w:sz w:val="26"/>
          <w:szCs w:val="26"/>
          <w:rtl/>
          <w:lang w:bidi="fa-IR"/>
        </w:rPr>
        <w:t>:</w:t>
      </w:r>
    </w:p>
    <w:p w:rsidR="002724A3" w:rsidRDefault="000479F0" w:rsidP="002411D1">
      <w:pPr>
        <w:widowControl w:val="0"/>
        <w:autoSpaceDE w:val="0"/>
        <w:autoSpaceDN w:val="0"/>
        <w:spacing w:after="0"/>
        <w:ind w:right="284"/>
        <w:contextualSpacing/>
        <w:jc w:val="both"/>
        <w:rPr>
          <w:rFonts w:ascii="Arial" w:eastAsia="Calibri" w:hAnsi="Arial" w:cs="B Nazanin"/>
          <w:sz w:val="26"/>
          <w:szCs w:val="26"/>
          <w:rtl/>
        </w:rPr>
      </w:pPr>
      <w:r w:rsidRPr="002411D1">
        <w:rPr>
          <w:rFonts w:ascii="Arial" w:eastAsia="Calibri" w:hAnsi="Arial" w:cs="B Nazanin" w:hint="cs"/>
          <w:sz w:val="26"/>
          <w:szCs w:val="26"/>
          <w:rtl/>
        </w:rPr>
        <w:t xml:space="preserve">پيامدهاي ناشي از حادثه كاملا از بين رفته است. </w:t>
      </w:r>
    </w:p>
    <w:p w:rsidR="000479F0" w:rsidRPr="002724A3" w:rsidRDefault="000479F0" w:rsidP="002411D1">
      <w:pPr>
        <w:widowControl w:val="0"/>
        <w:autoSpaceDE w:val="0"/>
        <w:autoSpaceDN w:val="0"/>
        <w:spacing w:after="0"/>
        <w:ind w:right="284"/>
        <w:contextualSpacing/>
        <w:jc w:val="both"/>
        <w:rPr>
          <w:rFonts w:ascii="Arial" w:eastAsia="Calibri" w:hAnsi="Arial" w:cs="B Nazanin"/>
          <w:sz w:val="14"/>
          <w:szCs w:val="14"/>
          <w:rtl/>
        </w:rPr>
      </w:pPr>
      <w:r w:rsidRPr="002724A3">
        <w:rPr>
          <w:rFonts w:ascii="Arial" w:eastAsia="Calibri" w:hAnsi="Arial" w:cs="B Nazanin" w:hint="cs"/>
          <w:sz w:val="18"/>
          <w:szCs w:val="18"/>
          <w:rtl/>
        </w:rPr>
        <w:t xml:space="preserve"> </w:t>
      </w:r>
    </w:p>
    <w:p w:rsidR="000479F0" w:rsidRPr="002411D1" w:rsidRDefault="000479F0" w:rsidP="00BA1A08">
      <w:pPr>
        <w:pStyle w:val="ListParagraph"/>
        <w:widowControl w:val="0"/>
        <w:numPr>
          <w:ilvl w:val="0"/>
          <w:numId w:val="24"/>
        </w:numPr>
        <w:autoSpaceDE w:val="0"/>
        <w:autoSpaceDN w:val="0"/>
        <w:bidi/>
        <w:spacing w:after="0"/>
        <w:ind w:right="284"/>
        <w:jc w:val="both"/>
        <w:rPr>
          <w:rFonts w:ascii="Arial" w:hAnsi="Arial" w:cs="B Nazanin"/>
          <w:sz w:val="26"/>
          <w:szCs w:val="26"/>
          <w:rtl/>
          <w:lang w:bidi="fa-IR"/>
        </w:rPr>
      </w:pPr>
      <w:r w:rsidRPr="002411D1">
        <w:rPr>
          <w:rFonts w:cs="B Nazanin" w:hint="cs"/>
          <w:b/>
          <w:bCs/>
          <w:sz w:val="26"/>
          <w:szCs w:val="26"/>
          <w:rtl/>
          <w:lang w:bidi="fa-IR"/>
        </w:rPr>
        <w:t>رويداد اصلي</w:t>
      </w:r>
      <w:r w:rsidRPr="002411D1">
        <w:rPr>
          <w:rStyle w:val="FootnoteReference"/>
          <w:rFonts w:ascii="Arial" w:hAnsi="Arial" w:cs="B Nazanin"/>
          <w:sz w:val="26"/>
          <w:szCs w:val="26"/>
          <w:rtl/>
          <w:lang w:bidi="fa-IR"/>
        </w:rPr>
        <w:footnoteReference w:id="18"/>
      </w:r>
      <w:r w:rsidRPr="002411D1">
        <w:rPr>
          <w:rFonts w:ascii="Arial" w:hAnsi="Arial" w:cs="B Nazanin" w:hint="cs"/>
          <w:sz w:val="26"/>
          <w:szCs w:val="26"/>
          <w:rtl/>
          <w:lang w:bidi="fa-IR"/>
        </w:rPr>
        <w:t>:</w:t>
      </w:r>
    </w:p>
    <w:p w:rsidR="000479F0" w:rsidRDefault="000479F0" w:rsidP="002724A3">
      <w:pPr>
        <w:widowControl w:val="0"/>
        <w:autoSpaceDE w:val="0"/>
        <w:autoSpaceDN w:val="0"/>
        <w:spacing w:after="0"/>
        <w:contextualSpacing/>
        <w:jc w:val="both"/>
        <w:rPr>
          <w:rFonts w:eastAsia="Calibri" w:cs="B Nazanin"/>
          <w:b/>
          <w:bCs/>
          <w:sz w:val="26"/>
          <w:szCs w:val="26"/>
          <w:rtl/>
        </w:rPr>
      </w:pPr>
      <w:r w:rsidRPr="002411D1">
        <w:rPr>
          <w:rFonts w:ascii="Arial" w:eastAsia="Calibri" w:hAnsi="Arial" w:cs="B Nazanin" w:hint="cs"/>
          <w:sz w:val="26"/>
          <w:szCs w:val="26"/>
          <w:rtl/>
        </w:rPr>
        <w:t xml:space="preserve">رويدادي است كه در زنجيره وقايع، باعث عدم كنترل شده و ممكن است به ايجاد خسارت و پيامد بيانجامد.  </w:t>
      </w:r>
    </w:p>
    <w:p w:rsidR="002724A3" w:rsidRPr="002724A3" w:rsidRDefault="002724A3" w:rsidP="002411D1">
      <w:pPr>
        <w:widowControl w:val="0"/>
        <w:autoSpaceDE w:val="0"/>
        <w:autoSpaceDN w:val="0"/>
        <w:spacing w:after="0"/>
        <w:ind w:right="284"/>
        <w:contextualSpacing/>
        <w:jc w:val="both"/>
        <w:rPr>
          <w:rFonts w:eastAsia="Calibri" w:cs="B Nazanin"/>
          <w:b/>
          <w:bCs/>
          <w:sz w:val="10"/>
          <w:szCs w:val="10"/>
          <w:rtl/>
        </w:rPr>
      </w:pPr>
    </w:p>
    <w:p w:rsidR="000479F0" w:rsidRPr="002411D1" w:rsidRDefault="000479F0" w:rsidP="00BA1A08">
      <w:pPr>
        <w:pStyle w:val="ListParagraph"/>
        <w:widowControl w:val="0"/>
        <w:numPr>
          <w:ilvl w:val="0"/>
          <w:numId w:val="24"/>
        </w:numPr>
        <w:autoSpaceDE w:val="0"/>
        <w:autoSpaceDN w:val="0"/>
        <w:bidi/>
        <w:spacing w:after="0"/>
        <w:ind w:right="284"/>
        <w:jc w:val="both"/>
        <w:rPr>
          <w:rFonts w:cs="B Nazanin"/>
          <w:b/>
          <w:bCs/>
          <w:sz w:val="26"/>
          <w:szCs w:val="26"/>
          <w:rtl/>
          <w:lang w:bidi="fa-IR"/>
        </w:rPr>
      </w:pPr>
      <w:r w:rsidRPr="002411D1">
        <w:rPr>
          <w:rFonts w:cs="B Nazanin" w:hint="cs"/>
          <w:b/>
          <w:bCs/>
          <w:sz w:val="26"/>
          <w:szCs w:val="26"/>
          <w:rtl/>
          <w:lang w:bidi="fa-IR"/>
        </w:rPr>
        <w:t>رويداد خسارت</w:t>
      </w:r>
      <w:r w:rsidRPr="002411D1">
        <w:rPr>
          <w:rStyle w:val="FootnoteReference"/>
          <w:rFonts w:cs="B Nazanin"/>
          <w:b/>
          <w:bCs/>
          <w:sz w:val="26"/>
          <w:szCs w:val="26"/>
          <w:rtl/>
          <w:lang w:bidi="fa-IR"/>
        </w:rPr>
        <w:footnoteReference w:id="19"/>
      </w:r>
    </w:p>
    <w:p w:rsidR="000479F0" w:rsidRDefault="000479F0" w:rsidP="002411D1">
      <w:pPr>
        <w:widowControl w:val="0"/>
        <w:autoSpaceDE w:val="0"/>
        <w:autoSpaceDN w:val="0"/>
        <w:spacing w:after="0"/>
        <w:ind w:right="284"/>
        <w:contextualSpacing/>
        <w:jc w:val="both"/>
        <w:rPr>
          <w:rFonts w:ascii="Arial" w:eastAsia="Calibri" w:hAnsi="Arial" w:cs="B Nazanin"/>
          <w:sz w:val="26"/>
          <w:szCs w:val="26"/>
          <w:rtl/>
        </w:rPr>
      </w:pPr>
      <w:r w:rsidRPr="002411D1">
        <w:rPr>
          <w:rFonts w:ascii="Arial" w:eastAsia="Calibri" w:hAnsi="Arial" w:cs="B Nazanin" w:hint="cs"/>
          <w:sz w:val="26"/>
          <w:szCs w:val="26"/>
          <w:rtl/>
        </w:rPr>
        <w:t>پيامد و وضعيت نامطلوب در زنجيره وقايع  می باشد.</w:t>
      </w:r>
    </w:p>
    <w:p w:rsidR="002724A3" w:rsidRPr="002724A3" w:rsidRDefault="002724A3" w:rsidP="002411D1">
      <w:pPr>
        <w:widowControl w:val="0"/>
        <w:autoSpaceDE w:val="0"/>
        <w:autoSpaceDN w:val="0"/>
        <w:spacing w:after="0"/>
        <w:ind w:right="284"/>
        <w:contextualSpacing/>
        <w:jc w:val="both"/>
        <w:rPr>
          <w:rFonts w:ascii="Arial" w:eastAsia="Calibri" w:hAnsi="Arial" w:cs="B Nazanin"/>
          <w:sz w:val="12"/>
          <w:szCs w:val="12"/>
          <w:rtl/>
        </w:rPr>
      </w:pPr>
    </w:p>
    <w:p w:rsidR="000479F0" w:rsidRPr="002411D1" w:rsidRDefault="000479F0" w:rsidP="00BA1A08">
      <w:pPr>
        <w:pStyle w:val="ListParagraph"/>
        <w:numPr>
          <w:ilvl w:val="0"/>
          <w:numId w:val="35"/>
        </w:numPr>
        <w:bidi/>
        <w:spacing w:after="160"/>
        <w:rPr>
          <w:rFonts w:cs="B Nazanin"/>
          <w:b/>
          <w:bCs/>
          <w:sz w:val="26"/>
          <w:szCs w:val="26"/>
          <w:rtl/>
          <w:lang w:bidi="fa-IR"/>
        </w:rPr>
      </w:pPr>
      <w:r w:rsidRPr="002411D1">
        <w:rPr>
          <w:rFonts w:cs="B Nazanin" w:hint="cs"/>
          <w:b/>
          <w:bCs/>
          <w:sz w:val="26"/>
          <w:szCs w:val="26"/>
          <w:rtl/>
          <w:lang w:bidi="fa-IR"/>
        </w:rPr>
        <w:t>اصلاح</w:t>
      </w:r>
      <w:r w:rsidRPr="002411D1">
        <w:rPr>
          <w:rStyle w:val="FootnoteReference"/>
          <w:rFonts w:cs="B Nazanin"/>
          <w:b/>
          <w:bCs/>
          <w:sz w:val="26"/>
          <w:szCs w:val="26"/>
          <w:rtl/>
          <w:lang w:bidi="fa-IR"/>
        </w:rPr>
        <w:footnoteReference w:id="20"/>
      </w:r>
      <w:r w:rsidRPr="002411D1">
        <w:rPr>
          <w:rFonts w:cs="B Nazanin" w:hint="cs"/>
          <w:b/>
          <w:bCs/>
          <w:sz w:val="26"/>
          <w:szCs w:val="26"/>
          <w:rtl/>
          <w:lang w:bidi="fa-IR"/>
        </w:rPr>
        <w:t xml:space="preserve">: </w:t>
      </w:r>
    </w:p>
    <w:p w:rsidR="000479F0" w:rsidRPr="002411D1" w:rsidRDefault="000479F0" w:rsidP="002411D1">
      <w:pPr>
        <w:rPr>
          <w:rFonts w:cs="B Nazanin"/>
          <w:sz w:val="26"/>
          <w:szCs w:val="26"/>
          <w:rtl/>
        </w:rPr>
      </w:pPr>
      <w:r w:rsidRPr="002411D1">
        <w:rPr>
          <w:rFonts w:ascii="Arial" w:eastAsia="Calibri" w:hAnsi="Arial" w:cs="B Nazanin" w:hint="cs"/>
          <w:sz w:val="26"/>
          <w:szCs w:val="26"/>
          <w:rtl/>
        </w:rPr>
        <w:t>به کارهای فوری که پس از بروز خطا (مشکل، عدم انطباق، رویداد، حادثه و ...) انجام می شود که در لحظه، خطا را از بین ببرد اصلاح گفته می شود. این اقدامات باعث جلوگیری از تکرار خطا نمی شود</w:t>
      </w:r>
      <w:r w:rsidRPr="002411D1">
        <w:rPr>
          <w:rFonts w:cs="B Nazanin" w:hint="cs"/>
          <w:sz w:val="26"/>
          <w:szCs w:val="26"/>
          <w:rtl/>
        </w:rPr>
        <w:t>.</w:t>
      </w:r>
    </w:p>
    <w:p w:rsidR="000479F0" w:rsidRPr="002411D1" w:rsidRDefault="000479F0" w:rsidP="00BA1A08">
      <w:pPr>
        <w:pStyle w:val="ListParagraph"/>
        <w:numPr>
          <w:ilvl w:val="0"/>
          <w:numId w:val="35"/>
        </w:numPr>
        <w:bidi/>
        <w:spacing w:after="160"/>
        <w:rPr>
          <w:rFonts w:cs="B Nazanin"/>
          <w:b/>
          <w:bCs/>
          <w:sz w:val="26"/>
          <w:szCs w:val="26"/>
          <w:rtl/>
          <w:lang w:bidi="fa-IR"/>
        </w:rPr>
      </w:pPr>
      <w:r w:rsidRPr="002411D1">
        <w:rPr>
          <w:rFonts w:cs="B Nazanin" w:hint="cs"/>
          <w:b/>
          <w:bCs/>
          <w:sz w:val="26"/>
          <w:szCs w:val="26"/>
          <w:rtl/>
          <w:lang w:bidi="fa-IR"/>
        </w:rPr>
        <w:t>اقدامات اصلاحی</w:t>
      </w:r>
      <w:r w:rsidRPr="002411D1">
        <w:rPr>
          <w:rStyle w:val="FootnoteReference"/>
          <w:rFonts w:cs="B Nazanin"/>
          <w:b/>
          <w:bCs/>
          <w:sz w:val="26"/>
          <w:szCs w:val="26"/>
          <w:rtl/>
          <w:lang w:bidi="fa-IR"/>
        </w:rPr>
        <w:footnoteReference w:id="21"/>
      </w:r>
      <w:r w:rsidRPr="002411D1">
        <w:rPr>
          <w:rFonts w:cs="B Nazanin" w:hint="cs"/>
          <w:b/>
          <w:bCs/>
          <w:sz w:val="26"/>
          <w:szCs w:val="26"/>
          <w:rtl/>
          <w:lang w:bidi="fa-IR"/>
        </w:rPr>
        <w:t>:</w:t>
      </w:r>
    </w:p>
    <w:p w:rsidR="000479F0" w:rsidRDefault="000479F0" w:rsidP="002411D1">
      <w:pPr>
        <w:rPr>
          <w:rFonts w:ascii="Arial" w:eastAsia="Calibri" w:hAnsi="Arial" w:cs="B Nazanin"/>
          <w:sz w:val="26"/>
          <w:szCs w:val="26"/>
          <w:rtl/>
        </w:rPr>
      </w:pPr>
      <w:r w:rsidRPr="002411D1">
        <w:rPr>
          <w:rFonts w:ascii="Arial" w:eastAsia="Calibri" w:hAnsi="Arial" w:cs="B Nazanin" w:hint="cs"/>
          <w:sz w:val="26"/>
          <w:szCs w:val="26"/>
          <w:rtl/>
        </w:rPr>
        <w:t>اقداماتی است برای رفع علل بوجود آوردنده يك حادثه، شرايط نامطلوب يا خطاهای بالفعل (به فعلیت رسیده، اتفاق افتاده)، به منظور پيشگيري از وقوع مجدد آنها انجام مي گيرد.</w:t>
      </w:r>
    </w:p>
    <w:p w:rsidR="000479F0" w:rsidRPr="002411D1" w:rsidRDefault="000479F0" w:rsidP="00BA1A08">
      <w:pPr>
        <w:pStyle w:val="ListParagraph"/>
        <w:numPr>
          <w:ilvl w:val="0"/>
          <w:numId w:val="35"/>
        </w:numPr>
        <w:bidi/>
        <w:spacing w:after="160"/>
        <w:rPr>
          <w:rFonts w:cs="B Nazanin"/>
          <w:b/>
          <w:bCs/>
          <w:sz w:val="26"/>
          <w:szCs w:val="26"/>
          <w:rtl/>
          <w:lang w:bidi="fa-IR"/>
        </w:rPr>
      </w:pPr>
      <w:r w:rsidRPr="002411D1">
        <w:rPr>
          <w:rFonts w:cs="B Nazanin" w:hint="cs"/>
          <w:b/>
          <w:bCs/>
          <w:sz w:val="26"/>
          <w:szCs w:val="26"/>
          <w:rtl/>
          <w:lang w:bidi="fa-IR"/>
        </w:rPr>
        <w:t>اقدامات پیشگیرانه</w:t>
      </w:r>
      <w:r w:rsidRPr="002411D1">
        <w:rPr>
          <w:rStyle w:val="FootnoteReference"/>
          <w:rFonts w:cs="B Nazanin"/>
          <w:b/>
          <w:bCs/>
          <w:sz w:val="26"/>
          <w:szCs w:val="26"/>
          <w:rtl/>
          <w:lang w:bidi="fa-IR"/>
        </w:rPr>
        <w:footnoteReference w:id="22"/>
      </w:r>
      <w:r w:rsidR="00C173B2">
        <w:rPr>
          <w:rFonts w:cs="B Nazanin" w:hint="cs"/>
          <w:b/>
          <w:bCs/>
          <w:sz w:val="26"/>
          <w:szCs w:val="26"/>
          <w:rtl/>
          <w:lang w:bidi="fa-IR"/>
        </w:rPr>
        <w:t>:</w:t>
      </w:r>
    </w:p>
    <w:p w:rsidR="000479F0" w:rsidRPr="002411D1" w:rsidRDefault="000479F0" w:rsidP="002411D1">
      <w:pPr>
        <w:rPr>
          <w:rFonts w:ascii="Arial" w:eastAsia="Calibri" w:hAnsi="Arial" w:cs="B Nazanin"/>
          <w:sz w:val="26"/>
          <w:szCs w:val="26"/>
          <w:rtl/>
        </w:rPr>
      </w:pPr>
      <w:r w:rsidRPr="002411D1">
        <w:rPr>
          <w:rFonts w:ascii="Arial" w:eastAsia="Calibri" w:hAnsi="Arial" w:cs="B Nazanin" w:hint="cs"/>
          <w:sz w:val="26"/>
          <w:szCs w:val="26"/>
          <w:rtl/>
        </w:rPr>
        <w:t>اقداماتی است برای رفع علل بوجود آوردنده خطا يا شرايط نامطلوب بالقوه  (توانایی به فعلیت رسیدن را دارد، ولی فعلا رخ نداده است)، به منظور پيشگيري از وقوع آنها انجام مي گيرد.</w:t>
      </w:r>
    </w:p>
    <w:p w:rsidR="000479F0" w:rsidRPr="002411D1" w:rsidRDefault="000479F0" w:rsidP="00BA1A08">
      <w:pPr>
        <w:pStyle w:val="ListParagraph"/>
        <w:numPr>
          <w:ilvl w:val="0"/>
          <w:numId w:val="35"/>
        </w:numPr>
        <w:bidi/>
        <w:spacing w:after="160"/>
        <w:rPr>
          <w:rFonts w:ascii="Arial" w:hAnsi="Arial" w:cs="B Nazanin"/>
          <w:sz w:val="26"/>
          <w:szCs w:val="26"/>
          <w:rtl/>
          <w:lang w:bidi="fa-IR"/>
        </w:rPr>
      </w:pPr>
      <w:r w:rsidRPr="002411D1">
        <w:rPr>
          <w:rFonts w:cs="B Nazanin" w:hint="cs"/>
          <w:b/>
          <w:bCs/>
          <w:sz w:val="26"/>
          <w:szCs w:val="26"/>
          <w:rtl/>
          <w:lang w:bidi="fa-IR"/>
        </w:rPr>
        <w:lastRenderedPageBreak/>
        <w:t xml:space="preserve">مناطق داراي </w:t>
      </w:r>
      <w:r w:rsidR="00A72DFC">
        <w:rPr>
          <w:rFonts w:cs="B Nazanin" w:hint="cs"/>
          <w:b/>
          <w:bCs/>
          <w:sz w:val="26"/>
          <w:szCs w:val="26"/>
          <w:rtl/>
          <w:lang w:bidi="fa-IR"/>
        </w:rPr>
        <w:t xml:space="preserve">فراواني </w:t>
      </w:r>
      <w:r w:rsidRPr="002411D1">
        <w:rPr>
          <w:rFonts w:cs="B Nazanin" w:hint="cs"/>
          <w:b/>
          <w:bCs/>
          <w:sz w:val="26"/>
          <w:szCs w:val="26"/>
          <w:rtl/>
          <w:lang w:bidi="fa-IR"/>
        </w:rPr>
        <w:t>پيامد بالا (</w:t>
      </w:r>
      <w:r w:rsidRPr="002411D1">
        <w:rPr>
          <w:rFonts w:ascii="Arial" w:hAnsi="Arial" w:cs="B Nazanin"/>
          <w:sz w:val="26"/>
          <w:szCs w:val="26"/>
          <w:lang w:bidi="fa-IR"/>
        </w:rPr>
        <w:t>(HCA</w:t>
      </w:r>
      <w:r w:rsidRPr="002411D1">
        <w:rPr>
          <w:rStyle w:val="FootnoteReference"/>
          <w:rFonts w:cs="B Nazanin"/>
          <w:b/>
          <w:bCs/>
          <w:sz w:val="26"/>
          <w:szCs w:val="26"/>
          <w:rtl/>
          <w:lang w:bidi="fa-IR"/>
        </w:rPr>
        <w:footnoteReference w:id="23"/>
      </w:r>
      <w:r w:rsidRPr="002411D1">
        <w:rPr>
          <w:rFonts w:cs="B Nazanin" w:hint="cs"/>
          <w:b/>
          <w:bCs/>
          <w:sz w:val="26"/>
          <w:szCs w:val="26"/>
          <w:rtl/>
          <w:lang w:bidi="fa-IR"/>
        </w:rPr>
        <w:t>:</w:t>
      </w:r>
    </w:p>
    <w:p w:rsidR="000479F0" w:rsidRPr="002411D1" w:rsidRDefault="000479F0" w:rsidP="002411D1">
      <w:pPr>
        <w:rPr>
          <w:rFonts w:ascii="Arial" w:eastAsia="Calibri" w:hAnsi="Arial" w:cs="B Nazanin"/>
          <w:sz w:val="26"/>
          <w:szCs w:val="26"/>
          <w:rtl/>
        </w:rPr>
      </w:pPr>
      <w:r w:rsidRPr="002411D1">
        <w:rPr>
          <w:rFonts w:ascii="Arial" w:eastAsia="Calibri" w:hAnsi="Arial" w:cs="B Nazanin" w:hint="cs"/>
          <w:sz w:val="26"/>
          <w:szCs w:val="26"/>
          <w:rtl/>
        </w:rPr>
        <w:t>مناطقي كه داراي فراواني پيامد بالايي را بر اساس جدول ارزيابي سطح پيامد هستند.</w:t>
      </w:r>
    </w:p>
    <w:p w:rsidR="000479F0" w:rsidRPr="002411D1" w:rsidRDefault="000479F0" w:rsidP="00BA1A08">
      <w:pPr>
        <w:pStyle w:val="ListParagraph"/>
        <w:numPr>
          <w:ilvl w:val="0"/>
          <w:numId w:val="35"/>
        </w:numPr>
        <w:bidi/>
        <w:spacing w:after="160"/>
        <w:rPr>
          <w:rFonts w:ascii="Arial" w:hAnsi="Arial" w:cs="B Nazanin"/>
          <w:sz w:val="26"/>
          <w:szCs w:val="26"/>
          <w:rtl/>
          <w:lang w:bidi="fa-IR"/>
        </w:rPr>
      </w:pPr>
      <w:r w:rsidRPr="002411D1">
        <w:rPr>
          <w:rFonts w:ascii="Arial" w:hAnsi="Arial" w:cs="B Nazanin" w:hint="cs"/>
          <w:b/>
          <w:bCs/>
          <w:sz w:val="26"/>
          <w:szCs w:val="26"/>
          <w:rtl/>
          <w:lang w:bidi="fa-IR"/>
        </w:rPr>
        <w:t xml:space="preserve">مناطق داراي </w:t>
      </w:r>
      <w:r w:rsidR="00A72DFC">
        <w:rPr>
          <w:rFonts w:ascii="Arial" w:hAnsi="Arial" w:cs="B Nazanin" w:hint="cs"/>
          <w:b/>
          <w:bCs/>
          <w:sz w:val="26"/>
          <w:szCs w:val="26"/>
          <w:rtl/>
          <w:lang w:bidi="fa-IR"/>
        </w:rPr>
        <w:t xml:space="preserve">فراواني </w:t>
      </w:r>
      <w:r w:rsidRPr="002411D1">
        <w:rPr>
          <w:rFonts w:ascii="Arial" w:hAnsi="Arial" w:cs="B Nazanin" w:hint="cs"/>
          <w:b/>
          <w:bCs/>
          <w:sz w:val="26"/>
          <w:szCs w:val="26"/>
          <w:rtl/>
          <w:lang w:bidi="fa-IR"/>
        </w:rPr>
        <w:t>پتانسيل ريسك بالا</w:t>
      </w:r>
      <w:r w:rsidRPr="002411D1">
        <w:rPr>
          <w:rFonts w:ascii="Arial" w:hAnsi="Arial" w:cs="B Nazanin" w:hint="cs"/>
          <w:sz w:val="26"/>
          <w:szCs w:val="26"/>
          <w:rtl/>
          <w:lang w:bidi="fa-IR"/>
        </w:rPr>
        <w:t xml:space="preserve"> (</w:t>
      </w:r>
      <w:r w:rsidRPr="002411D1">
        <w:rPr>
          <w:rFonts w:ascii="Arial" w:hAnsi="Arial" w:cs="B Nazanin"/>
          <w:sz w:val="26"/>
          <w:szCs w:val="26"/>
          <w:lang w:bidi="fa-IR"/>
        </w:rPr>
        <w:t>HPA</w:t>
      </w:r>
      <w:r w:rsidRPr="002411D1">
        <w:rPr>
          <w:rFonts w:ascii="Arial" w:hAnsi="Arial" w:cs="B Nazanin" w:hint="cs"/>
          <w:sz w:val="26"/>
          <w:szCs w:val="26"/>
          <w:rtl/>
          <w:lang w:bidi="fa-IR"/>
        </w:rPr>
        <w:t>)</w:t>
      </w:r>
      <w:r w:rsidRPr="002411D1">
        <w:rPr>
          <w:rStyle w:val="FootnoteReference"/>
          <w:rFonts w:ascii="Arial" w:hAnsi="Arial" w:cs="B Nazanin"/>
          <w:sz w:val="26"/>
          <w:szCs w:val="26"/>
          <w:rtl/>
          <w:lang w:bidi="fa-IR"/>
        </w:rPr>
        <w:footnoteReference w:id="24"/>
      </w:r>
      <w:r w:rsidRPr="002411D1">
        <w:rPr>
          <w:rFonts w:ascii="Arial" w:hAnsi="Arial" w:cs="B Nazanin" w:hint="cs"/>
          <w:sz w:val="26"/>
          <w:szCs w:val="26"/>
          <w:rtl/>
          <w:lang w:bidi="fa-IR"/>
        </w:rPr>
        <w:t xml:space="preserve"> </w:t>
      </w:r>
      <w:r w:rsidR="00ED669E">
        <w:rPr>
          <w:rFonts w:ascii="Arial" w:hAnsi="Arial" w:cs="B Nazanin" w:hint="cs"/>
          <w:sz w:val="26"/>
          <w:szCs w:val="26"/>
          <w:rtl/>
          <w:lang w:bidi="fa-IR"/>
        </w:rPr>
        <w:t>:</w:t>
      </w:r>
    </w:p>
    <w:p w:rsidR="000479F0" w:rsidRPr="002411D1" w:rsidRDefault="000479F0" w:rsidP="002411D1">
      <w:pPr>
        <w:rPr>
          <w:rFonts w:ascii="Arial" w:eastAsia="Calibri" w:hAnsi="Arial" w:cs="B Nazanin"/>
          <w:sz w:val="26"/>
          <w:szCs w:val="26"/>
          <w:rtl/>
        </w:rPr>
      </w:pPr>
      <w:r w:rsidRPr="002411D1">
        <w:rPr>
          <w:rFonts w:ascii="Arial" w:eastAsia="Calibri" w:hAnsi="Arial" w:cs="B Nazanin" w:hint="cs"/>
          <w:sz w:val="26"/>
          <w:szCs w:val="26"/>
          <w:rtl/>
        </w:rPr>
        <w:t>مناطقي كه داراي فراواني پتانسيل ريسك بالا بر اساس جدول ارزيابي سطح پيامد هستند.</w:t>
      </w:r>
    </w:p>
    <w:p w:rsidR="000479F0" w:rsidRPr="001E5EC2" w:rsidRDefault="000479F0" w:rsidP="00BA1A08">
      <w:pPr>
        <w:pStyle w:val="ListParagraph"/>
        <w:numPr>
          <w:ilvl w:val="0"/>
          <w:numId w:val="24"/>
        </w:numPr>
        <w:bidi/>
        <w:spacing w:after="160"/>
        <w:jc w:val="both"/>
        <w:rPr>
          <w:rFonts w:ascii="Arial" w:hAnsi="Arial" w:cs="B Nazanin"/>
          <w:b/>
          <w:bCs/>
          <w:sz w:val="26"/>
          <w:szCs w:val="26"/>
          <w:lang w:bidi="fa-IR"/>
        </w:rPr>
      </w:pPr>
      <w:r w:rsidRPr="001E5EC2">
        <w:rPr>
          <w:rFonts w:ascii="Arial" w:hAnsi="Arial" w:cs="B Nazanin" w:hint="cs"/>
          <w:b/>
          <w:bCs/>
          <w:sz w:val="26"/>
          <w:szCs w:val="26"/>
          <w:rtl/>
          <w:lang w:bidi="fa-IR"/>
        </w:rPr>
        <w:t xml:space="preserve">کمیته داخلی حوادث و رویداد های مدیریت </w:t>
      </w:r>
      <w:r w:rsidRPr="001E5EC2">
        <w:rPr>
          <w:rFonts w:ascii="Arial" w:hAnsi="Arial" w:cs="B Nazanin"/>
          <w:b/>
          <w:bCs/>
          <w:sz w:val="26"/>
          <w:szCs w:val="26"/>
          <w:lang w:bidi="fa-IR"/>
        </w:rPr>
        <w:t>HSE</w:t>
      </w:r>
      <w:r w:rsidRPr="001E5EC2">
        <w:rPr>
          <w:rFonts w:ascii="Arial" w:hAnsi="Arial" w:cs="B Nazanin" w:hint="cs"/>
          <w:b/>
          <w:bCs/>
          <w:sz w:val="26"/>
          <w:szCs w:val="26"/>
          <w:rtl/>
          <w:lang w:bidi="fa-IR"/>
        </w:rPr>
        <w:t xml:space="preserve"> شرکت ملی نفت ایران</w:t>
      </w:r>
      <w:r w:rsidR="00A72DFC">
        <w:rPr>
          <w:rStyle w:val="FootnoteReference"/>
          <w:rFonts w:ascii="Arial" w:hAnsi="Arial" w:cs="B Nazanin"/>
          <w:b/>
          <w:bCs/>
          <w:sz w:val="26"/>
          <w:szCs w:val="26"/>
          <w:rtl/>
          <w:lang w:bidi="fa-IR"/>
        </w:rPr>
        <w:footnoteReference w:id="25"/>
      </w:r>
      <w:r w:rsidRPr="001E5EC2">
        <w:rPr>
          <w:rFonts w:ascii="Arial" w:hAnsi="Arial" w:cs="B Nazanin" w:hint="cs"/>
          <w:b/>
          <w:bCs/>
          <w:sz w:val="26"/>
          <w:szCs w:val="26"/>
          <w:rtl/>
          <w:lang w:bidi="fa-IR"/>
        </w:rPr>
        <w:t>:</w:t>
      </w:r>
    </w:p>
    <w:p w:rsidR="000479F0" w:rsidRDefault="000479F0" w:rsidP="00F943D3">
      <w:pPr>
        <w:jc w:val="both"/>
        <w:rPr>
          <w:rFonts w:ascii="Arial" w:eastAsia="Calibri" w:hAnsi="Arial" w:cs="B Nazanin"/>
          <w:sz w:val="26"/>
          <w:szCs w:val="26"/>
          <w:rtl/>
        </w:rPr>
      </w:pPr>
      <w:r w:rsidRPr="002411D1">
        <w:rPr>
          <w:rFonts w:ascii="Arial" w:eastAsia="Calibri" w:hAnsi="Arial" w:cs="B Nazanin" w:hint="cs"/>
          <w:sz w:val="26"/>
          <w:szCs w:val="26"/>
          <w:rtl/>
        </w:rPr>
        <w:t xml:space="preserve"> کمیته</w:t>
      </w:r>
      <w:r w:rsidR="000859BD">
        <w:rPr>
          <w:rFonts w:ascii="Arial" w:eastAsia="Calibri" w:hAnsi="Arial" w:cs="B Nazanin"/>
          <w:sz w:val="26"/>
          <w:szCs w:val="26"/>
          <w:rtl/>
        </w:rPr>
        <w:softHyphen/>
      </w:r>
      <w:r w:rsidRPr="002411D1">
        <w:rPr>
          <w:rFonts w:ascii="Arial" w:eastAsia="Calibri" w:hAnsi="Arial" w:cs="B Nazanin" w:hint="cs"/>
          <w:sz w:val="26"/>
          <w:szCs w:val="26"/>
          <w:rtl/>
        </w:rPr>
        <w:t xml:space="preserve">ای که به عنوان بازوی اصلی مدیریت </w:t>
      </w:r>
      <w:r w:rsidRPr="002411D1">
        <w:rPr>
          <w:rFonts w:ascii="Arial" w:eastAsia="Calibri" w:hAnsi="Arial" w:cs="B Nazanin"/>
          <w:sz w:val="26"/>
          <w:szCs w:val="26"/>
        </w:rPr>
        <w:t xml:space="preserve"> HSE</w:t>
      </w:r>
      <w:r w:rsidRPr="002411D1">
        <w:rPr>
          <w:rFonts w:ascii="Arial" w:eastAsia="Calibri" w:hAnsi="Arial" w:cs="B Nazanin" w:hint="cs"/>
          <w:sz w:val="26"/>
          <w:szCs w:val="26"/>
          <w:rtl/>
        </w:rPr>
        <w:t xml:space="preserve">شرکت ملی نفت ایران بوده و متشکل از مدیر </w:t>
      </w:r>
      <w:r w:rsidRPr="002411D1">
        <w:rPr>
          <w:rFonts w:ascii="Arial" w:eastAsia="Calibri" w:hAnsi="Arial" w:cs="B Nazanin"/>
          <w:sz w:val="26"/>
          <w:szCs w:val="26"/>
        </w:rPr>
        <w:t>HSE</w:t>
      </w:r>
      <w:r w:rsidRPr="002411D1">
        <w:rPr>
          <w:rFonts w:ascii="Arial" w:eastAsia="Calibri" w:hAnsi="Arial" w:cs="B Nazanin" w:hint="cs"/>
          <w:sz w:val="26"/>
          <w:szCs w:val="26"/>
          <w:rtl/>
        </w:rPr>
        <w:t xml:space="preserve"> به عنوان رئیس کمیته و رئیس ایمنی و آتش نشانی شرکت ملی نفت ایران به عنوان دبیر این کمیته انتخاب می گردد و دارای شرح وظایف مشخصی می باشد. </w:t>
      </w:r>
      <w:r w:rsidR="006E06EA">
        <w:rPr>
          <w:rFonts w:ascii="Arial" w:eastAsia="Calibri" w:hAnsi="Arial" w:cs="B Nazanin" w:hint="cs"/>
          <w:sz w:val="26"/>
          <w:szCs w:val="26"/>
          <w:rtl/>
        </w:rPr>
        <w:t>شرح وظايف مربوطه به طور كامل در نظامنامه مديريت حوادث و رويدادهاي شركت ملي نفت ايران تعريف شده است.</w:t>
      </w:r>
    </w:p>
    <w:p w:rsidR="002724A3" w:rsidRPr="00406481" w:rsidRDefault="002724A3" w:rsidP="000859BD">
      <w:pPr>
        <w:jc w:val="both"/>
        <w:rPr>
          <w:rFonts w:ascii="Arial" w:eastAsia="Calibri" w:hAnsi="Arial" w:cs="B Nazanin"/>
          <w:sz w:val="6"/>
          <w:szCs w:val="6"/>
          <w:rtl/>
        </w:rPr>
      </w:pPr>
    </w:p>
    <w:p w:rsidR="000479F0" w:rsidRPr="001346C7" w:rsidRDefault="000479F0" w:rsidP="00BA1A08">
      <w:pPr>
        <w:pStyle w:val="1"/>
        <w:numPr>
          <w:ilvl w:val="0"/>
          <w:numId w:val="15"/>
        </w:numPr>
        <w:spacing w:before="0" w:after="0" w:afterAutospacing="0"/>
        <w:rPr>
          <w:rFonts w:asciiTheme="minorHAnsi" w:eastAsiaTheme="minorHAnsi" w:hAnsiTheme="minorHAnsi" w:cs="B Titr"/>
          <w:b/>
          <w:noProof w:val="0"/>
          <w:sz w:val="26"/>
          <w:szCs w:val="26"/>
          <w:lang w:bidi="fa-IR"/>
        </w:rPr>
      </w:pPr>
      <w:bookmarkStart w:id="31" w:name="_Toc485204179"/>
      <w:r w:rsidRPr="001346C7">
        <w:rPr>
          <w:rFonts w:asciiTheme="minorHAnsi" w:eastAsiaTheme="minorHAnsi" w:hAnsiTheme="minorHAnsi" w:cs="B Titr" w:hint="cs"/>
          <w:b/>
          <w:noProof w:val="0"/>
          <w:sz w:val="26"/>
          <w:szCs w:val="26"/>
          <w:rtl/>
          <w:lang w:bidi="fa-IR"/>
        </w:rPr>
        <w:t>ارزیابی و تعیین سطح حوادث/ رویدادها</w:t>
      </w:r>
      <w:bookmarkEnd w:id="31"/>
      <w:r w:rsidRPr="001346C7">
        <w:rPr>
          <w:rFonts w:asciiTheme="minorHAnsi" w:eastAsiaTheme="minorHAnsi" w:hAnsiTheme="minorHAnsi" w:cs="B Titr" w:hint="cs"/>
          <w:b/>
          <w:noProof w:val="0"/>
          <w:sz w:val="26"/>
          <w:szCs w:val="26"/>
          <w:rtl/>
          <w:lang w:bidi="fa-IR"/>
        </w:rPr>
        <w:t xml:space="preserve"> </w:t>
      </w:r>
    </w:p>
    <w:tbl>
      <w:tblPr>
        <w:tblpPr w:leftFromText="180" w:rightFromText="180" w:vertAnchor="text" w:horzAnchor="margin" w:tblpY="1952"/>
        <w:bidiVisual/>
        <w:tblW w:w="9287" w:type="dxa"/>
        <w:tblCellMar>
          <w:left w:w="0" w:type="dxa"/>
          <w:right w:w="0" w:type="dxa"/>
        </w:tblCellMar>
        <w:tblLook w:val="04A0" w:firstRow="1" w:lastRow="0" w:firstColumn="1" w:lastColumn="0" w:noHBand="0" w:noVBand="1"/>
      </w:tblPr>
      <w:tblGrid>
        <w:gridCol w:w="1592"/>
        <w:gridCol w:w="7695"/>
      </w:tblGrid>
      <w:tr w:rsidR="000479F0" w:rsidRPr="005D381F" w:rsidTr="002411D1">
        <w:trPr>
          <w:trHeight w:val="421"/>
        </w:trPr>
        <w:tc>
          <w:tcPr>
            <w:tcW w:w="159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sidRPr="00D45EB1">
              <w:rPr>
                <w:rFonts w:ascii="Century Gothic" w:hAnsi="Arial" w:cs="B Nazanin"/>
                <w:b/>
                <w:bCs/>
                <w:kern w:val="24"/>
                <w:sz w:val="24"/>
                <w:szCs w:val="24"/>
                <w:rtl/>
              </w:rPr>
              <w:t>سطح حادثه</w:t>
            </w:r>
          </w:p>
        </w:tc>
        <w:tc>
          <w:tcPr>
            <w:tcW w:w="769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sidRPr="00D45EB1">
              <w:rPr>
                <w:rFonts w:ascii="Century Gothic" w:hAnsi="Arial" w:cs="B Nazanin"/>
                <w:b/>
                <w:bCs/>
                <w:kern w:val="24"/>
                <w:sz w:val="24"/>
                <w:szCs w:val="24"/>
                <w:rtl/>
              </w:rPr>
              <w:t>طبقه بندی حادثه</w:t>
            </w:r>
          </w:p>
        </w:tc>
      </w:tr>
      <w:tr w:rsidR="000479F0" w:rsidRPr="005D381F" w:rsidTr="002411D1">
        <w:trPr>
          <w:trHeight w:val="391"/>
        </w:trPr>
        <w:tc>
          <w:tcPr>
            <w:tcW w:w="159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sidRPr="00D45EB1">
              <w:rPr>
                <w:rFonts w:ascii="Century Gothic" w:hAnsi="Arial" w:cs="B Nazanin"/>
                <w:b/>
                <w:bCs/>
                <w:kern w:val="24"/>
                <w:sz w:val="24"/>
                <w:szCs w:val="24"/>
                <w:rtl/>
              </w:rPr>
              <w:t>یک</w:t>
            </w:r>
          </w:p>
        </w:tc>
        <w:tc>
          <w:tcPr>
            <w:tcW w:w="7695" w:type="dxa"/>
            <w:tcBorders>
              <w:top w:val="single" w:sz="4" w:space="0" w:color="auto"/>
              <w:left w:val="single" w:sz="4" w:space="0" w:color="auto"/>
              <w:bottom w:val="single" w:sz="4" w:space="0" w:color="auto"/>
              <w:right w:val="single" w:sz="4" w:space="0" w:color="auto"/>
            </w:tcBorders>
            <w:shd w:val="clear" w:color="auto" w:fill="FFFF00"/>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Pr>
                <w:rFonts w:ascii="Century Gothic" w:hAnsi="Arial" w:cs="B Nazanin" w:hint="cs"/>
                <w:color w:val="000000"/>
                <w:kern w:val="24"/>
                <w:sz w:val="24"/>
                <w:szCs w:val="24"/>
                <w:rtl/>
              </w:rPr>
              <w:t>جزئي</w:t>
            </w:r>
          </w:p>
        </w:tc>
      </w:tr>
      <w:tr w:rsidR="000479F0" w:rsidRPr="005D381F" w:rsidTr="002411D1">
        <w:trPr>
          <w:trHeight w:val="411"/>
        </w:trPr>
        <w:tc>
          <w:tcPr>
            <w:tcW w:w="159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sidRPr="00D45EB1">
              <w:rPr>
                <w:rFonts w:ascii="Century Gothic" w:hAnsi="Arial" w:cs="B Nazanin"/>
                <w:b/>
                <w:bCs/>
                <w:kern w:val="24"/>
                <w:sz w:val="24"/>
                <w:szCs w:val="24"/>
                <w:rtl/>
              </w:rPr>
              <w:t>دو</w:t>
            </w:r>
          </w:p>
        </w:tc>
        <w:tc>
          <w:tcPr>
            <w:tcW w:w="7695" w:type="dxa"/>
            <w:tcBorders>
              <w:top w:val="single" w:sz="4" w:space="0" w:color="auto"/>
              <w:left w:val="single" w:sz="4" w:space="0" w:color="auto"/>
              <w:bottom w:val="single" w:sz="4" w:space="0" w:color="auto"/>
              <w:right w:val="single" w:sz="4" w:space="0" w:color="auto"/>
            </w:tcBorders>
            <w:shd w:val="clear" w:color="auto" w:fill="C15A16"/>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Pr>
                <w:rFonts w:ascii="Century Gothic" w:hAnsi="Arial" w:cs="B Nazanin" w:hint="cs"/>
                <w:color w:val="000000"/>
                <w:kern w:val="24"/>
                <w:sz w:val="24"/>
                <w:szCs w:val="24"/>
                <w:rtl/>
              </w:rPr>
              <w:t>متوسط</w:t>
            </w:r>
            <w:r w:rsidRPr="00D45EB1">
              <w:rPr>
                <w:rFonts w:ascii="Century Gothic" w:hAnsi="Arial" w:cs="B Nazanin" w:hint="cs"/>
                <w:color w:val="000000"/>
                <w:kern w:val="24"/>
                <w:sz w:val="24"/>
                <w:szCs w:val="24"/>
                <w:rtl/>
              </w:rPr>
              <w:t xml:space="preserve"> </w:t>
            </w:r>
          </w:p>
        </w:tc>
      </w:tr>
      <w:tr w:rsidR="000479F0" w:rsidRPr="005D381F" w:rsidTr="002411D1">
        <w:trPr>
          <w:trHeight w:val="261"/>
        </w:trPr>
        <w:tc>
          <w:tcPr>
            <w:tcW w:w="159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sidRPr="00D45EB1">
              <w:rPr>
                <w:rFonts w:ascii="Century Gothic" w:hAnsi="Arial" w:cs="B Nazanin"/>
                <w:b/>
                <w:bCs/>
                <w:kern w:val="24"/>
                <w:sz w:val="24"/>
                <w:szCs w:val="24"/>
                <w:rtl/>
              </w:rPr>
              <w:t>سه</w:t>
            </w:r>
          </w:p>
        </w:tc>
        <w:tc>
          <w:tcPr>
            <w:tcW w:w="7695" w:type="dxa"/>
            <w:tcBorders>
              <w:top w:val="single" w:sz="4" w:space="0" w:color="auto"/>
              <w:left w:val="single" w:sz="4" w:space="0" w:color="auto"/>
              <w:bottom w:val="single" w:sz="4" w:space="0" w:color="auto"/>
              <w:right w:val="single" w:sz="4" w:space="0" w:color="auto"/>
            </w:tcBorders>
            <w:shd w:val="clear" w:color="auto" w:fill="951A1B"/>
            <w:tcMar>
              <w:top w:w="15" w:type="dxa"/>
              <w:left w:w="108" w:type="dxa"/>
              <w:bottom w:w="0" w:type="dxa"/>
              <w:right w:w="108" w:type="dxa"/>
            </w:tcMar>
            <w:vAlign w:val="center"/>
            <w:hideMark/>
          </w:tcPr>
          <w:p w:rsidR="000479F0" w:rsidRPr="00D45EB1" w:rsidRDefault="000479F0" w:rsidP="002411D1">
            <w:pPr>
              <w:spacing w:after="0"/>
              <w:jc w:val="center"/>
              <w:rPr>
                <w:rFonts w:ascii="Arial" w:hAnsi="Arial" w:cs="B Nazanin"/>
                <w:sz w:val="24"/>
                <w:szCs w:val="24"/>
              </w:rPr>
            </w:pPr>
            <w:r w:rsidRPr="00D45EB1">
              <w:rPr>
                <w:rFonts w:ascii="Century Gothic" w:hAnsi="Arial" w:cs="B Nazanin" w:hint="cs"/>
                <w:color w:val="000000"/>
                <w:kern w:val="24"/>
                <w:sz w:val="24"/>
                <w:szCs w:val="24"/>
                <w:rtl/>
              </w:rPr>
              <w:t>مهم</w:t>
            </w:r>
          </w:p>
        </w:tc>
      </w:tr>
    </w:tbl>
    <w:p w:rsidR="000479F0" w:rsidRPr="002411D1" w:rsidRDefault="000479F0" w:rsidP="002411D1">
      <w:pPr>
        <w:widowControl w:val="0"/>
        <w:autoSpaceDE w:val="0"/>
        <w:autoSpaceDN w:val="0"/>
        <w:spacing w:after="0"/>
        <w:ind w:right="284"/>
        <w:contextualSpacing/>
        <w:jc w:val="both"/>
        <w:rPr>
          <w:rFonts w:cs="B Nazanin"/>
          <w:sz w:val="26"/>
          <w:szCs w:val="26"/>
          <w:rtl/>
        </w:rPr>
      </w:pPr>
      <w:r w:rsidRPr="002411D1">
        <w:rPr>
          <w:rFonts w:cs="B Nazanin" w:hint="cs"/>
          <w:sz w:val="26"/>
          <w:szCs w:val="26"/>
          <w:rtl/>
        </w:rPr>
        <w:t xml:space="preserve">به منظور ارزیابی و تعیین سطح حوادث و رویدادها در سطح شرکت ملی نفت </w:t>
      </w:r>
      <w:r w:rsidRPr="002411D1">
        <w:rPr>
          <w:rFonts w:ascii="Arial" w:eastAsia="Calibri" w:hAnsi="Arial" w:cs="B Nazanin" w:hint="eastAsia"/>
          <w:sz w:val="26"/>
          <w:szCs w:val="26"/>
          <w:rtl/>
        </w:rPr>
        <w:t>باتوجه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دو</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فاکتور</w:t>
      </w:r>
      <w:r w:rsidRPr="002411D1">
        <w:rPr>
          <w:rFonts w:ascii="Arial" w:eastAsia="Calibri" w:hAnsi="Arial" w:cs="B Nazanin"/>
          <w:sz w:val="26"/>
          <w:szCs w:val="26"/>
          <w:rtl/>
        </w:rPr>
        <w:t xml:space="preserve"> </w:t>
      </w:r>
      <w:r w:rsidRPr="002411D1">
        <w:rPr>
          <w:rFonts w:ascii="Arial" w:eastAsia="Calibri" w:hAnsi="Arial" w:cs="B Nazanin" w:hint="cs"/>
          <w:sz w:val="26"/>
          <w:szCs w:val="26"/>
          <w:rtl/>
        </w:rPr>
        <w:t xml:space="preserve">1- </w:t>
      </w:r>
      <w:r w:rsidRPr="002411D1">
        <w:rPr>
          <w:rFonts w:ascii="Arial" w:eastAsia="Calibri" w:hAnsi="Arial" w:cs="B Nazanin" w:hint="eastAsia"/>
          <w:sz w:val="26"/>
          <w:szCs w:val="26"/>
          <w:rtl/>
        </w:rPr>
        <w:t>عواقب</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و</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نتا</w:t>
      </w:r>
      <w:r w:rsidRPr="002411D1">
        <w:rPr>
          <w:rFonts w:ascii="Arial" w:eastAsia="Calibri" w:hAnsi="Arial" w:cs="B Nazanin" w:hint="cs"/>
          <w:sz w:val="26"/>
          <w:szCs w:val="26"/>
          <w:rtl/>
        </w:rPr>
        <w:t>ی</w:t>
      </w:r>
      <w:r w:rsidRPr="002411D1">
        <w:rPr>
          <w:rFonts w:ascii="Arial" w:eastAsia="Calibri" w:hAnsi="Arial" w:cs="B Nazanin" w:hint="eastAsia"/>
          <w:sz w:val="26"/>
          <w:szCs w:val="26"/>
          <w:rtl/>
        </w:rPr>
        <w:t>ج</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حادثه</w:t>
      </w:r>
      <w:r w:rsidRPr="002411D1">
        <w:rPr>
          <w:rFonts w:ascii="Arial" w:eastAsia="Calibri" w:hAnsi="Arial" w:cs="B Nazanin"/>
          <w:sz w:val="26"/>
          <w:szCs w:val="26"/>
          <w:rtl/>
        </w:rPr>
        <w:t>/</w:t>
      </w:r>
      <w:r w:rsidR="00992B18">
        <w:rPr>
          <w:rFonts w:ascii="Arial" w:eastAsia="Calibri" w:hAnsi="Arial" w:cs="B Nazanin" w:hint="cs"/>
          <w:sz w:val="26"/>
          <w:szCs w:val="26"/>
          <w:rtl/>
        </w:rPr>
        <w:t xml:space="preserve"> </w:t>
      </w:r>
      <w:r w:rsidRPr="002411D1">
        <w:rPr>
          <w:rFonts w:ascii="Arial" w:eastAsia="Calibri" w:hAnsi="Arial" w:cs="B Nazanin" w:hint="eastAsia"/>
          <w:sz w:val="26"/>
          <w:szCs w:val="26"/>
          <w:rtl/>
        </w:rPr>
        <w:t>واقعه</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و</w:t>
      </w:r>
      <w:r w:rsidRPr="002411D1">
        <w:rPr>
          <w:rFonts w:ascii="Arial" w:eastAsia="Calibri" w:hAnsi="Arial" w:cs="B Nazanin"/>
          <w:sz w:val="26"/>
          <w:szCs w:val="26"/>
          <w:rtl/>
        </w:rPr>
        <w:t xml:space="preserve"> </w:t>
      </w:r>
      <w:r w:rsidRPr="002411D1">
        <w:rPr>
          <w:rFonts w:ascii="Arial" w:eastAsia="Calibri" w:hAnsi="Arial" w:cs="B Nazanin" w:hint="cs"/>
          <w:sz w:val="26"/>
          <w:szCs w:val="26"/>
          <w:rtl/>
        </w:rPr>
        <w:t xml:space="preserve">2- </w:t>
      </w:r>
      <w:r w:rsidRPr="002411D1">
        <w:rPr>
          <w:rFonts w:ascii="Arial" w:eastAsia="Calibri" w:hAnsi="Arial" w:cs="B Nazanin" w:hint="eastAsia"/>
          <w:sz w:val="26"/>
          <w:szCs w:val="26"/>
          <w:rtl/>
        </w:rPr>
        <w:t>م</w:t>
      </w:r>
      <w:r w:rsidRPr="002411D1">
        <w:rPr>
          <w:rFonts w:ascii="Arial" w:eastAsia="Calibri" w:hAnsi="Arial" w:cs="B Nazanin" w:hint="cs"/>
          <w:sz w:val="26"/>
          <w:szCs w:val="26"/>
          <w:rtl/>
        </w:rPr>
        <w:t>ی</w:t>
      </w:r>
      <w:r w:rsidRPr="002411D1">
        <w:rPr>
          <w:rFonts w:ascii="Arial" w:eastAsia="Calibri" w:hAnsi="Arial" w:cs="B Nazanin" w:hint="eastAsia"/>
          <w:sz w:val="26"/>
          <w:szCs w:val="26"/>
          <w:rtl/>
        </w:rPr>
        <w:t>زان</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کنترل</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و</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تسلط</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بر</w:t>
      </w:r>
      <w:r w:rsidRPr="002411D1">
        <w:rPr>
          <w:rFonts w:ascii="Arial" w:eastAsia="Calibri" w:hAnsi="Arial" w:cs="B Nazanin"/>
          <w:sz w:val="26"/>
          <w:szCs w:val="26"/>
          <w:rtl/>
        </w:rPr>
        <w:t xml:space="preserve"> </w:t>
      </w:r>
      <w:r w:rsidRPr="002411D1">
        <w:rPr>
          <w:rFonts w:ascii="Arial" w:eastAsia="Calibri" w:hAnsi="Arial" w:cs="B Nazanin" w:hint="eastAsia"/>
          <w:sz w:val="26"/>
          <w:szCs w:val="26"/>
          <w:rtl/>
        </w:rPr>
        <w:t>حادثه</w:t>
      </w:r>
      <w:r w:rsidRPr="002411D1">
        <w:rPr>
          <w:rFonts w:cs="B Nazanin" w:hint="cs"/>
          <w:sz w:val="26"/>
          <w:szCs w:val="26"/>
          <w:rtl/>
        </w:rPr>
        <w:t xml:space="preserve"> از ماتريس ارزيابي سطح حادثه استفاده شده و مطابق ماتريس حوادث،  در سه سطح </w:t>
      </w:r>
      <w:r w:rsidRPr="002411D1">
        <w:rPr>
          <w:rFonts w:cs="B Nazanin"/>
          <w:sz w:val="26"/>
          <w:szCs w:val="26"/>
          <w:rtl/>
        </w:rPr>
        <w:t xml:space="preserve"> </w:t>
      </w:r>
      <w:r w:rsidRPr="002411D1">
        <w:rPr>
          <w:rFonts w:cs="B Nazanin" w:hint="cs"/>
          <w:sz w:val="26"/>
          <w:szCs w:val="26"/>
          <w:rtl/>
        </w:rPr>
        <w:t xml:space="preserve">ذيل </w:t>
      </w:r>
      <w:r w:rsidRPr="002411D1">
        <w:rPr>
          <w:rFonts w:cs="B Nazanin" w:hint="eastAsia"/>
          <w:sz w:val="26"/>
          <w:szCs w:val="26"/>
          <w:rtl/>
        </w:rPr>
        <w:t>طبقه</w:t>
      </w:r>
      <w:r w:rsidRPr="002411D1">
        <w:rPr>
          <w:rFonts w:cs="B Nazanin"/>
          <w:sz w:val="26"/>
          <w:szCs w:val="26"/>
          <w:rtl/>
        </w:rPr>
        <w:t xml:space="preserve"> </w:t>
      </w:r>
      <w:r w:rsidRPr="002411D1">
        <w:rPr>
          <w:rFonts w:cs="B Nazanin" w:hint="eastAsia"/>
          <w:sz w:val="26"/>
          <w:szCs w:val="26"/>
          <w:rtl/>
        </w:rPr>
        <w:t>بند</w:t>
      </w:r>
      <w:r w:rsidRPr="002411D1">
        <w:rPr>
          <w:rFonts w:cs="B Nazanin" w:hint="cs"/>
          <w:sz w:val="26"/>
          <w:szCs w:val="26"/>
          <w:rtl/>
        </w:rPr>
        <w:t>ی</w:t>
      </w:r>
      <w:r w:rsidRPr="002411D1">
        <w:rPr>
          <w:rFonts w:cs="B Nazanin"/>
          <w:sz w:val="26"/>
          <w:szCs w:val="26"/>
          <w:rtl/>
        </w:rPr>
        <w:t xml:space="preserve"> </w:t>
      </w:r>
      <w:r w:rsidRPr="002411D1">
        <w:rPr>
          <w:rFonts w:cs="B Nazanin" w:hint="eastAsia"/>
          <w:sz w:val="26"/>
          <w:szCs w:val="26"/>
          <w:rtl/>
        </w:rPr>
        <w:t>م</w:t>
      </w:r>
      <w:r w:rsidRPr="002411D1">
        <w:rPr>
          <w:rFonts w:cs="B Nazanin" w:hint="cs"/>
          <w:sz w:val="26"/>
          <w:szCs w:val="26"/>
          <w:rtl/>
        </w:rPr>
        <w:t>ی</w:t>
      </w:r>
      <w:r w:rsidRPr="002411D1">
        <w:rPr>
          <w:rFonts w:cs="B Nazanin"/>
          <w:sz w:val="26"/>
          <w:szCs w:val="26"/>
          <w:rtl/>
        </w:rPr>
        <w:t xml:space="preserve"> </w:t>
      </w:r>
      <w:r w:rsidRPr="002411D1">
        <w:rPr>
          <w:rFonts w:cs="B Nazanin" w:hint="eastAsia"/>
          <w:sz w:val="26"/>
          <w:szCs w:val="26"/>
          <w:rtl/>
        </w:rPr>
        <w:t>گردد</w:t>
      </w:r>
      <w:r w:rsidRPr="002411D1">
        <w:rPr>
          <w:rFonts w:cs="B Nazanin"/>
          <w:sz w:val="26"/>
          <w:szCs w:val="26"/>
          <w:rtl/>
        </w:rPr>
        <w:t>.</w:t>
      </w:r>
    </w:p>
    <w:p w:rsidR="000859BD" w:rsidRPr="002724A3" w:rsidRDefault="000859BD" w:rsidP="002411D1">
      <w:pPr>
        <w:widowControl w:val="0"/>
        <w:autoSpaceDE w:val="0"/>
        <w:autoSpaceDN w:val="0"/>
        <w:spacing w:after="0"/>
        <w:ind w:right="284"/>
        <w:contextualSpacing/>
        <w:jc w:val="both"/>
        <w:rPr>
          <w:rFonts w:cs="B Nazanin"/>
          <w:b/>
          <w:bCs/>
          <w:sz w:val="20"/>
          <w:szCs w:val="20"/>
          <w:rtl/>
        </w:rPr>
      </w:pPr>
    </w:p>
    <w:p w:rsidR="001346C7" w:rsidRPr="001346C7" w:rsidRDefault="000479F0" w:rsidP="001346C7">
      <w:pPr>
        <w:pStyle w:val="Heading2"/>
        <w:bidi/>
        <w:rPr>
          <w:rFonts w:ascii="Arial" w:eastAsia="Calibri" w:hAnsi="Arial"/>
          <w:i w:val="0"/>
          <w:iCs w:val="0"/>
          <w:sz w:val="26"/>
          <w:szCs w:val="26"/>
          <w:rtl/>
        </w:rPr>
      </w:pPr>
      <w:bookmarkStart w:id="32" w:name="_Toc485204180"/>
      <w:r w:rsidRPr="001346C7">
        <w:rPr>
          <w:rFonts w:hint="cs"/>
          <w:i w:val="0"/>
          <w:iCs w:val="0"/>
          <w:sz w:val="26"/>
          <w:szCs w:val="26"/>
          <w:rtl/>
        </w:rPr>
        <w:t>5-1. جدول سطح پیامد حادثه:</w:t>
      </w:r>
      <w:bookmarkEnd w:id="32"/>
      <w:r w:rsidRPr="001346C7">
        <w:rPr>
          <w:rFonts w:ascii="Arial" w:eastAsia="Calibri" w:hAnsi="Arial" w:hint="cs"/>
          <w:i w:val="0"/>
          <w:iCs w:val="0"/>
          <w:sz w:val="26"/>
          <w:szCs w:val="26"/>
          <w:rtl/>
        </w:rPr>
        <w:t xml:space="preserve"> </w:t>
      </w:r>
    </w:p>
    <w:p w:rsidR="000479F0" w:rsidRPr="002411D1" w:rsidRDefault="000479F0" w:rsidP="002411D1">
      <w:pPr>
        <w:widowControl w:val="0"/>
        <w:autoSpaceDE w:val="0"/>
        <w:autoSpaceDN w:val="0"/>
        <w:spacing w:after="0"/>
        <w:ind w:right="284"/>
        <w:contextualSpacing/>
        <w:jc w:val="both"/>
        <w:rPr>
          <w:rFonts w:cs="B Nazanin"/>
          <w:b/>
          <w:bCs/>
          <w:color w:val="FF0000"/>
          <w:sz w:val="26"/>
          <w:szCs w:val="26"/>
          <w:rtl/>
        </w:rPr>
      </w:pPr>
      <w:r w:rsidRPr="002411D1">
        <w:rPr>
          <w:rFonts w:ascii="Arial" w:eastAsia="Calibri" w:hAnsi="Arial" w:cs="B Nazanin" w:hint="cs"/>
          <w:sz w:val="26"/>
          <w:szCs w:val="26"/>
          <w:rtl/>
        </w:rPr>
        <w:t xml:space="preserve"> در جدول 1، سطح پيامد يك حادثه از منظر آسيب به نيروي انساني، صدمه به تاسيسات و تجهيزات و توقف توليد و يا اثر بر محيط زيست در4 سطح تعريف شده است. </w:t>
      </w:r>
    </w:p>
    <w:tbl>
      <w:tblPr>
        <w:tblpPr w:leftFromText="180" w:rightFromText="180" w:vertAnchor="page" w:horzAnchor="margin" w:tblpXSpec="center" w:tblpY="3001"/>
        <w:bidiVisual/>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9137"/>
      </w:tblGrid>
      <w:tr w:rsidR="00992B18" w:rsidRPr="00A13352" w:rsidTr="00992B18">
        <w:tc>
          <w:tcPr>
            <w:tcW w:w="724" w:type="dxa"/>
            <w:shd w:val="clear" w:color="auto" w:fill="auto"/>
          </w:tcPr>
          <w:p w:rsidR="00992B18" w:rsidRPr="00A13352" w:rsidRDefault="00992B18" w:rsidP="00992B18">
            <w:pPr>
              <w:rPr>
                <w:rFonts w:cs="B Nazanin"/>
                <w:b/>
                <w:bCs/>
                <w:sz w:val="28"/>
                <w:szCs w:val="28"/>
                <w:rtl/>
              </w:rPr>
            </w:pPr>
            <w:r w:rsidRPr="00A13352">
              <w:rPr>
                <w:rFonts w:cs="B Nazanin" w:hint="cs"/>
                <w:b/>
                <w:bCs/>
                <w:sz w:val="28"/>
                <w:szCs w:val="28"/>
                <w:rtl/>
              </w:rPr>
              <w:lastRenderedPageBreak/>
              <w:t>سطح</w:t>
            </w:r>
          </w:p>
        </w:tc>
        <w:tc>
          <w:tcPr>
            <w:tcW w:w="9137" w:type="dxa"/>
            <w:shd w:val="clear" w:color="auto" w:fill="auto"/>
          </w:tcPr>
          <w:p w:rsidR="00992B18" w:rsidRPr="00A13352" w:rsidRDefault="00992B18" w:rsidP="00992B18">
            <w:pPr>
              <w:jc w:val="center"/>
              <w:rPr>
                <w:rFonts w:cs="B Nazanin"/>
                <w:b/>
                <w:bCs/>
                <w:sz w:val="28"/>
                <w:szCs w:val="28"/>
                <w:rtl/>
              </w:rPr>
            </w:pPr>
            <w:r w:rsidRPr="00A13352">
              <w:rPr>
                <w:rFonts w:cs="B Nazanin" w:hint="cs"/>
                <w:b/>
                <w:bCs/>
                <w:sz w:val="28"/>
                <w:szCs w:val="28"/>
                <w:rtl/>
              </w:rPr>
              <w:t>پيامد و نتایج رویداد/حادثه</w:t>
            </w:r>
          </w:p>
        </w:tc>
      </w:tr>
      <w:tr w:rsidR="00992B18" w:rsidRPr="00A13352" w:rsidTr="00992B18">
        <w:tc>
          <w:tcPr>
            <w:tcW w:w="724" w:type="dxa"/>
            <w:vMerge w:val="restart"/>
            <w:shd w:val="clear" w:color="auto" w:fill="auto"/>
            <w:vAlign w:val="center"/>
          </w:tcPr>
          <w:p w:rsidR="00992B18" w:rsidRPr="002411D1" w:rsidRDefault="00992B18" w:rsidP="00992B18">
            <w:pPr>
              <w:spacing w:after="0"/>
              <w:jc w:val="center"/>
              <w:rPr>
                <w:rFonts w:cs="B Nazanin"/>
                <w:b/>
                <w:bCs/>
                <w:sz w:val="28"/>
                <w:szCs w:val="28"/>
                <w:rtl/>
              </w:rPr>
            </w:pPr>
            <w:r w:rsidRPr="002411D1">
              <w:rPr>
                <w:rFonts w:cs="B Nazanin" w:hint="cs"/>
                <w:b/>
                <w:bCs/>
                <w:sz w:val="28"/>
                <w:szCs w:val="28"/>
                <w:rtl/>
              </w:rPr>
              <w:t>4</w:t>
            </w:r>
          </w:p>
        </w:tc>
        <w:tc>
          <w:tcPr>
            <w:tcW w:w="9137" w:type="dxa"/>
            <w:shd w:val="clear" w:color="auto" w:fill="auto"/>
          </w:tcPr>
          <w:p w:rsidR="00992B18" w:rsidRPr="00A13352" w:rsidRDefault="00992B18" w:rsidP="00A72DFC">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فوت پرسنل یا آسیب جدی به افراد</w:t>
            </w:r>
            <w:r w:rsidR="00A72DFC">
              <w:rPr>
                <w:rFonts w:cs="B Nazanin" w:hint="cs"/>
                <w:rtl/>
              </w:rPr>
              <w:t xml:space="preserve"> ، قطع عضو اصلي </w:t>
            </w:r>
          </w:p>
        </w:tc>
      </w:tr>
      <w:tr w:rsidR="00992B18" w:rsidRPr="00A13352" w:rsidTr="00992B18">
        <w:tc>
          <w:tcPr>
            <w:tcW w:w="724" w:type="dxa"/>
            <w:vMerge/>
            <w:shd w:val="clear" w:color="auto" w:fill="auto"/>
            <w:vAlign w:val="center"/>
          </w:tcPr>
          <w:p w:rsidR="00992B18" w:rsidRPr="002411D1" w:rsidRDefault="00992B18" w:rsidP="00992B18">
            <w:pPr>
              <w:spacing w:after="0"/>
              <w:jc w:val="center"/>
              <w:rPr>
                <w:rFonts w:cs="B Nazanin"/>
                <w:b/>
                <w:bCs/>
                <w:sz w:val="28"/>
                <w:szCs w:val="28"/>
                <w:rtl/>
              </w:rPr>
            </w:pPr>
          </w:p>
        </w:tc>
        <w:tc>
          <w:tcPr>
            <w:tcW w:w="9137" w:type="dxa"/>
            <w:shd w:val="clear" w:color="auto" w:fill="auto"/>
          </w:tcPr>
          <w:p w:rsidR="00992B18" w:rsidRPr="00A13352" w:rsidRDefault="00992B18" w:rsidP="00992B18">
            <w:pPr>
              <w:spacing w:after="0" w:line="240" w:lineRule="auto"/>
              <w:rPr>
                <w:rFonts w:cs="B Nazanin"/>
                <w:rtl/>
              </w:rPr>
            </w:pPr>
            <w:r w:rsidRPr="00A13352">
              <w:rPr>
                <w:rFonts w:ascii="MS Mincho" w:eastAsia="MS Mincho" w:hAnsi="MS Mincho" w:cs="MS Mincho" w:hint="eastAsia"/>
                <w:rtl/>
              </w:rPr>
              <w:t>☐</w:t>
            </w:r>
            <w:r w:rsidRPr="00A13352">
              <w:rPr>
                <w:rFonts w:cs="B Nazanin" w:hint="cs"/>
                <w:sz w:val="24"/>
                <w:szCs w:val="24"/>
                <w:rtl/>
              </w:rPr>
              <w:t xml:space="preserve"> </w:t>
            </w:r>
            <w:r w:rsidRPr="00A13352">
              <w:rPr>
                <w:rFonts w:cs="B Nazanin" w:hint="cs"/>
                <w:rtl/>
              </w:rPr>
              <w:t xml:space="preserve"> توقف عمليات توليد</w:t>
            </w:r>
            <w:r w:rsidRPr="00A13352">
              <w:rPr>
                <w:rFonts w:cs="B Nazanin" w:hint="cs"/>
                <w:sz w:val="24"/>
                <w:szCs w:val="24"/>
                <w:rtl/>
              </w:rPr>
              <w:t xml:space="preserve"> بالاي6 ساعت و يا صدمه عمده به تجهیزات و زیر ساخت ها که منجر به از كار افتادن كامل واحد و یا خسارت شديد</w:t>
            </w:r>
            <w:r w:rsidRPr="00A13352">
              <w:rPr>
                <w:rFonts w:cs="B Nazanin" w:hint="cs"/>
                <w:rtl/>
              </w:rPr>
              <w:t xml:space="preserve"> گردد</w:t>
            </w:r>
          </w:p>
        </w:tc>
      </w:tr>
      <w:tr w:rsidR="00992B18" w:rsidRPr="00A13352" w:rsidTr="00992B18">
        <w:tc>
          <w:tcPr>
            <w:tcW w:w="724" w:type="dxa"/>
            <w:vMerge/>
            <w:shd w:val="clear" w:color="auto" w:fill="auto"/>
            <w:vAlign w:val="center"/>
          </w:tcPr>
          <w:p w:rsidR="00992B18" w:rsidRPr="002411D1" w:rsidRDefault="00992B18" w:rsidP="00992B18">
            <w:pPr>
              <w:spacing w:after="0"/>
              <w:jc w:val="center"/>
              <w:rPr>
                <w:rFonts w:cs="B Nazanin"/>
                <w:b/>
                <w:bCs/>
                <w:sz w:val="28"/>
                <w:szCs w:val="28"/>
                <w:rtl/>
              </w:rPr>
            </w:pPr>
          </w:p>
        </w:tc>
        <w:tc>
          <w:tcPr>
            <w:tcW w:w="9137" w:type="dxa"/>
            <w:shd w:val="clear" w:color="auto" w:fill="auto"/>
          </w:tcPr>
          <w:p w:rsidR="00992B18" w:rsidRPr="00A13352" w:rsidRDefault="00992B18" w:rsidP="006E06EA">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حوادثی که منجربه نشت مایعات، مواد شیمیایی و گاز در حجم زیاد</w:t>
            </w:r>
            <w:r w:rsidR="006E06EA">
              <w:rPr>
                <w:rFonts w:cs="B Nazanin" w:hint="cs"/>
                <w:rtl/>
              </w:rPr>
              <w:t xml:space="preserve"> بيش از حد مجاز</w:t>
            </w:r>
            <w:r w:rsidRPr="00A13352">
              <w:rPr>
                <w:rFonts w:cs="B Nazanin" w:hint="cs"/>
                <w:rtl/>
              </w:rPr>
              <w:t>(و حتی فراتر از سایت) با پتانسیل تاثیر عموم</w:t>
            </w:r>
            <w:r w:rsidR="006E06EA">
              <w:rPr>
                <w:rFonts w:cs="B Nazanin" w:hint="cs"/>
                <w:rtl/>
              </w:rPr>
              <w:t>ي</w:t>
            </w:r>
          </w:p>
        </w:tc>
      </w:tr>
      <w:tr w:rsidR="00992B18" w:rsidRPr="00A13352" w:rsidTr="00992B18">
        <w:tc>
          <w:tcPr>
            <w:tcW w:w="724" w:type="dxa"/>
            <w:vMerge w:val="restart"/>
            <w:shd w:val="clear" w:color="auto" w:fill="auto"/>
            <w:vAlign w:val="center"/>
          </w:tcPr>
          <w:p w:rsidR="00992B18" w:rsidRPr="002411D1" w:rsidRDefault="00992B18" w:rsidP="00992B18">
            <w:pPr>
              <w:spacing w:after="0"/>
              <w:jc w:val="center"/>
              <w:rPr>
                <w:rFonts w:cs="B Nazanin"/>
                <w:b/>
                <w:bCs/>
                <w:sz w:val="28"/>
                <w:szCs w:val="28"/>
                <w:rtl/>
              </w:rPr>
            </w:pPr>
            <w:r w:rsidRPr="002411D1">
              <w:rPr>
                <w:rFonts w:cs="B Nazanin" w:hint="cs"/>
                <w:b/>
                <w:bCs/>
                <w:sz w:val="28"/>
                <w:szCs w:val="28"/>
                <w:rtl/>
              </w:rPr>
              <w:t>3</w:t>
            </w:r>
          </w:p>
        </w:tc>
        <w:tc>
          <w:tcPr>
            <w:tcW w:w="9137" w:type="dxa"/>
            <w:shd w:val="clear" w:color="auto" w:fill="auto"/>
          </w:tcPr>
          <w:p w:rsidR="00992B18" w:rsidRPr="00A13352" w:rsidRDefault="00992B18" w:rsidP="006E06EA">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آسیب</w:t>
            </w:r>
            <w:r w:rsidR="00A72DFC">
              <w:rPr>
                <w:rFonts w:cs="B Nazanin" w:hint="cs"/>
                <w:rtl/>
              </w:rPr>
              <w:t xml:space="preserve"> مهم</w:t>
            </w:r>
            <w:r w:rsidRPr="00A13352">
              <w:rPr>
                <w:rFonts w:cs="B Nazanin" w:hint="cs"/>
                <w:rtl/>
              </w:rPr>
              <w:t xml:space="preserve"> به افراد و ایجاد ناتوان کنندگی دائم </w:t>
            </w:r>
            <w:r w:rsidR="006E06EA">
              <w:rPr>
                <w:rFonts w:cs="B Nazanin" w:hint="cs"/>
                <w:rtl/>
              </w:rPr>
              <w:t xml:space="preserve">به طوري مانع از عملكرد عضو مورد نظر نشود به طور مثال </w:t>
            </w:r>
            <w:r w:rsidR="00A72DFC">
              <w:rPr>
                <w:rFonts w:cs="B Nazanin" w:hint="cs"/>
                <w:rtl/>
              </w:rPr>
              <w:t xml:space="preserve"> قطع عضو يك بند انگشت و ... </w:t>
            </w:r>
            <w:r w:rsidRPr="00A13352">
              <w:rPr>
                <w:rFonts w:cs="B Nazanin" w:hint="cs"/>
                <w:rtl/>
              </w:rPr>
              <w:t>یا قرار گرفتن افراد در معرض مواد خطرناک و سمی بیش از حد مجاز</w:t>
            </w:r>
          </w:p>
        </w:tc>
      </w:tr>
      <w:tr w:rsidR="00992B18" w:rsidRPr="00A13352" w:rsidTr="00992B18">
        <w:tc>
          <w:tcPr>
            <w:tcW w:w="724" w:type="dxa"/>
            <w:vMerge/>
            <w:shd w:val="clear" w:color="auto" w:fill="auto"/>
            <w:vAlign w:val="center"/>
          </w:tcPr>
          <w:p w:rsidR="00992B18" w:rsidRPr="002411D1" w:rsidRDefault="00992B18" w:rsidP="00992B18">
            <w:pPr>
              <w:spacing w:after="0"/>
              <w:jc w:val="center"/>
              <w:rPr>
                <w:rFonts w:cs="B Nazanin"/>
                <w:b/>
                <w:bCs/>
                <w:sz w:val="28"/>
                <w:szCs w:val="28"/>
                <w:rtl/>
              </w:rPr>
            </w:pPr>
          </w:p>
        </w:tc>
        <w:tc>
          <w:tcPr>
            <w:tcW w:w="9137" w:type="dxa"/>
            <w:shd w:val="clear" w:color="auto" w:fill="auto"/>
          </w:tcPr>
          <w:p w:rsidR="00992B18" w:rsidRPr="00A13352" w:rsidRDefault="00992B18" w:rsidP="00992B18">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w:t>
            </w:r>
            <w:r w:rsidRPr="00A13352">
              <w:rPr>
                <w:rFonts w:cs="B Nazanin" w:hint="cs"/>
                <w:sz w:val="24"/>
                <w:szCs w:val="24"/>
                <w:rtl/>
              </w:rPr>
              <w:t xml:space="preserve"> خرابی تجهیز  یا زیر ساخت حیاتی که منجربه  از كار افتادن بخشي از واحد</w:t>
            </w:r>
            <w:r w:rsidRPr="00A13352">
              <w:rPr>
                <w:rFonts w:cs="B Nazanin" w:hint="cs"/>
                <w:rtl/>
              </w:rPr>
              <w:t>گردد.</w:t>
            </w:r>
          </w:p>
        </w:tc>
      </w:tr>
      <w:tr w:rsidR="00992B18" w:rsidRPr="00A13352" w:rsidTr="00992B18">
        <w:tc>
          <w:tcPr>
            <w:tcW w:w="724" w:type="dxa"/>
            <w:vMerge/>
            <w:shd w:val="clear" w:color="auto" w:fill="auto"/>
            <w:vAlign w:val="center"/>
          </w:tcPr>
          <w:p w:rsidR="00992B18" w:rsidRPr="002411D1" w:rsidRDefault="00992B18" w:rsidP="00992B18">
            <w:pPr>
              <w:spacing w:after="0"/>
              <w:jc w:val="center"/>
              <w:rPr>
                <w:rFonts w:cs="B Nazanin"/>
                <w:b/>
                <w:bCs/>
                <w:sz w:val="28"/>
                <w:szCs w:val="28"/>
                <w:rtl/>
              </w:rPr>
            </w:pPr>
          </w:p>
        </w:tc>
        <w:tc>
          <w:tcPr>
            <w:tcW w:w="9137" w:type="dxa"/>
            <w:shd w:val="clear" w:color="auto" w:fill="auto"/>
          </w:tcPr>
          <w:p w:rsidR="00992B18" w:rsidRPr="00A13352" w:rsidRDefault="00992B18" w:rsidP="00992B18">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نشت مابعات، مواد شیمیایی و گاز در حجم قابل توجه در داخل سایت با احتمال تاثیر بر پرسنل، تجهیزات</w:t>
            </w:r>
          </w:p>
        </w:tc>
      </w:tr>
      <w:tr w:rsidR="00992B18" w:rsidRPr="00A13352" w:rsidTr="00992B18">
        <w:tc>
          <w:tcPr>
            <w:tcW w:w="724" w:type="dxa"/>
            <w:vMerge w:val="restart"/>
            <w:shd w:val="clear" w:color="auto" w:fill="auto"/>
            <w:vAlign w:val="center"/>
          </w:tcPr>
          <w:p w:rsidR="00992B18" w:rsidRPr="002411D1" w:rsidRDefault="00992B18" w:rsidP="00992B18">
            <w:pPr>
              <w:spacing w:after="0"/>
              <w:jc w:val="center"/>
              <w:rPr>
                <w:rFonts w:cs="B Nazanin"/>
                <w:b/>
                <w:bCs/>
                <w:sz w:val="28"/>
                <w:szCs w:val="28"/>
                <w:rtl/>
              </w:rPr>
            </w:pPr>
            <w:r w:rsidRPr="002411D1">
              <w:rPr>
                <w:rFonts w:cs="B Nazanin" w:hint="cs"/>
                <w:b/>
                <w:bCs/>
                <w:sz w:val="28"/>
                <w:szCs w:val="28"/>
                <w:rtl/>
              </w:rPr>
              <w:t>2</w:t>
            </w:r>
          </w:p>
        </w:tc>
        <w:tc>
          <w:tcPr>
            <w:tcW w:w="9137" w:type="dxa"/>
            <w:shd w:val="clear" w:color="auto" w:fill="auto"/>
          </w:tcPr>
          <w:p w:rsidR="00992B18" w:rsidRPr="00A13352" w:rsidRDefault="00992B18" w:rsidP="00A72DFC">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آسیب</w:t>
            </w:r>
            <w:r w:rsidR="00A72DFC">
              <w:rPr>
                <w:rFonts w:cs="B Nazanin" w:hint="cs"/>
                <w:rtl/>
              </w:rPr>
              <w:t xml:space="preserve"> كوچك</w:t>
            </w:r>
            <w:r w:rsidRPr="00A13352">
              <w:rPr>
                <w:rFonts w:cs="B Nazanin" w:hint="cs"/>
                <w:rtl/>
              </w:rPr>
              <w:t xml:space="preserve"> به </w:t>
            </w:r>
            <w:r w:rsidRPr="00A13352">
              <w:rPr>
                <w:rFonts w:cs="B Nazanin" w:hint="cs"/>
                <w:sz w:val="24"/>
                <w:szCs w:val="24"/>
                <w:rtl/>
              </w:rPr>
              <w:t xml:space="preserve">افراد و ایجاد ناتوان کنندگی موقت یا قرار گرفتن افراد در معرض مواد خطرناک و سمی </w:t>
            </w:r>
            <w:r w:rsidR="00A72DFC">
              <w:rPr>
                <w:rFonts w:cs="B Nazanin" w:hint="cs"/>
                <w:sz w:val="24"/>
                <w:szCs w:val="24"/>
                <w:rtl/>
              </w:rPr>
              <w:t>به طوري كه</w:t>
            </w:r>
            <w:r w:rsidRPr="00A13352">
              <w:rPr>
                <w:rFonts w:cs="B Nazanin" w:hint="cs"/>
                <w:sz w:val="24"/>
                <w:szCs w:val="24"/>
                <w:rtl/>
              </w:rPr>
              <w:t xml:space="preserve"> منجربه غيبت كاري و  اثرات محدود و برگشت پذير روي سلامتي فرد  گردد </w:t>
            </w:r>
          </w:p>
        </w:tc>
      </w:tr>
      <w:tr w:rsidR="00992B18" w:rsidRPr="00A13352" w:rsidTr="00992B18">
        <w:tc>
          <w:tcPr>
            <w:tcW w:w="724" w:type="dxa"/>
            <w:vMerge/>
            <w:shd w:val="clear" w:color="auto" w:fill="auto"/>
            <w:vAlign w:val="center"/>
          </w:tcPr>
          <w:p w:rsidR="00992B18" w:rsidRPr="002411D1" w:rsidRDefault="00992B18" w:rsidP="00992B18">
            <w:pPr>
              <w:spacing w:after="0"/>
              <w:jc w:val="center"/>
              <w:rPr>
                <w:rFonts w:cs="B Nazanin"/>
                <w:b/>
                <w:bCs/>
                <w:sz w:val="28"/>
                <w:szCs w:val="28"/>
                <w:rtl/>
              </w:rPr>
            </w:pPr>
          </w:p>
        </w:tc>
        <w:tc>
          <w:tcPr>
            <w:tcW w:w="9137" w:type="dxa"/>
            <w:shd w:val="clear" w:color="auto" w:fill="auto"/>
          </w:tcPr>
          <w:p w:rsidR="00992B18" w:rsidRPr="00A13352" w:rsidRDefault="00992B18" w:rsidP="00992B18">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صدمه به تجهیز </w:t>
            </w:r>
            <w:r w:rsidRPr="00A13352">
              <w:rPr>
                <w:rFonts w:cs="B Nazanin" w:hint="cs"/>
                <w:sz w:val="24"/>
                <w:szCs w:val="24"/>
                <w:rtl/>
              </w:rPr>
              <w:t xml:space="preserve">/ توقف بخشي از فرايند / تجهيز  كه احتمالا فرايند بايستي مجددا به كار انداخته شود.   </w:t>
            </w:r>
          </w:p>
        </w:tc>
      </w:tr>
      <w:tr w:rsidR="00992B18" w:rsidRPr="00A13352" w:rsidTr="00992B18">
        <w:tc>
          <w:tcPr>
            <w:tcW w:w="724" w:type="dxa"/>
            <w:vMerge/>
            <w:shd w:val="clear" w:color="auto" w:fill="auto"/>
            <w:vAlign w:val="center"/>
          </w:tcPr>
          <w:p w:rsidR="00992B18" w:rsidRPr="002411D1" w:rsidRDefault="00992B18" w:rsidP="00992B18">
            <w:pPr>
              <w:spacing w:after="0"/>
              <w:jc w:val="center"/>
              <w:rPr>
                <w:rFonts w:cs="B Nazanin"/>
                <w:b/>
                <w:bCs/>
                <w:sz w:val="28"/>
                <w:szCs w:val="28"/>
                <w:rtl/>
              </w:rPr>
            </w:pPr>
          </w:p>
        </w:tc>
        <w:tc>
          <w:tcPr>
            <w:tcW w:w="9137" w:type="dxa"/>
            <w:shd w:val="clear" w:color="auto" w:fill="auto"/>
          </w:tcPr>
          <w:p w:rsidR="00992B18" w:rsidRPr="00A13352" w:rsidRDefault="00992B18" w:rsidP="006E06EA">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w:t>
            </w:r>
            <w:r w:rsidR="006E06EA">
              <w:rPr>
                <w:rFonts w:cs="B Nazanin" w:hint="cs"/>
                <w:rtl/>
              </w:rPr>
              <w:t xml:space="preserve">حادثه محيط زيستي </w:t>
            </w:r>
            <w:r w:rsidRPr="00A13352">
              <w:rPr>
                <w:rFonts w:cs="B Nazanin" w:hint="cs"/>
                <w:rtl/>
              </w:rPr>
              <w:t xml:space="preserve">نشت مابعات، مواد شیمیایی و گاز در حجم قابل توجه در داخل سایت بدون تهدید </w:t>
            </w:r>
            <w:r w:rsidR="006E06EA">
              <w:rPr>
                <w:rFonts w:cs="B Nazanin" w:hint="cs"/>
                <w:rtl/>
              </w:rPr>
              <w:t xml:space="preserve">جدي </w:t>
            </w:r>
            <w:r w:rsidRPr="00A13352">
              <w:rPr>
                <w:rFonts w:cs="B Nazanin" w:hint="cs"/>
                <w:rtl/>
              </w:rPr>
              <w:t>برای پرسنل و تجهیزات</w:t>
            </w:r>
          </w:p>
        </w:tc>
      </w:tr>
      <w:tr w:rsidR="00992B18" w:rsidRPr="00A13352" w:rsidTr="00992B18">
        <w:tc>
          <w:tcPr>
            <w:tcW w:w="724" w:type="dxa"/>
            <w:vMerge w:val="restart"/>
            <w:shd w:val="clear" w:color="auto" w:fill="auto"/>
            <w:vAlign w:val="center"/>
          </w:tcPr>
          <w:p w:rsidR="00992B18" w:rsidRPr="002411D1" w:rsidRDefault="00992B18" w:rsidP="00992B18">
            <w:pPr>
              <w:spacing w:after="0"/>
              <w:jc w:val="center"/>
              <w:rPr>
                <w:rFonts w:cs="B Nazanin"/>
                <w:b/>
                <w:bCs/>
                <w:sz w:val="28"/>
                <w:szCs w:val="28"/>
                <w:rtl/>
              </w:rPr>
            </w:pPr>
            <w:r w:rsidRPr="002411D1">
              <w:rPr>
                <w:rFonts w:cs="B Nazanin" w:hint="cs"/>
                <w:b/>
                <w:bCs/>
                <w:sz w:val="28"/>
                <w:szCs w:val="28"/>
                <w:rtl/>
              </w:rPr>
              <w:t>1</w:t>
            </w:r>
          </w:p>
        </w:tc>
        <w:tc>
          <w:tcPr>
            <w:tcW w:w="9137" w:type="dxa"/>
            <w:shd w:val="clear" w:color="auto" w:fill="auto"/>
          </w:tcPr>
          <w:p w:rsidR="00992B18" w:rsidRPr="00A13352" w:rsidRDefault="00992B18" w:rsidP="00992B18">
            <w:pPr>
              <w:spacing w:after="0" w:line="240" w:lineRule="auto"/>
              <w:rPr>
                <w:rFonts w:cs="B Nazanin"/>
                <w:rtl/>
              </w:rPr>
            </w:pPr>
            <w:r w:rsidRPr="00A13352">
              <w:rPr>
                <w:rFonts w:ascii="MS Mincho" w:eastAsia="MS Mincho" w:hAnsi="MS Mincho" w:cs="MS Mincho" w:hint="eastAsia"/>
                <w:rtl/>
              </w:rPr>
              <w:t>☐</w:t>
            </w:r>
            <w:r w:rsidRPr="00A13352">
              <w:rPr>
                <w:rFonts w:cs="B Nazanin" w:hint="cs"/>
                <w:sz w:val="24"/>
                <w:szCs w:val="24"/>
                <w:rtl/>
              </w:rPr>
              <w:t xml:space="preserve"> صدمه جزئی به افراد با تاثير جزئي روي سلامت فرد و امکان بازگشت به كار فرد</w:t>
            </w:r>
            <w:r>
              <w:rPr>
                <w:rFonts w:cs="B Nazanin" w:hint="cs"/>
                <w:sz w:val="24"/>
                <w:szCs w:val="24"/>
                <w:rtl/>
              </w:rPr>
              <w:t xml:space="preserve"> در همان روز</w:t>
            </w:r>
            <w:r w:rsidRPr="00A13352">
              <w:rPr>
                <w:rFonts w:cs="B Nazanin" w:hint="cs"/>
                <w:sz w:val="24"/>
                <w:szCs w:val="24"/>
                <w:rtl/>
              </w:rPr>
              <w:t xml:space="preserve"> با توانايي انجام وظ</w:t>
            </w:r>
            <w:r>
              <w:rPr>
                <w:rFonts w:cs="B Nazanin" w:hint="cs"/>
                <w:sz w:val="24"/>
                <w:szCs w:val="24"/>
                <w:rtl/>
              </w:rPr>
              <w:t>یفه</w:t>
            </w:r>
            <w:r w:rsidRPr="00A13352">
              <w:rPr>
                <w:rFonts w:cs="B Nazanin" w:hint="cs"/>
                <w:sz w:val="24"/>
                <w:szCs w:val="24"/>
                <w:rtl/>
              </w:rPr>
              <w:t xml:space="preserve"> كامل</w:t>
            </w:r>
          </w:p>
        </w:tc>
      </w:tr>
      <w:tr w:rsidR="00992B18" w:rsidRPr="00A13352" w:rsidTr="00992B18">
        <w:tc>
          <w:tcPr>
            <w:tcW w:w="724" w:type="dxa"/>
            <w:vMerge/>
            <w:shd w:val="clear" w:color="auto" w:fill="auto"/>
          </w:tcPr>
          <w:p w:rsidR="00992B18" w:rsidRPr="00A13352" w:rsidRDefault="00992B18" w:rsidP="00992B18">
            <w:pPr>
              <w:spacing w:after="0"/>
              <w:jc w:val="center"/>
              <w:rPr>
                <w:rFonts w:cs="B Nazanin"/>
                <w:b/>
                <w:bCs/>
                <w:sz w:val="36"/>
                <w:szCs w:val="36"/>
                <w:rtl/>
              </w:rPr>
            </w:pPr>
          </w:p>
        </w:tc>
        <w:tc>
          <w:tcPr>
            <w:tcW w:w="9137" w:type="dxa"/>
            <w:shd w:val="clear" w:color="auto" w:fill="auto"/>
          </w:tcPr>
          <w:p w:rsidR="00992B18" w:rsidRPr="00A13352" w:rsidRDefault="00992B18" w:rsidP="00992B18">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w:t>
            </w:r>
            <w:r w:rsidRPr="00A13352">
              <w:rPr>
                <w:rFonts w:cs="B Nazanin" w:hint="cs"/>
                <w:sz w:val="24"/>
                <w:szCs w:val="24"/>
                <w:rtl/>
              </w:rPr>
              <w:t xml:space="preserve"> صدمه جزئی به تجهیزات با  احتمال وقفه كم در فرايند، متوقف شدن تجهيزات براي تعمير</w:t>
            </w:r>
          </w:p>
        </w:tc>
      </w:tr>
      <w:tr w:rsidR="00992B18" w:rsidRPr="00A13352" w:rsidTr="00992B18">
        <w:trPr>
          <w:trHeight w:val="301"/>
        </w:trPr>
        <w:tc>
          <w:tcPr>
            <w:tcW w:w="724" w:type="dxa"/>
            <w:vMerge/>
            <w:shd w:val="clear" w:color="auto" w:fill="auto"/>
          </w:tcPr>
          <w:p w:rsidR="00992B18" w:rsidRPr="00A13352" w:rsidRDefault="00992B18" w:rsidP="00992B18">
            <w:pPr>
              <w:spacing w:after="0"/>
              <w:jc w:val="center"/>
              <w:rPr>
                <w:rFonts w:cs="B Nazanin"/>
                <w:b/>
                <w:bCs/>
                <w:sz w:val="36"/>
                <w:szCs w:val="36"/>
                <w:rtl/>
              </w:rPr>
            </w:pPr>
          </w:p>
        </w:tc>
        <w:tc>
          <w:tcPr>
            <w:tcW w:w="9137" w:type="dxa"/>
            <w:shd w:val="clear" w:color="auto" w:fill="auto"/>
          </w:tcPr>
          <w:p w:rsidR="00992B18" w:rsidRPr="00A13352" w:rsidRDefault="00992B18" w:rsidP="00992B18">
            <w:pPr>
              <w:spacing w:after="0" w:line="240" w:lineRule="auto"/>
              <w:rPr>
                <w:rFonts w:cs="B Nazanin"/>
                <w:rtl/>
              </w:rPr>
            </w:pPr>
            <w:r w:rsidRPr="00A13352">
              <w:rPr>
                <w:rFonts w:ascii="MS Mincho" w:eastAsia="MS Mincho" w:hAnsi="MS Mincho" w:cs="MS Mincho" w:hint="eastAsia"/>
                <w:rtl/>
              </w:rPr>
              <w:t>☐</w:t>
            </w:r>
            <w:r w:rsidRPr="00A13352">
              <w:rPr>
                <w:rFonts w:cs="B Nazanin" w:hint="cs"/>
                <w:rtl/>
              </w:rPr>
              <w:t xml:space="preserve">  نشت مایعات، مواد شیمیایی و گاز در حجم كم بدون هر گونه تاثیر بر پرسنل و تجهیزات</w:t>
            </w:r>
          </w:p>
        </w:tc>
      </w:tr>
    </w:tbl>
    <w:p w:rsidR="00B200B5" w:rsidRPr="00B200B5" w:rsidRDefault="006D4755" w:rsidP="00992B18">
      <w:pPr>
        <w:rPr>
          <w:rFonts w:ascii="Arial" w:hAnsi="Arial" w:cs="B Nazanin"/>
          <w:sz w:val="16"/>
          <w:szCs w:val="16"/>
          <w:rtl/>
        </w:rPr>
      </w:pPr>
      <w:r>
        <w:rPr>
          <w:rFonts w:cs="B Nazanin"/>
          <w:noProof/>
          <w:sz w:val="32"/>
          <w:szCs w:val="32"/>
          <w:rtl/>
          <w:lang w:bidi="ar-SA"/>
        </w:rPr>
        <mc:AlternateContent>
          <mc:Choice Requires="wps">
            <w:drawing>
              <wp:anchor distT="0" distB="0" distL="114300" distR="114300" simplePos="0" relativeHeight="251728896" behindDoc="0" locked="0" layoutInCell="1" allowOverlap="1" wp14:anchorId="2A0F99E9" wp14:editId="3390361E">
                <wp:simplePos x="0" y="0"/>
                <wp:positionH relativeFrom="column">
                  <wp:posOffset>860425</wp:posOffset>
                </wp:positionH>
                <wp:positionV relativeFrom="paragraph">
                  <wp:posOffset>-204470</wp:posOffset>
                </wp:positionV>
                <wp:extent cx="3643630" cy="299720"/>
                <wp:effectExtent l="0" t="0" r="0" b="5080"/>
                <wp:wrapNone/>
                <wp:docPr id="5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43630"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84EC4" w:rsidRPr="00C63240" w:rsidRDefault="00984EC4" w:rsidP="0081774C">
                            <w:pPr>
                              <w:pStyle w:val="ListParagraph"/>
                              <w:bidi/>
                              <w:rPr>
                                <w:rFonts w:cs="B Nazanin"/>
                                <w:b/>
                                <w:bCs/>
                                <w:sz w:val="24"/>
                                <w:szCs w:val="24"/>
                                <w:rtl/>
                                <w:lang w:bidi="fa-IR"/>
                              </w:rPr>
                            </w:pPr>
                            <w:r w:rsidRPr="00C63240">
                              <w:rPr>
                                <w:rFonts w:cs="B Nazanin" w:hint="cs"/>
                                <w:b/>
                                <w:bCs/>
                                <w:sz w:val="24"/>
                                <w:szCs w:val="24"/>
                                <w:rtl/>
                                <w:lang w:bidi="fa-IR"/>
                              </w:rPr>
                              <w:t xml:space="preserve">جدول </w:t>
                            </w:r>
                            <w:r>
                              <w:rPr>
                                <w:rFonts w:cs="B Nazanin" w:hint="cs"/>
                                <w:b/>
                                <w:bCs/>
                                <w:sz w:val="24"/>
                                <w:szCs w:val="24"/>
                                <w:rtl/>
                                <w:lang w:bidi="fa-IR"/>
                              </w:rPr>
                              <w:t>1</w:t>
                            </w:r>
                            <w:r w:rsidRPr="00C63240">
                              <w:rPr>
                                <w:rFonts w:cs="B Nazanin" w:hint="cs"/>
                                <w:b/>
                                <w:bCs/>
                                <w:sz w:val="24"/>
                                <w:szCs w:val="24"/>
                                <w:rtl/>
                                <w:lang w:bidi="fa-IR"/>
                              </w:rPr>
                              <w:t xml:space="preserve">. جدول </w:t>
                            </w:r>
                            <w:r>
                              <w:rPr>
                                <w:rFonts w:cs="B Nazanin" w:hint="cs"/>
                                <w:b/>
                                <w:bCs/>
                                <w:sz w:val="24"/>
                                <w:szCs w:val="24"/>
                                <w:rtl/>
                                <w:lang w:bidi="fa-IR"/>
                              </w:rPr>
                              <w:t>سطح پيامد</w:t>
                            </w:r>
                            <w:r w:rsidRPr="00C63240">
                              <w:rPr>
                                <w:rFonts w:cs="B Nazanin" w:hint="cs"/>
                                <w:b/>
                                <w:bCs/>
                                <w:sz w:val="24"/>
                                <w:szCs w:val="24"/>
                                <w:rtl/>
                                <w:lang w:bidi="fa-IR"/>
                              </w:rPr>
                              <w:t xml:space="preserve"> </w:t>
                            </w:r>
                          </w:p>
                          <w:p w:rsidR="00984EC4" w:rsidRDefault="00984EC4" w:rsidP="0081774C">
                            <w:pPr>
                              <w:jc w:val="cente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67.75pt;margin-top:-16.1pt;width:286.9pt;height:23.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" filled="f" stroked="f" strokeweight=".5pt">
                <v:path arrowok="t"/>
                <v:textbox>
                  <w:txbxContent>
                    <w:p w:rsidR="00984EC4" w:rsidRPr="00C63240" w:rsidRDefault="00984EC4" w:rsidP="0081774C">
                      <w:pPr>
                        <w:pStyle w:val="ListParagraph"/>
                        <w:bidi/>
                        <w:rPr>
                          <w:rFonts w:cs="B Nazanin"/>
                          <w:b/>
                          <w:bCs/>
                          <w:sz w:val="24"/>
                          <w:szCs w:val="24"/>
                          <w:rtl/>
                          <w:lang w:bidi="fa-IR"/>
                        </w:rPr>
                      </w:pPr>
                      <w:r w:rsidRPr="00C63240">
                        <w:rPr>
                          <w:rFonts w:cs="B Nazanin" w:hint="cs"/>
                          <w:b/>
                          <w:bCs/>
                          <w:sz w:val="24"/>
                          <w:szCs w:val="24"/>
                          <w:rtl/>
                          <w:lang w:bidi="fa-IR"/>
                        </w:rPr>
                        <w:t xml:space="preserve">جدول </w:t>
                      </w:r>
                      <w:r>
                        <w:rPr>
                          <w:rFonts w:cs="B Nazanin" w:hint="cs"/>
                          <w:b/>
                          <w:bCs/>
                          <w:sz w:val="24"/>
                          <w:szCs w:val="24"/>
                          <w:rtl/>
                          <w:lang w:bidi="fa-IR"/>
                        </w:rPr>
                        <w:t>1</w:t>
                      </w:r>
                      <w:r w:rsidRPr="00C63240">
                        <w:rPr>
                          <w:rFonts w:cs="B Nazanin" w:hint="cs"/>
                          <w:b/>
                          <w:bCs/>
                          <w:sz w:val="24"/>
                          <w:szCs w:val="24"/>
                          <w:rtl/>
                          <w:lang w:bidi="fa-IR"/>
                        </w:rPr>
                        <w:t xml:space="preserve">. جدول </w:t>
                      </w:r>
                      <w:r>
                        <w:rPr>
                          <w:rFonts w:cs="B Nazanin" w:hint="cs"/>
                          <w:b/>
                          <w:bCs/>
                          <w:sz w:val="24"/>
                          <w:szCs w:val="24"/>
                          <w:rtl/>
                          <w:lang w:bidi="fa-IR"/>
                        </w:rPr>
                        <w:t>سطح پيامد</w:t>
                      </w:r>
                      <w:r w:rsidRPr="00C63240">
                        <w:rPr>
                          <w:rFonts w:cs="B Nazanin" w:hint="cs"/>
                          <w:b/>
                          <w:bCs/>
                          <w:sz w:val="24"/>
                          <w:szCs w:val="24"/>
                          <w:rtl/>
                          <w:lang w:bidi="fa-IR"/>
                        </w:rPr>
                        <w:t xml:space="preserve"> </w:t>
                      </w:r>
                    </w:p>
                    <w:p w:rsidR="00984EC4" w:rsidRDefault="00984EC4" w:rsidP="0081774C">
                      <w:pPr>
                        <w:jc w:val="center"/>
                      </w:pPr>
                    </w:p>
                  </w:txbxContent>
                </v:textbox>
              </v:shape>
            </w:pict>
          </mc:Fallback>
        </mc:AlternateContent>
      </w:r>
    </w:p>
    <w:p w:rsidR="00B200B5" w:rsidRPr="001346C7" w:rsidRDefault="00B200B5" w:rsidP="001346C7">
      <w:pPr>
        <w:pStyle w:val="Heading2"/>
        <w:bidi/>
        <w:rPr>
          <w:i w:val="0"/>
          <w:iCs w:val="0"/>
          <w:sz w:val="26"/>
          <w:szCs w:val="26"/>
          <w:rtl/>
        </w:rPr>
      </w:pPr>
      <w:bookmarkStart w:id="33" w:name="_Toc485204181"/>
      <w:r w:rsidRPr="001346C7">
        <w:rPr>
          <w:rFonts w:hint="cs"/>
          <w:i w:val="0"/>
          <w:iCs w:val="0"/>
          <w:sz w:val="26"/>
          <w:szCs w:val="26"/>
          <w:rtl/>
        </w:rPr>
        <w:t>5-2.  جدول سطح تسلط</w:t>
      </w:r>
      <w:bookmarkEnd w:id="33"/>
      <w:r w:rsidRPr="001346C7">
        <w:rPr>
          <w:rFonts w:hint="cs"/>
          <w:i w:val="0"/>
          <w:iCs w:val="0"/>
          <w:sz w:val="26"/>
          <w:szCs w:val="26"/>
          <w:rtl/>
        </w:rPr>
        <w:t xml:space="preserve"> </w:t>
      </w:r>
    </w:p>
    <w:p w:rsidR="000479F0" w:rsidRDefault="000479F0" w:rsidP="006E06EA">
      <w:pPr>
        <w:pStyle w:val="ListParagraph"/>
        <w:bidi/>
        <w:ind w:hanging="716"/>
        <w:rPr>
          <w:rFonts w:ascii="Arial" w:hAnsi="Arial" w:cs="B Nazanin"/>
          <w:sz w:val="28"/>
          <w:szCs w:val="28"/>
          <w:rtl/>
          <w:lang w:bidi="fa-IR"/>
        </w:rPr>
      </w:pPr>
      <w:r w:rsidRPr="00CF23CB">
        <w:rPr>
          <w:rFonts w:asciiTheme="minorHAnsi" w:eastAsia="Times New Roman" w:hAnsiTheme="minorHAnsi" w:cs="B Nazanin" w:hint="cs"/>
          <w:sz w:val="26"/>
          <w:szCs w:val="26"/>
          <w:rtl/>
          <w:lang w:bidi="fa-IR"/>
        </w:rPr>
        <w:t>در جدول 2 ،</w:t>
      </w:r>
      <w:r w:rsidR="006E06EA">
        <w:rPr>
          <w:rFonts w:asciiTheme="minorHAnsi" w:eastAsia="Times New Roman" w:hAnsiTheme="minorHAnsi" w:cs="B Nazanin" w:hint="cs"/>
          <w:sz w:val="26"/>
          <w:szCs w:val="26"/>
          <w:rtl/>
          <w:lang w:bidi="fa-IR"/>
        </w:rPr>
        <w:t xml:space="preserve"> سطح </w:t>
      </w:r>
      <w:r w:rsidRPr="00CF23CB">
        <w:rPr>
          <w:rFonts w:asciiTheme="minorHAnsi" w:eastAsia="Times New Roman" w:hAnsiTheme="minorHAnsi" w:cs="B Nazanin" w:hint="cs"/>
          <w:sz w:val="26"/>
          <w:szCs w:val="26"/>
          <w:rtl/>
          <w:lang w:bidi="fa-IR"/>
        </w:rPr>
        <w:t xml:space="preserve">تسلط بر </w:t>
      </w:r>
      <w:r w:rsidR="006E06EA">
        <w:rPr>
          <w:rFonts w:asciiTheme="minorHAnsi" w:eastAsia="Times New Roman" w:hAnsiTheme="minorHAnsi" w:cs="B Nazanin" w:hint="cs"/>
          <w:sz w:val="26"/>
          <w:szCs w:val="26"/>
          <w:rtl/>
          <w:lang w:bidi="fa-IR"/>
        </w:rPr>
        <w:t xml:space="preserve">پيامدهاي حادثه در راستاي مهار و كنترل </w:t>
      </w:r>
      <w:r w:rsidRPr="00CF23CB">
        <w:rPr>
          <w:rFonts w:asciiTheme="minorHAnsi" w:eastAsia="Times New Roman" w:hAnsiTheme="minorHAnsi" w:cs="B Nazanin" w:hint="cs"/>
          <w:sz w:val="26"/>
          <w:szCs w:val="26"/>
          <w:rtl/>
          <w:lang w:bidi="fa-IR"/>
        </w:rPr>
        <w:t>حادثه/رویداد نيز در 4 سطح تعريف مي شود</w:t>
      </w:r>
      <w:r w:rsidRPr="0091734A">
        <w:rPr>
          <w:rFonts w:ascii="Arial" w:hAnsi="Arial" w:cs="B Nazanin" w:hint="cs"/>
          <w:sz w:val="28"/>
          <w:szCs w:val="28"/>
          <w:rtl/>
          <w:lang w:bidi="fa-IR"/>
        </w:rPr>
        <w:t>.</w:t>
      </w:r>
    </w:p>
    <w:p w:rsidR="002411D1" w:rsidRPr="00EA52E8" w:rsidRDefault="006D4755" w:rsidP="002411D1">
      <w:pPr>
        <w:pStyle w:val="ListParagraph"/>
        <w:bidi/>
        <w:ind w:hanging="716"/>
        <w:rPr>
          <w:rFonts w:cs="B Nazanin"/>
          <w:b/>
          <w:bCs/>
          <w:color w:val="FF0000"/>
          <w:sz w:val="20"/>
          <w:szCs w:val="20"/>
          <w:rtl/>
          <w:lang w:bidi="fa-IR"/>
        </w:rPr>
      </w:pPr>
      <w:r>
        <w:rPr>
          <w:noProof/>
          <w:rtl/>
        </w:rPr>
        <mc:AlternateContent>
          <mc:Choice Requires="wps">
            <w:drawing>
              <wp:anchor distT="0" distB="0" distL="114300" distR="114300" simplePos="0" relativeHeight="251659264" behindDoc="0" locked="0" layoutInCell="1" allowOverlap="1">
                <wp:simplePos x="0" y="0"/>
                <wp:positionH relativeFrom="column">
                  <wp:posOffset>1393825</wp:posOffset>
                </wp:positionH>
                <wp:positionV relativeFrom="paragraph">
                  <wp:posOffset>57785</wp:posOffset>
                </wp:positionV>
                <wp:extent cx="3643630" cy="299720"/>
                <wp:effectExtent l="0" t="0" r="0" b="5080"/>
                <wp:wrapNone/>
                <wp:docPr id="5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43630"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84EC4" w:rsidRPr="00C63240" w:rsidRDefault="00984EC4" w:rsidP="000479F0">
                            <w:pPr>
                              <w:pStyle w:val="ListParagraph"/>
                              <w:bidi/>
                              <w:rPr>
                                <w:rFonts w:cs="B Nazanin"/>
                                <w:b/>
                                <w:bCs/>
                                <w:sz w:val="24"/>
                                <w:szCs w:val="24"/>
                                <w:rtl/>
                                <w:lang w:bidi="fa-IR"/>
                              </w:rPr>
                            </w:pPr>
                            <w:r w:rsidRPr="00C63240">
                              <w:rPr>
                                <w:rFonts w:cs="B Nazanin" w:hint="cs"/>
                                <w:b/>
                                <w:bCs/>
                                <w:sz w:val="24"/>
                                <w:szCs w:val="24"/>
                                <w:rtl/>
                                <w:lang w:bidi="fa-IR"/>
                              </w:rPr>
                              <w:t xml:space="preserve">جدول </w:t>
                            </w:r>
                            <w:r>
                              <w:rPr>
                                <w:rFonts w:cs="B Nazanin" w:hint="cs"/>
                                <w:b/>
                                <w:bCs/>
                                <w:sz w:val="24"/>
                                <w:szCs w:val="24"/>
                                <w:rtl/>
                                <w:lang w:bidi="fa-IR"/>
                              </w:rPr>
                              <w:t>2</w:t>
                            </w:r>
                            <w:r w:rsidRPr="00C63240">
                              <w:rPr>
                                <w:rFonts w:cs="B Nazanin" w:hint="cs"/>
                                <w:b/>
                                <w:bCs/>
                                <w:sz w:val="24"/>
                                <w:szCs w:val="24"/>
                                <w:rtl/>
                                <w:lang w:bidi="fa-IR"/>
                              </w:rPr>
                              <w:t xml:space="preserve">. جدول </w:t>
                            </w:r>
                            <w:r w:rsidRPr="00426E76">
                              <w:rPr>
                                <w:rFonts w:cs="B Nazanin" w:hint="cs"/>
                                <w:b/>
                                <w:bCs/>
                                <w:sz w:val="24"/>
                                <w:szCs w:val="24"/>
                                <w:rtl/>
                                <w:lang w:bidi="fa-IR"/>
                              </w:rPr>
                              <w:t>میزان کنترل و تسلط بر حادثه</w:t>
                            </w:r>
                            <w:r w:rsidRPr="00C63240">
                              <w:rPr>
                                <w:rFonts w:cs="B Nazanin" w:hint="cs"/>
                                <w:b/>
                                <w:bCs/>
                                <w:sz w:val="24"/>
                                <w:szCs w:val="24"/>
                                <w:rtl/>
                                <w:lang w:bidi="fa-IR"/>
                              </w:rPr>
                              <w:t xml:space="preserve"> </w:t>
                            </w:r>
                          </w:p>
                          <w:p w:rsidR="00984EC4" w:rsidRDefault="00984EC4" w:rsidP="000479F0">
                            <w:pPr>
                              <w:jc w:val="cente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_x0000_s1027" type="#_x0000_t202" style="position:absolute;left:0;text-align:left;margin-left:109.75pt;margin-top:4.55pt;width:286.9pt;height:2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" filled="f" stroked="f" strokeweight=".5pt">
                <v:path arrowok="t"/>
                <v:textbox>
                  <w:txbxContent>
                    <w:p w:rsidR="00984EC4" w:rsidRPr="00C63240" w:rsidRDefault="00984EC4" w:rsidP="000479F0">
                      <w:pPr>
                        <w:pStyle w:val="ListParagraph"/>
                        <w:bidi/>
                        <w:rPr>
                          <w:rFonts w:cs="B Nazanin"/>
                          <w:b/>
                          <w:bCs/>
                          <w:sz w:val="24"/>
                          <w:szCs w:val="24"/>
                          <w:rtl/>
                          <w:lang w:bidi="fa-IR"/>
                        </w:rPr>
                      </w:pPr>
                      <w:r w:rsidRPr="00C63240">
                        <w:rPr>
                          <w:rFonts w:cs="B Nazanin" w:hint="cs"/>
                          <w:b/>
                          <w:bCs/>
                          <w:sz w:val="24"/>
                          <w:szCs w:val="24"/>
                          <w:rtl/>
                          <w:lang w:bidi="fa-IR"/>
                        </w:rPr>
                        <w:t xml:space="preserve">جدول </w:t>
                      </w:r>
                      <w:r>
                        <w:rPr>
                          <w:rFonts w:cs="B Nazanin" w:hint="cs"/>
                          <w:b/>
                          <w:bCs/>
                          <w:sz w:val="24"/>
                          <w:szCs w:val="24"/>
                          <w:rtl/>
                          <w:lang w:bidi="fa-IR"/>
                        </w:rPr>
                        <w:t>2</w:t>
                      </w:r>
                      <w:r w:rsidRPr="00C63240">
                        <w:rPr>
                          <w:rFonts w:cs="B Nazanin" w:hint="cs"/>
                          <w:b/>
                          <w:bCs/>
                          <w:sz w:val="24"/>
                          <w:szCs w:val="24"/>
                          <w:rtl/>
                          <w:lang w:bidi="fa-IR"/>
                        </w:rPr>
                        <w:t xml:space="preserve">. جدول </w:t>
                      </w:r>
                      <w:r w:rsidRPr="00426E76">
                        <w:rPr>
                          <w:rFonts w:cs="B Nazanin" w:hint="cs"/>
                          <w:b/>
                          <w:bCs/>
                          <w:sz w:val="24"/>
                          <w:szCs w:val="24"/>
                          <w:rtl/>
                          <w:lang w:bidi="fa-IR"/>
                        </w:rPr>
                        <w:t>میزان کنترل و تسلط بر حادثه</w:t>
                      </w:r>
                      <w:r w:rsidRPr="00C63240">
                        <w:rPr>
                          <w:rFonts w:cs="B Nazanin" w:hint="cs"/>
                          <w:b/>
                          <w:bCs/>
                          <w:sz w:val="24"/>
                          <w:szCs w:val="24"/>
                          <w:rtl/>
                          <w:lang w:bidi="fa-IR"/>
                        </w:rPr>
                        <w:t xml:space="preserve"> </w:t>
                      </w:r>
                    </w:p>
                    <w:p w:rsidR="00984EC4" w:rsidRDefault="00984EC4" w:rsidP="000479F0">
                      <w:pPr>
                        <w:jc w:val="center"/>
                      </w:pPr>
                    </w:p>
                  </w:txbxContent>
                </v:textbox>
              </v:shape>
            </w:pict>
          </mc:Fallback>
        </mc:AlternateContent>
      </w:r>
    </w:p>
    <w:tbl>
      <w:tblPr>
        <w:tblpPr w:leftFromText="180" w:rightFromText="180" w:vertAnchor="text" w:horzAnchor="margin" w:tblpY="255"/>
        <w:bidiVisual/>
        <w:tblW w:w="9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9"/>
        <w:gridCol w:w="8559"/>
      </w:tblGrid>
      <w:tr w:rsidR="000479F0" w:rsidRPr="00A13352" w:rsidTr="002411D1">
        <w:tc>
          <w:tcPr>
            <w:tcW w:w="1199" w:type="dxa"/>
            <w:shd w:val="clear" w:color="auto" w:fill="FFFFFF"/>
            <w:vAlign w:val="center"/>
          </w:tcPr>
          <w:p w:rsidR="000479F0" w:rsidRPr="002411D1" w:rsidRDefault="000479F0" w:rsidP="002411D1">
            <w:pPr>
              <w:spacing w:after="0" w:line="240" w:lineRule="auto"/>
              <w:jc w:val="center"/>
              <w:rPr>
                <w:rFonts w:eastAsia="Calibri" w:cs="B Nazanin"/>
                <w:b/>
                <w:bCs/>
                <w:sz w:val="28"/>
                <w:szCs w:val="28"/>
                <w:rtl/>
              </w:rPr>
            </w:pPr>
            <w:r w:rsidRPr="002411D1">
              <w:rPr>
                <w:rFonts w:eastAsia="Calibri" w:cs="B Nazanin" w:hint="cs"/>
                <w:b/>
                <w:bCs/>
                <w:sz w:val="28"/>
                <w:szCs w:val="28"/>
                <w:rtl/>
              </w:rPr>
              <w:t>سطح</w:t>
            </w:r>
          </w:p>
        </w:tc>
        <w:tc>
          <w:tcPr>
            <w:tcW w:w="8559" w:type="dxa"/>
            <w:shd w:val="clear" w:color="auto" w:fill="FFFFFF"/>
            <w:vAlign w:val="center"/>
          </w:tcPr>
          <w:p w:rsidR="000479F0" w:rsidRPr="002411D1" w:rsidRDefault="000479F0" w:rsidP="002411D1">
            <w:pPr>
              <w:spacing w:after="0" w:line="240" w:lineRule="auto"/>
              <w:jc w:val="center"/>
              <w:rPr>
                <w:rFonts w:eastAsia="Calibri" w:cs="B Nazanin"/>
                <w:b/>
                <w:bCs/>
                <w:sz w:val="28"/>
                <w:szCs w:val="28"/>
                <w:rtl/>
              </w:rPr>
            </w:pPr>
            <w:r w:rsidRPr="002411D1">
              <w:rPr>
                <w:rFonts w:eastAsia="Calibri" w:cs="B Nazanin" w:hint="cs"/>
                <w:b/>
                <w:bCs/>
                <w:sz w:val="28"/>
                <w:szCs w:val="28"/>
                <w:rtl/>
              </w:rPr>
              <w:t xml:space="preserve"> میزان کنترل و تسلط بر حادثه</w:t>
            </w:r>
          </w:p>
        </w:tc>
      </w:tr>
      <w:tr w:rsidR="000479F0" w:rsidRPr="00A13352" w:rsidTr="002411D1">
        <w:tc>
          <w:tcPr>
            <w:tcW w:w="1199" w:type="dxa"/>
            <w:shd w:val="clear" w:color="auto" w:fill="auto"/>
            <w:vAlign w:val="center"/>
          </w:tcPr>
          <w:p w:rsidR="000479F0" w:rsidRPr="002411D1" w:rsidRDefault="000479F0" w:rsidP="002411D1">
            <w:pPr>
              <w:spacing w:after="0" w:line="240" w:lineRule="auto"/>
              <w:jc w:val="center"/>
              <w:rPr>
                <w:rFonts w:eastAsia="Calibri" w:cs="B Nazanin"/>
                <w:b/>
                <w:bCs/>
                <w:sz w:val="28"/>
                <w:szCs w:val="28"/>
                <w:rtl/>
              </w:rPr>
            </w:pPr>
            <w:r w:rsidRPr="002411D1">
              <w:rPr>
                <w:rFonts w:eastAsia="Calibri" w:cs="B Nazanin" w:hint="cs"/>
                <w:b/>
                <w:bCs/>
                <w:sz w:val="28"/>
                <w:szCs w:val="28"/>
                <w:rtl/>
              </w:rPr>
              <w:t>4</w:t>
            </w:r>
          </w:p>
        </w:tc>
        <w:tc>
          <w:tcPr>
            <w:tcW w:w="8559" w:type="dxa"/>
            <w:shd w:val="clear" w:color="auto" w:fill="auto"/>
            <w:vAlign w:val="center"/>
          </w:tcPr>
          <w:p w:rsidR="000479F0" w:rsidRPr="00A13352" w:rsidRDefault="000479F0" w:rsidP="002411D1">
            <w:pPr>
              <w:spacing w:after="0" w:line="240" w:lineRule="auto"/>
              <w:rPr>
                <w:rFonts w:eastAsia="Calibri" w:cs="B Nazanin"/>
                <w:sz w:val="24"/>
                <w:szCs w:val="24"/>
                <w:rtl/>
              </w:rPr>
            </w:pPr>
            <w:r w:rsidRPr="00A13352">
              <w:rPr>
                <w:rFonts w:ascii="MS Mincho" w:eastAsia="MS Mincho" w:hAnsi="MS Mincho" w:cs="MS Mincho" w:hint="eastAsia"/>
                <w:sz w:val="24"/>
                <w:szCs w:val="24"/>
                <w:rtl/>
              </w:rPr>
              <w:t>☐</w:t>
            </w:r>
            <w:r w:rsidRPr="00A13352">
              <w:rPr>
                <w:rFonts w:eastAsia="Calibri" w:cs="B Nazanin" w:hint="cs"/>
                <w:sz w:val="24"/>
                <w:szCs w:val="24"/>
                <w:rtl/>
              </w:rPr>
              <w:t>حادثه کنترل نشده و احتمال کنترل در زمان ک</w:t>
            </w:r>
            <w:r>
              <w:rPr>
                <w:rFonts w:eastAsia="Calibri" w:cs="B Nazanin" w:hint="cs"/>
                <w:sz w:val="24"/>
                <w:szCs w:val="24"/>
                <w:rtl/>
              </w:rPr>
              <w:t>متر از</w:t>
            </w:r>
            <w:r w:rsidRPr="00A13352">
              <w:rPr>
                <w:rFonts w:eastAsia="Calibri" w:cs="B Nazanin" w:hint="cs"/>
                <w:sz w:val="24"/>
                <w:szCs w:val="24"/>
                <w:rtl/>
              </w:rPr>
              <w:t xml:space="preserve"> سه ساعت بعید به نظر می رسد</w:t>
            </w:r>
          </w:p>
        </w:tc>
      </w:tr>
      <w:tr w:rsidR="000479F0" w:rsidRPr="00A13352" w:rsidTr="002411D1">
        <w:tc>
          <w:tcPr>
            <w:tcW w:w="1199" w:type="dxa"/>
            <w:shd w:val="clear" w:color="auto" w:fill="auto"/>
            <w:vAlign w:val="center"/>
          </w:tcPr>
          <w:p w:rsidR="000479F0" w:rsidRPr="002411D1" w:rsidRDefault="000479F0" w:rsidP="002411D1">
            <w:pPr>
              <w:spacing w:after="0" w:line="240" w:lineRule="auto"/>
              <w:jc w:val="center"/>
              <w:rPr>
                <w:rFonts w:eastAsia="Calibri" w:cs="B Nazanin"/>
                <w:b/>
                <w:bCs/>
                <w:sz w:val="28"/>
                <w:szCs w:val="28"/>
                <w:rtl/>
              </w:rPr>
            </w:pPr>
            <w:r w:rsidRPr="002411D1">
              <w:rPr>
                <w:rFonts w:eastAsia="Calibri" w:cs="B Nazanin" w:hint="cs"/>
                <w:b/>
                <w:bCs/>
                <w:sz w:val="28"/>
                <w:szCs w:val="28"/>
                <w:rtl/>
              </w:rPr>
              <w:t>3</w:t>
            </w:r>
          </w:p>
        </w:tc>
        <w:tc>
          <w:tcPr>
            <w:tcW w:w="8559" w:type="dxa"/>
            <w:shd w:val="clear" w:color="auto" w:fill="auto"/>
            <w:vAlign w:val="center"/>
          </w:tcPr>
          <w:p w:rsidR="000479F0" w:rsidRPr="00A13352" w:rsidRDefault="000479F0" w:rsidP="002411D1">
            <w:pPr>
              <w:spacing w:after="0" w:line="240" w:lineRule="auto"/>
              <w:rPr>
                <w:rFonts w:eastAsia="Calibri" w:cs="B Nazanin"/>
                <w:sz w:val="24"/>
                <w:szCs w:val="24"/>
                <w:rtl/>
              </w:rPr>
            </w:pPr>
            <w:r w:rsidRPr="00A13352">
              <w:rPr>
                <w:rFonts w:ascii="MS Mincho" w:eastAsia="MS Mincho" w:hAnsi="MS Mincho" w:cs="MS Mincho" w:hint="eastAsia"/>
                <w:sz w:val="24"/>
                <w:szCs w:val="24"/>
                <w:rtl/>
              </w:rPr>
              <w:t>☐</w:t>
            </w:r>
            <w:r w:rsidRPr="00A13352">
              <w:rPr>
                <w:rFonts w:eastAsia="Calibri" w:cs="B Nazanin" w:hint="cs"/>
                <w:sz w:val="24"/>
                <w:szCs w:val="24"/>
                <w:rtl/>
              </w:rPr>
              <w:t xml:space="preserve"> حادثه شدید است اما احتمال کنترل در زمان ک</w:t>
            </w:r>
            <w:r>
              <w:rPr>
                <w:rFonts w:eastAsia="Calibri" w:cs="B Nazanin" w:hint="cs"/>
                <w:sz w:val="24"/>
                <w:szCs w:val="24"/>
                <w:rtl/>
              </w:rPr>
              <w:t>متر از</w:t>
            </w:r>
            <w:r w:rsidRPr="00A13352">
              <w:rPr>
                <w:rFonts w:eastAsia="Calibri" w:cs="B Nazanin" w:hint="cs"/>
                <w:sz w:val="24"/>
                <w:szCs w:val="24"/>
                <w:rtl/>
              </w:rPr>
              <w:t xml:space="preserve">  سه ساعت وجود دارد.</w:t>
            </w:r>
          </w:p>
        </w:tc>
      </w:tr>
      <w:tr w:rsidR="000479F0" w:rsidRPr="00A13352" w:rsidTr="002411D1">
        <w:tc>
          <w:tcPr>
            <w:tcW w:w="1199" w:type="dxa"/>
            <w:shd w:val="clear" w:color="auto" w:fill="auto"/>
            <w:vAlign w:val="center"/>
          </w:tcPr>
          <w:p w:rsidR="000479F0" w:rsidRPr="002411D1" w:rsidRDefault="000479F0" w:rsidP="002411D1">
            <w:pPr>
              <w:spacing w:after="0" w:line="240" w:lineRule="auto"/>
              <w:jc w:val="center"/>
              <w:rPr>
                <w:rFonts w:eastAsia="Calibri" w:cs="B Nazanin"/>
                <w:b/>
                <w:bCs/>
                <w:sz w:val="28"/>
                <w:szCs w:val="28"/>
                <w:rtl/>
              </w:rPr>
            </w:pPr>
            <w:r w:rsidRPr="002411D1">
              <w:rPr>
                <w:rFonts w:eastAsia="Calibri" w:cs="B Nazanin" w:hint="cs"/>
                <w:b/>
                <w:bCs/>
                <w:sz w:val="28"/>
                <w:szCs w:val="28"/>
                <w:rtl/>
              </w:rPr>
              <w:t>2</w:t>
            </w:r>
          </w:p>
        </w:tc>
        <w:tc>
          <w:tcPr>
            <w:tcW w:w="8559" w:type="dxa"/>
            <w:shd w:val="clear" w:color="auto" w:fill="auto"/>
            <w:vAlign w:val="center"/>
          </w:tcPr>
          <w:p w:rsidR="000479F0" w:rsidRPr="00A13352" w:rsidRDefault="000479F0" w:rsidP="002411D1">
            <w:pPr>
              <w:spacing w:after="0" w:line="240" w:lineRule="auto"/>
              <w:rPr>
                <w:rFonts w:eastAsia="Calibri" w:cs="B Nazanin"/>
                <w:sz w:val="24"/>
                <w:szCs w:val="24"/>
                <w:rtl/>
              </w:rPr>
            </w:pPr>
            <w:r w:rsidRPr="00A13352">
              <w:rPr>
                <w:rFonts w:ascii="MS Mincho" w:eastAsia="MS Mincho" w:hAnsi="MS Mincho" w:cs="MS Mincho" w:hint="eastAsia"/>
                <w:sz w:val="24"/>
                <w:szCs w:val="24"/>
                <w:rtl/>
              </w:rPr>
              <w:t>☐</w:t>
            </w:r>
            <w:r w:rsidRPr="00A13352">
              <w:rPr>
                <w:rFonts w:eastAsia="Calibri" w:cs="B Nazanin" w:hint="cs"/>
                <w:sz w:val="24"/>
                <w:szCs w:val="24"/>
                <w:rtl/>
              </w:rPr>
              <w:t xml:space="preserve">   از شدت حادثه کاسته شده و میتوان گفت حادثه تحت کنترل است.   </w:t>
            </w:r>
          </w:p>
        </w:tc>
      </w:tr>
      <w:tr w:rsidR="000479F0" w:rsidRPr="00A13352" w:rsidTr="002411D1">
        <w:tc>
          <w:tcPr>
            <w:tcW w:w="1199" w:type="dxa"/>
            <w:shd w:val="clear" w:color="auto" w:fill="auto"/>
            <w:vAlign w:val="center"/>
          </w:tcPr>
          <w:p w:rsidR="000479F0" w:rsidRPr="002411D1" w:rsidRDefault="000479F0" w:rsidP="002411D1">
            <w:pPr>
              <w:spacing w:after="0" w:line="240" w:lineRule="auto"/>
              <w:jc w:val="center"/>
              <w:rPr>
                <w:rFonts w:eastAsia="Calibri" w:cs="B Nazanin"/>
                <w:b/>
                <w:bCs/>
                <w:sz w:val="28"/>
                <w:szCs w:val="28"/>
                <w:rtl/>
              </w:rPr>
            </w:pPr>
            <w:r w:rsidRPr="002411D1">
              <w:rPr>
                <w:rFonts w:eastAsia="Calibri" w:cs="B Nazanin" w:hint="cs"/>
                <w:b/>
                <w:bCs/>
                <w:sz w:val="28"/>
                <w:szCs w:val="28"/>
                <w:rtl/>
              </w:rPr>
              <w:t>1</w:t>
            </w:r>
          </w:p>
        </w:tc>
        <w:tc>
          <w:tcPr>
            <w:tcW w:w="8559" w:type="dxa"/>
            <w:shd w:val="clear" w:color="auto" w:fill="auto"/>
            <w:vAlign w:val="center"/>
          </w:tcPr>
          <w:p w:rsidR="000479F0" w:rsidRPr="00A13352" w:rsidRDefault="000479F0" w:rsidP="002411D1">
            <w:pPr>
              <w:spacing w:after="0" w:line="240" w:lineRule="auto"/>
              <w:rPr>
                <w:rFonts w:eastAsia="Calibri" w:cs="B Nazanin"/>
                <w:sz w:val="24"/>
                <w:szCs w:val="24"/>
                <w:rtl/>
              </w:rPr>
            </w:pPr>
            <w:r w:rsidRPr="00A13352">
              <w:rPr>
                <w:rFonts w:ascii="MS Mincho" w:eastAsia="MS Mincho" w:hAnsi="MS Mincho" w:cs="MS Mincho" w:hint="eastAsia"/>
                <w:sz w:val="24"/>
                <w:szCs w:val="24"/>
                <w:rtl/>
              </w:rPr>
              <w:t>☐</w:t>
            </w:r>
            <w:r w:rsidRPr="00A13352">
              <w:rPr>
                <w:rFonts w:eastAsia="Calibri" w:cs="B Nazanin" w:hint="cs"/>
                <w:sz w:val="24"/>
                <w:szCs w:val="24"/>
                <w:rtl/>
              </w:rPr>
              <w:t xml:space="preserve"> حادثه کنترل شده است اما نیازمند پایش و نظارت است.    </w:t>
            </w:r>
          </w:p>
        </w:tc>
      </w:tr>
    </w:tbl>
    <w:p w:rsidR="000479F0" w:rsidRPr="001346C7" w:rsidRDefault="000479F0" w:rsidP="001346C7">
      <w:pPr>
        <w:pStyle w:val="Heading2"/>
        <w:bidi/>
        <w:rPr>
          <w:i w:val="0"/>
          <w:iCs w:val="0"/>
          <w:sz w:val="26"/>
          <w:szCs w:val="26"/>
          <w:rtl/>
        </w:rPr>
      </w:pPr>
      <w:bookmarkStart w:id="34" w:name="_Toc485204182"/>
      <w:r w:rsidRPr="001346C7">
        <w:rPr>
          <w:rFonts w:hint="cs"/>
          <w:i w:val="0"/>
          <w:iCs w:val="0"/>
          <w:sz w:val="26"/>
          <w:szCs w:val="26"/>
          <w:rtl/>
        </w:rPr>
        <w:lastRenderedPageBreak/>
        <w:t>5-3. ماتریس ارزیابی سطح حادثه</w:t>
      </w:r>
      <w:bookmarkEnd w:id="34"/>
      <w:r w:rsidRPr="001346C7">
        <w:rPr>
          <w:rFonts w:hint="cs"/>
          <w:i w:val="0"/>
          <w:iCs w:val="0"/>
          <w:sz w:val="26"/>
          <w:szCs w:val="26"/>
          <w:rtl/>
        </w:rPr>
        <w:t xml:space="preserve"> </w:t>
      </w:r>
    </w:p>
    <w:p w:rsidR="000479F0" w:rsidRPr="00EA52E8" w:rsidRDefault="000479F0" w:rsidP="00EA52E8">
      <w:pPr>
        <w:widowControl w:val="0"/>
        <w:tabs>
          <w:tab w:val="right" w:pos="991"/>
        </w:tabs>
        <w:spacing w:after="0"/>
        <w:jc w:val="both"/>
        <w:rPr>
          <w:rFonts w:cs="Arial"/>
          <w:noProof/>
          <w:sz w:val="26"/>
          <w:szCs w:val="26"/>
          <w:rtl/>
        </w:rPr>
      </w:pPr>
      <w:r w:rsidRPr="00EA52E8">
        <w:rPr>
          <w:rFonts w:eastAsia="Times New Roman" w:cs="B Nazanin" w:hint="cs"/>
          <w:sz w:val="26"/>
          <w:szCs w:val="26"/>
          <w:rtl/>
        </w:rPr>
        <w:t>باتوجه به جداول سطح پيامد و سطح كنترل، ماتریس ارزيابي حادثه در سه سطح به شرح ذیل طبقه بندی می</w:t>
      </w:r>
      <w:r w:rsidR="00EA52E8">
        <w:rPr>
          <w:rFonts w:eastAsia="Times New Roman" w:cs="B Nazanin"/>
          <w:sz w:val="26"/>
          <w:szCs w:val="26"/>
          <w:rtl/>
        </w:rPr>
        <w:softHyphen/>
      </w:r>
      <w:r w:rsidRPr="00EA52E8">
        <w:rPr>
          <w:rFonts w:eastAsia="Times New Roman" w:cs="B Nazanin" w:hint="cs"/>
          <w:sz w:val="26"/>
          <w:szCs w:val="26"/>
          <w:rtl/>
        </w:rPr>
        <w:t>گردند.</w:t>
      </w:r>
      <w:r w:rsidRPr="00EA52E8">
        <w:rPr>
          <w:rFonts w:cs="Arial"/>
          <w:noProof/>
          <w:sz w:val="26"/>
          <w:szCs w:val="26"/>
          <w:rtl/>
        </w:rPr>
        <w:t xml:space="preserve"> </w:t>
      </w:r>
    </w:p>
    <w:tbl>
      <w:tblPr>
        <w:tblpPr w:leftFromText="180" w:rightFromText="180" w:vertAnchor="text" w:horzAnchor="margin" w:tblpXSpec="center" w:tblpY="245"/>
        <w:bidiVisual/>
        <w:tblW w:w="7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311"/>
        <w:gridCol w:w="1329"/>
        <w:gridCol w:w="1331"/>
        <w:gridCol w:w="1329"/>
        <w:gridCol w:w="1331"/>
      </w:tblGrid>
      <w:tr w:rsidR="000479F0" w:rsidRPr="00954677" w:rsidTr="002411D1">
        <w:trPr>
          <w:trHeight w:val="504"/>
        </w:trPr>
        <w:tc>
          <w:tcPr>
            <w:tcW w:w="2638" w:type="dxa"/>
            <w:gridSpan w:val="2"/>
            <w:shd w:val="clear" w:color="auto" w:fill="auto"/>
            <w:vAlign w:val="center"/>
          </w:tcPr>
          <w:p w:rsidR="000479F0" w:rsidRPr="00954677" w:rsidRDefault="000479F0" w:rsidP="002411D1">
            <w:pPr>
              <w:spacing w:after="0" w:line="240" w:lineRule="auto"/>
              <w:jc w:val="center"/>
              <w:rPr>
                <w:rFonts w:eastAsia="Calibri" w:cs="B Nazanin"/>
                <w:sz w:val="24"/>
                <w:szCs w:val="24"/>
                <w:rtl/>
              </w:rPr>
            </w:pPr>
          </w:p>
        </w:tc>
        <w:tc>
          <w:tcPr>
            <w:tcW w:w="5320" w:type="dxa"/>
            <w:gridSpan w:val="4"/>
            <w:tcBorders>
              <w:bottom w:val="single" w:sz="4" w:space="0" w:color="auto"/>
            </w:tcBorders>
            <w:shd w:val="clear" w:color="auto" w:fill="auto"/>
            <w:vAlign w:val="center"/>
          </w:tcPr>
          <w:p w:rsidR="000479F0" w:rsidRPr="0022514A" w:rsidRDefault="000479F0" w:rsidP="002411D1">
            <w:pPr>
              <w:spacing w:after="0" w:line="240" w:lineRule="auto"/>
              <w:jc w:val="center"/>
              <w:rPr>
                <w:rFonts w:eastAsia="Calibri" w:cs="B Titr"/>
                <w:b/>
                <w:bCs/>
                <w:sz w:val="28"/>
                <w:szCs w:val="28"/>
                <w:rtl/>
              </w:rPr>
            </w:pPr>
            <w:r w:rsidRPr="0022514A">
              <w:rPr>
                <w:rFonts w:eastAsia="Calibri" w:cs="B Titr" w:hint="cs"/>
                <w:b/>
                <w:bCs/>
                <w:sz w:val="28"/>
                <w:szCs w:val="28"/>
                <w:rtl/>
              </w:rPr>
              <w:t>سطح پيامد حادثه</w:t>
            </w:r>
          </w:p>
        </w:tc>
      </w:tr>
      <w:tr w:rsidR="000479F0" w:rsidRPr="00954677" w:rsidTr="002411D1">
        <w:trPr>
          <w:trHeight w:val="412"/>
        </w:trPr>
        <w:tc>
          <w:tcPr>
            <w:tcW w:w="1327" w:type="dxa"/>
            <w:vMerge w:val="restart"/>
            <w:shd w:val="clear" w:color="auto" w:fill="auto"/>
            <w:textDirection w:val="btLr"/>
            <w:vAlign w:val="center"/>
          </w:tcPr>
          <w:p w:rsidR="000479F0" w:rsidRPr="00954677" w:rsidRDefault="000479F0" w:rsidP="002411D1">
            <w:pPr>
              <w:spacing w:after="0" w:line="240" w:lineRule="auto"/>
              <w:ind w:right="113"/>
              <w:jc w:val="center"/>
              <w:rPr>
                <w:rFonts w:eastAsia="Calibri" w:cs="B Nazanin"/>
                <w:sz w:val="24"/>
                <w:szCs w:val="24"/>
                <w:rtl/>
              </w:rPr>
            </w:pPr>
            <w:r w:rsidRPr="0022514A">
              <w:rPr>
                <w:rFonts w:eastAsia="Calibri" w:cs="B Titr" w:hint="cs"/>
                <w:b/>
                <w:bCs/>
                <w:sz w:val="28"/>
                <w:szCs w:val="28"/>
                <w:rtl/>
              </w:rPr>
              <w:t>سطح تسلط بر حادثه</w:t>
            </w:r>
          </w:p>
        </w:tc>
        <w:tc>
          <w:tcPr>
            <w:tcW w:w="1311" w:type="dxa"/>
            <w:tcBorders>
              <w:bottom w:val="single" w:sz="4" w:space="0" w:color="auto"/>
            </w:tcBorders>
            <w:shd w:val="clear" w:color="auto" w:fill="auto"/>
            <w:vAlign w:val="center"/>
          </w:tcPr>
          <w:p w:rsidR="000479F0" w:rsidRPr="00954677" w:rsidRDefault="000479F0" w:rsidP="002411D1">
            <w:pPr>
              <w:spacing w:after="0" w:line="240" w:lineRule="auto"/>
              <w:jc w:val="center"/>
              <w:rPr>
                <w:rFonts w:eastAsia="Calibri" w:cs="B Nazanin"/>
                <w:sz w:val="24"/>
                <w:szCs w:val="24"/>
                <w:rtl/>
              </w:rPr>
            </w:pPr>
          </w:p>
        </w:tc>
        <w:tc>
          <w:tcPr>
            <w:tcW w:w="1329" w:type="dxa"/>
            <w:shd w:val="clear" w:color="auto" w:fill="00B0F0"/>
            <w:vAlign w:val="center"/>
          </w:tcPr>
          <w:p w:rsidR="000479F0" w:rsidRPr="0022514A" w:rsidRDefault="000479F0" w:rsidP="002411D1">
            <w:pPr>
              <w:spacing w:after="0" w:line="240" w:lineRule="auto"/>
              <w:jc w:val="center"/>
              <w:rPr>
                <w:rFonts w:eastAsia="Calibri" w:cs="B Nazanin"/>
                <w:b/>
                <w:bCs/>
                <w:sz w:val="32"/>
                <w:szCs w:val="32"/>
                <w:rtl/>
              </w:rPr>
            </w:pPr>
            <w:r w:rsidRPr="0022514A">
              <w:rPr>
                <w:rFonts w:eastAsia="Calibri" w:cs="B Nazanin" w:hint="cs"/>
                <w:b/>
                <w:bCs/>
                <w:sz w:val="32"/>
                <w:szCs w:val="32"/>
                <w:rtl/>
              </w:rPr>
              <w:t>4</w:t>
            </w:r>
          </w:p>
        </w:tc>
        <w:tc>
          <w:tcPr>
            <w:tcW w:w="1331" w:type="dxa"/>
            <w:tcBorders>
              <w:bottom w:val="single" w:sz="4" w:space="0" w:color="auto"/>
            </w:tcBorders>
            <w:shd w:val="clear" w:color="auto" w:fill="00B0F0"/>
            <w:vAlign w:val="center"/>
          </w:tcPr>
          <w:p w:rsidR="000479F0" w:rsidRPr="0022514A" w:rsidRDefault="000479F0" w:rsidP="002411D1">
            <w:pPr>
              <w:spacing w:after="0" w:line="240" w:lineRule="auto"/>
              <w:jc w:val="center"/>
              <w:rPr>
                <w:rFonts w:eastAsia="Calibri" w:cs="B Nazanin"/>
                <w:b/>
                <w:bCs/>
                <w:sz w:val="32"/>
                <w:szCs w:val="32"/>
                <w:rtl/>
              </w:rPr>
            </w:pPr>
            <w:r w:rsidRPr="0022514A">
              <w:rPr>
                <w:rFonts w:eastAsia="Calibri" w:cs="B Nazanin" w:hint="cs"/>
                <w:b/>
                <w:bCs/>
                <w:sz w:val="32"/>
                <w:szCs w:val="32"/>
                <w:rtl/>
              </w:rPr>
              <w:t>3</w:t>
            </w:r>
          </w:p>
        </w:tc>
        <w:tc>
          <w:tcPr>
            <w:tcW w:w="1329" w:type="dxa"/>
            <w:tcBorders>
              <w:bottom w:val="single" w:sz="4" w:space="0" w:color="auto"/>
            </w:tcBorders>
            <w:shd w:val="clear" w:color="auto" w:fill="00B0F0"/>
            <w:vAlign w:val="center"/>
          </w:tcPr>
          <w:p w:rsidR="000479F0" w:rsidRPr="0022514A" w:rsidRDefault="000479F0" w:rsidP="002411D1">
            <w:pPr>
              <w:spacing w:after="0" w:line="240" w:lineRule="auto"/>
              <w:jc w:val="center"/>
              <w:rPr>
                <w:rFonts w:eastAsia="Calibri" w:cs="B Nazanin"/>
                <w:b/>
                <w:bCs/>
                <w:sz w:val="32"/>
                <w:szCs w:val="32"/>
                <w:rtl/>
              </w:rPr>
            </w:pPr>
            <w:r w:rsidRPr="0022514A">
              <w:rPr>
                <w:rFonts w:eastAsia="Calibri" w:cs="B Nazanin" w:hint="cs"/>
                <w:b/>
                <w:bCs/>
                <w:sz w:val="32"/>
                <w:szCs w:val="32"/>
                <w:rtl/>
              </w:rPr>
              <w:t>2</w:t>
            </w:r>
          </w:p>
        </w:tc>
        <w:tc>
          <w:tcPr>
            <w:tcW w:w="1331" w:type="dxa"/>
            <w:tcBorders>
              <w:bottom w:val="single" w:sz="4" w:space="0" w:color="auto"/>
            </w:tcBorders>
            <w:shd w:val="clear" w:color="auto" w:fill="00B0F0"/>
            <w:vAlign w:val="center"/>
          </w:tcPr>
          <w:p w:rsidR="000479F0" w:rsidRPr="0022514A" w:rsidRDefault="000479F0" w:rsidP="002411D1">
            <w:pPr>
              <w:spacing w:after="0" w:line="240" w:lineRule="auto"/>
              <w:jc w:val="center"/>
              <w:rPr>
                <w:rFonts w:eastAsia="Calibri" w:cs="B Nazanin"/>
                <w:b/>
                <w:bCs/>
                <w:sz w:val="32"/>
                <w:szCs w:val="32"/>
                <w:rtl/>
              </w:rPr>
            </w:pPr>
            <w:r w:rsidRPr="0022514A">
              <w:rPr>
                <w:rFonts w:eastAsia="Calibri" w:cs="B Nazanin" w:hint="cs"/>
                <w:b/>
                <w:bCs/>
                <w:sz w:val="32"/>
                <w:szCs w:val="32"/>
                <w:rtl/>
              </w:rPr>
              <w:t>1</w:t>
            </w:r>
          </w:p>
        </w:tc>
      </w:tr>
      <w:tr w:rsidR="000479F0" w:rsidRPr="00954677" w:rsidTr="002411D1">
        <w:trPr>
          <w:trHeight w:val="934"/>
        </w:trPr>
        <w:tc>
          <w:tcPr>
            <w:tcW w:w="1327" w:type="dxa"/>
            <w:vMerge/>
            <w:shd w:val="clear" w:color="auto" w:fill="auto"/>
            <w:vAlign w:val="center"/>
          </w:tcPr>
          <w:p w:rsidR="000479F0" w:rsidRPr="00954677" w:rsidRDefault="000479F0" w:rsidP="002411D1">
            <w:pPr>
              <w:spacing w:after="0" w:line="240" w:lineRule="auto"/>
              <w:jc w:val="center"/>
              <w:rPr>
                <w:rFonts w:eastAsia="Calibri" w:cs="B Nazanin"/>
                <w:sz w:val="24"/>
                <w:szCs w:val="24"/>
                <w:rtl/>
              </w:rPr>
            </w:pPr>
          </w:p>
        </w:tc>
        <w:tc>
          <w:tcPr>
            <w:tcW w:w="1311" w:type="dxa"/>
            <w:shd w:val="clear" w:color="auto" w:fill="00B0F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4</w:t>
            </w:r>
          </w:p>
        </w:tc>
        <w:tc>
          <w:tcPr>
            <w:tcW w:w="1329" w:type="dxa"/>
            <w:tcBorders>
              <w:bottom w:val="single" w:sz="4" w:space="0" w:color="auto"/>
            </w:tcBorders>
            <w:shd w:val="clear" w:color="auto" w:fill="FF00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3</w:t>
            </w:r>
          </w:p>
        </w:tc>
        <w:tc>
          <w:tcPr>
            <w:tcW w:w="1331" w:type="dxa"/>
            <w:shd w:val="clear" w:color="auto" w:fill="FF00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3</w:t>
            </w:r>
          </w:p>
        </w:tc>
        <w:tc>
          <w:tcPr>
            <w:tcW w:w="1329" w:type="dxa"/>
            <w:tcBorders>
              <w:bottom w:val="single" w:sz="4" w:space="0" w:color="auto"/>
            </w:tcBorders>
            <w:shd w:val="clear" w:color="auto" w:fill="FF00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 xml:space="preserve">سطح </w:t>
            </w:r>
            <w:r>
              <w:rPr>
                <w:rFonts w:eastAsia="Calibri" w:cs="B Nazanin" w:hint="cs"/>
                <w:b/>
                <w:bCs/>
                <w:sz w:val="28"/>
                <w:szCs w:val="28"/>
                <w:rtl/>
              </w:rPr>
              <w:t>3</w:t>
            </w:r>
          </w:p>
        </w:tc>
        <w:tc>
          <w:tcPr>
            <w:tcW w:w="1331" w:type="dxa"/>
            <w:shd w:val="clear" w:color="auto" w:fill="FFFF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 xml:space="preserve">سطح </w:t>
            </w:r>
            <w:r>
              <w:rPr>
                <w:rFonts w:eastAsia="Calibri" w:cs="B Nazanin" w:hint="cs"/>
                <w:b/>
                <w:bCs/>
                <w:sz w:val="28"/>
                <w:szCs w:val="28"/>
                <w:rtl/>
              </w:rPr>
              <w:t>1</w:t>
            </w:r>
          </w:p>
        </w:tc>
      </w:tr>
      <w:tr w:rsidR="000479F0" w:rsidRPr="00954677" w:rsidTr="002411D1">
        <w:trPr>
          <w:trHeight w:val="879"/>
        </w:trPr>
        <w:tc>
          <w:tcPr>
            <w:tcW w:w="1327" w:type="dxa"/>
            <w:vMerge/>
            <w:shd w:val="clear" w:color="auto" w:fill="auto"/>
            <w:vAlign w:val="center"/>
          </w:tcPr>
          <w:p w:rsidR="000479F0" w:rsidRPr="00954677" w:rsidRDefault="000479F0" w:rsidP="002411D1">
            <w:pPr>
              <w:spacing w:after="0" w:line="240" w:lineRule="auto"/>
              <w:jc w:val="center"/>
              <w:rPr>
                <w:rFonts w:eastAsia="Calibri" w:cs="B Nazanin"/>
                <w:sz w:val="24"/>
                <w:szCs w:val="24"/>
                <w:rtl/>
              </w:rPr>
            </w:pPr>
          </w:p>
        </w:tc>
        <w:tc>
          <w:tcPr>
            <w:tcW w:w="1311" w:type="dxa"/>
            <w:shd w:val="clear" w:color="auto" w:fill="00B0F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3</w:t>
            </w:r>
          </w:p>
        </w:tc>
        <w:tc>
          <w:tcPr>
            <w:tcW w:w="1329" w:type="dxa"/>
            <w:tcBorders>
              <w:bottom w:val="single" w:sz="4" w:space="0" w:color="auto"/>
            </w:tcBorders>
            <w:shd w:val="clear" w:color="auto" w:fill="FF00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3</w:t>
            </w:r>
          </w:p>
        </w:tc>
        <w:tc>
          <w:tcPr>
            <w:tcW w:w="1331" w:type="dxa"/>
            <w:tcBorders>
              <w:bottom w:val="single" w:sz="4" w:space="0" w:color="auto"/>
            </w:tcBorders>
            <w:shd w:val="clear" w:color="auto" w:fill="FF00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 xml:space="preserve">سطح </w:t>
            </w:r>
            <w:r>
              <w:rPr>
                <w:rFonts w:eastAsia="Calibri" w:cs="B Nazanin" w:hint="cs"/>
                <w:b/>
                <w:bCs/>
                <w:sz w:val="28"/>
                <w:szCs w:val="28"/>
                <w:rtl/>
              </w:rPr>
              <w:t>3</w:t>
            </w:r>
          </w:p>
        </w:tc>
        <w:tc>
          <w:tcPr>
            <w:tcW w:w="1329" w:type="dxa"/>
            <w:shd w:val="clear" w:color="auto" w:fill="C0504D" w:themeFill="accent2"/>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2</w:t>
            </w:r>
          </w:p>
        </w:tc>
        <w:tc>
          <w:tcPr>
            <w:tcW w:w="1331" w:type="dxa"/>
            <w:shd w:val="clear" w:color="auto" w:fill="FFFF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1</w:t>
            </w:r>
          </w:p>
        </w:tc>
      </w:tr>
      <w:tr w:rsidR="000479F0" w:rsidRPr="00954677" w:rsidTr="002411D1">
        <w:trPr>
          <w:trHeight w:val="934"/>
        </w:trPr>
        <w:tc>
          <w:tcPr>
            <w:tcW w:w="1327" w:type="dxa"/>
            <w:vMerge/>
            <w:shd w:val="clear" w:color="auto" w:fill="auto"/>
            <w:vAlign w:val="center"/>
          </w:tcPr>
          <w:p w:rsidR="000479F0" w:rsidRPr="00954677" w:rsidRDefault="000479F0" w:rsidP="002411D1">
            <w:pPr>
              <w:spacing w:after="0" w:line="240" w:lineRule="auto"/>
              <w:jc w:val="center"/>
              <w:rPr>
                <w:rFonts w:eastAsia="Calibri" w:cs="B Nazanin"/>
                <w:sz w:val="24"/>
                <w:szCs w:val="24"/>
                <w:rtl/>
              </w:rPr>
            </w:pPr>
          </w:p>
        </w:tc>
        <w:tc>
          <w:tcPr>
            <w:tcW w:w="1311" w:type="dxa"/>
            <w:shd w:val="clear" w:color="auto" w:fill="00B0F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2</w:t>
            </w:r>
          </w:p>
        </w:tc>
        <w:tc>
          <w:tcPr>
            <w:tcW w:w="1329" w:type="dxa"/>
            <w:shd w:val="clear" w:color="auto" w:fill="FF00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3</w:t>
            </w:r>
          </w:p>
        </w:tc>
        <w:tc>
          <w:tcPr>
            <w:tcW w:w="1331" w:type="dxa"/>
            <w:shd w:val="clear" w:color="auto" w:fill="C0504D" w:themeFill="accent2"/>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2</w:t>
            </w:r>
          </w:p>
        </w:tc>
        <w:tc>
          <w:tcPr>
            <w:tcW w:w="1329" w:type="dxa"/>
            <w:shd w:val="clear" w:color="auto" w:fill="C0504D" w:themeFill="accent2"/>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2</w:t>
            </w:r>
          </w:p>
        </w:tc>
        <w:tc>
          <w:tcPr>
            <w:tcW w:w="1331" w:type="dxa"/>
            <w:shd w:val="clear" w:color="auto" w:fill="FFFF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1</w:t>
            </w:r>
          </w:p>
        </w:tc>
      </w:tr>
      <w:tr w:rsidR="000479F0" w:rsidRPr="00954677" w:rsidTr="002411D1">
        <w:trPr>
          <w:trHeight w:val="879"/>
        </w:trPr>
        <w:tc>
          <w:tcPr>
            <w:tcW w:w="1327" w:type="dxa"/>
            <w:vMerge/>
            <w:shd w:val="clear" w:color="auto" w:fill="auto"/>
            <w:vAlign w:val="center"/>
          </w:tcPr>
          <w:p w:rsidR="000479F0" w:rsidRPr="00954677" w:rsidRDefault="000479F0" w:rsidP="002411D1">
            <w:pPr>
              <w:spacing w:after="0" w:line="240" w:lineRule="auto"/>
              <w:jc w:val="center"/>
              <w:rPr>
                <w:rFonts w:eastAsia="Calibri" w:cs="B Nazanin"/>
                <w:sz w:val="24"/>
                <w:szCs w:val="24"/>
                <w:rtl/>
              </w:rPr>
            </w:pPr>
          </w:p>
        </w:tc>
        <w:tc>
          <w:tcPr>
            <w:tcW w:w="1311" w:type="dxa"/>
            <w:shd w:val="clear" w:color="auto" w:fill="00B0F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1</w:t>
            </w:r>
          </w:p>
        </w:tc>
        <w:tc>
          <w:tcPr>
            <w:tcW w:w="1329" w:type="dxa"/>
            <w:shd w:val="clear" w:color="auto" w:fill="FF00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سطح 3</w:t>
            </w:r>
          </w:p>
        </w:tc>
        <w:tc>
          <w:tcPr>
            <w:tcW w:w="1331" w:type="dxa"/>
            <w:shd w:val="clear" w:color="auto" w:fill="C0504D" w:themeFill="accent2"/>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 xml:space="preserve">سطح </w:t>
            </w:r>
            <w:r>
              <w:rPr>
                <w:rFonts w:eastAsia="Calibri" w:cs="B Nazanin" w:hint="cs"/>
                <w:b/>
                <w:bCs/>
                <w:sz w:val="28"/>
                <w:szCs w:val="28"/>
                <w:rtl/>
              </w:rPr>
              <w:t>2</w:t>
            </w:r>
          </w:p>
        </w:tc>
        <w:tc>
          <w:tcPr>
            <w:tcW w:w="1329" w:type="dxa"/>
            <w:shd w:val="clear" w:color="auto" w:fill="C0504D" w:themeFill="accent2"/>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 xml:space="preserve">سطح </w:t>
            </w:r>
            <w:r>
              <w:rPr>
                <w:rFonts w:eastAsia="Calibri" w:cs="B Nazanin" w:hint="cs"/>
                <w:b/>
                <w:bCs/>
                <w:sz w:val="28"/>
                <w:szCs w:val="28"/>
                <w:rtl/>
              </w:rPr>
              <w:t>2</w:t>
            </w:r>
          </w:p>
        </w:tc>
        <w:tc>
          <w:tcPr>
            <w:tcW w:w="1331" w:type="dxa"/>
            <w:shd w:val="clear" w:color="auto" w:fill="FFFF00"/>
            <w:vAlign w:val="center"/>
          </w:tcPr>
          <w:p w:rsidR="000479F0" w:rsidRPr="0022514A" w:rsidRDefault="000479F0" w:rsidP="002411D1">
            <w:pPr>
              <w:spacing w:after="0" w:line="240" w:lineRule="auto"/>
              <w:jc w:val="center"/>
              <w:rPr>
                <w:rFonts w:eastAsia="Calibri" w:cs="B Nazanin"/>
                <w:b/>
                <w:bCs/>
                <w:sz w:val="28"/>
                <w:szCs w:val="28"/>
                <w:rtl/>
              </w:rPr>
            </w:pPr>
            <w:r w:rsidRPr="0022514A">
              <w:rPr>
                <w:rFonts w:eastAsia="Calibri" w:cs="B Nazanin" w:hint="cs"/>
                <w:b/>
                <w:bCs/>
                <w:sz w:val="28"/>
                <w:szCs w:val="28"/>
                <w:rtl/>
              </w:rPr>
              <w:t xml:space="preserve">سطح </w:t>
            </w:r>
            <w:r>
              <w:rPr>
                <w:rFonts w:eastAsia="Calibri" w:cs="B Nazanin" w:hint="cs"/>
                <w:b/>
                <w:bCs/>
                <w:sz w:val="28"/>
                <w:szCs w:val="28"/>
                <w:rtl/>
              </w:rPr>
              <w:t>1</w:t>
            </w:r>
          </w:p>
        </w:tc>
      </w:tr>
    </w:tbl>
    <w:p w:rsidR="000479F0" w:rsidRDefault="000479F0" w:rsidP="000479F0">
      <w:pPr>
        <w:widowControl w:val="0"/>
        <w:tabs>
          <w:tab w:val="right" w:pos="991"/>
        </w:tabs>
        <w:spacing w:after="0" w:line="360" w:lineRule="auto"/>
        <w:jc w:val="both"/>
        <w:rPr>
          <w:rFonts w:cs="Arial"/>
          <w:noProof/>
          <w:sz w:val="32"/>
          <w:szCs w:val="32"/>
          <w:rtl/>
        </w:rPr>
      </w:pPr>
    </w:p>
    <w:p w:rsidR="000479F0" w:rsidRPr="00F943D3" w:rsidRDefault="000479F0" w:rsidP="000479F0">
      <w:pPr>
        <w:widowControl w:val="0"/>
        <w:tabs>
          <w:tab w:val="right" w:pos="991"/>
        </w:tabs>
        <w:spacing w:after="0" w:line="360" w:lineRule="auto"/>
        <w:jc w:val="both"/>
        <w:rPr>
          <w:rFonts w:eastAsia="Times New Roman" w:cs="B Nazanin"/>
          <w:sz w:val="18"/>
          <w:szCs w:val="18"/>
        </w:rPr>
      </w:pPr>
    </w:p>
    <w:p w:rsidR="000479F0" w:rsidRPr="00852486" w:rsidRDefault="000479F0" w:rsidP="00852486">
      <w:pPr>
        <w:rPr>
          <w:rFonts w:cs="B Nazanin"/>
          <w:b/>
          <w:bCs/>
          <w:sz w:val="26"/>
          <w:szCs w:val="26"/>
          <w:rtl/>
        </w:rPr>
      </w:pPr>
      <w:r w:rsidRPr="00852486">
        <w:rPr>
          <w:rFonts w:cs="B Nazanin" w:hint="cs"/>
          <w:b/>
          <w:bCs/>
          <w:sz w:val="26"/>
          <w:szCs w:val="26"/>
          <w:rtl/>
        </w:rPr>
        <w:t>5-3-1.  حوادث سطح 3 :</w:t>
      </w:r>
    </w:p>
    <w:p w:rsidR="000479F0" w:rsidRPr="00852486" w:rsidRDefault="000479F0" w:rsidP="00852486">
      <w:pPr>
        <w:jc w:val="both"/>
        <w:rPr>
          <w:rFonts w:cs="B Nazanin"/>
          <w:sz w:val="26"/>
          <w:szCs w:val="26"/>
          <w:rtl/>
        </w:rPr>
      </w:pPr>
      <w:r w:rsidRPr="00852486">
        <w:rPr>
          <w:rFonts w:cs="B Nazanin" w:hint="cs"/>
          <w:sz w:val="26"/>
          <w:szCs w:val="26"/>
          <w:rtl/>
        </w:rPr>
        <w:t>حوادث با پیامدها و میزان کنترل و تسلط ذیل جزء حوادث سطح 3 محسوب می شوند:</w:t>
      </w:r>
    </w:p>
    <w:p w:rsidR="000479F0" w:rsidRPr="00852486" w:rsidRDefault="000479F0" w:rsidP="00BA1A08">
      <w:pPr>
        <w:pStyle w:val="ListParagraph"/>
        <w:numPr>
          <w:ilvl w:val="0"/>
          <w:numId w:val="25"/>
        </w:numPr>
        <w:bidi/>
        <w:spacing w:after="160"/>
        <w:jc w:val="both"/>
        <w:rPr>
          <w:rFonts w:cs="B Nazanin"/>
          <w:sz w:val="26"/>
          <w:szCs w:val="26"/>
          <w:lang w:bidi="fa-IR"/>
        </w:rPr>
      </w:pPr>
      <w:r w:rsidRPr="00852486">
        <w:rPr>
          <w:rFonts w:cs="B Nazanin" w:hint="cs"/>
          <w:sz w:val="26"/>
          <w:szCs w:val="26"/>
          <w:rtl/>
          <w:lang w:bidi="fa-IR"/>
        </w:rPr>
        <w:t>کلیه حوادث با پیامد سطح 4.</w:t>
      </w:r>
    </w:p>
    <w:p w:rsidR="000479F0" w:rsidRPr="00852486" w:rsidRDefault="000479F0" w:rsidP="00BA1A08">
      <w:pPr>
        <w:pStyle w:val="ListParagraph"/>
        <w:numPr>
          <w:ilvl w:val="0"/>
          <w:numId w:val="25"/>
        </w:numPr>
        <w:bidi/>
        <w:spacing w:after="160"/>
        <w:jc w:val="both"/>
        <w:rPr>
          <w:rFonts w:cs="B Nazanin"/>
          <w:sz w:val="26"/>
          <w:szCs w:val="26"/>
          <w:lang w:bidi="fa-IR"/>
        </w:rPr>
      </w:pPr>
      <w:r w:rsidRPr="00852486">
        <w:rPr>
          <w:rFonts w:cs="B Nazanin" w:hint="cs"/>
          <w:sz w:val="26"/>
          <w:szCs w:val="26"/>
          <w:rtl/>
          <w:lang w:bidi="fa-IR"/>
        </w:rPr>
        <w:t>کلیه حوادث/ رویدادها با پیامد سطح 2 و 3 که با گذشت سه ساعت بعد از وقوع حادثه کنترل نشده و احتمال کنترل آن در زمان کوتاه بعید به نظر می رسد.</w:t>
      </w:r>
    </w:p>
    <w:p w:rsidR="000479F0" w:rsidRPr="00852486" w:rsidRDefault="000479F0" w:rsidP="00BA1A08">
      <w:pPr>
        <w:pStyle w:val="ListParagraph"/>
        <w:numPr>
          <w:ilvl w:val="0"/>
          <w:numId w:val="25"/>
        </w:numPr>
        <w:bidi/>
        <w:spacing w:after="160"/>
        <w:jc w:val="both"/>
        <w:rPr>
          <w:rFonts w:cs="B Nazanin"/>
          <w:sz w:val="26"/>
          <w:szCs w:val="26"/>
          <w:lang w:bidi="fa-IR"/>
        </w:rPr>
      </w:pPr>
      <w:r w:rsidRPr="00852486">
        <w:rPr>
          <w:rFonts w:cs="B Nazanin" w:hint="cs"/>
          <w:sz w:val="26"/>
          <w:szCs w:val="26"/>
          <w:rtl/>
          <w:lang w:bidi="fa-IR"/>
        </w:rPr>
        <w:t xml:space="preserve"> کلیه حوادث/رویدادها با پیامد سطح 3 که با گذشت سه ساعت بعد از وقوع حادثه کنترل نشده ولی احتمال کنترل آن در زمان کوتاه وجود دارد. </w:t>
      </w:r>
    </w:p>
    <w:p w:rsidR="000479F0" w:rsidRPr="00852486" w:rsidRDefault="000479F0" w:rsidP="00852486">
      <w:pPr>
        <w:rPr>
          <w:rFonts w:cs="B Nazanin"/>
          <w:b/>
          <w:bCs/>
          <w:sz w:val="26"/>
          <w:szCs w:val="26"/>
          <w:rtl/>
        </w:rPr>
      </w:pPr>
      <w:r w:rsidRPr="00852486">
        <w:rPr>
          <w:rFonts w:cs="B Nazanin" w:hint="cs"/>
          <w:sz w:val="26"/>
          <w:szCs w:val="26"/>
          <w:rtl/>
        </w:rPr>
        <w:t xml:space="preserve">    </w:t>
      </w:r>
      <w:r w:rsidRPr="00852486">
        <w:rPr>
          <w:rFonts w:cs="B Nazanin" w:hint="cs"/>
          <w:b/>
          <w:bCs/>
          <w:sz w:val="26"/>
          <w:szCs w:val="26"/>
          <w:rtl/>
        </w:rPr>
        <w:t>5-3-2.  حوادث سطح 2 :</w:t>
      </w:r>
    </w:p>
    <w:p w:rsidR="000479F0" w:rsidRPr="00852486" w:rsidRDefault="000479F0" w:rsidP="00BA1A08">
      <w:pPr>
        <w:pStyle w:val="ListParagraph"/>
        <w:numPr>
          <w:ilvl w:val="0"/>
          <w:numId w:val="26"/>
        </w:numPr>
        <w:bidi/>
        <w:spacing w:after="160"/>
        <w:ind w:left="713" w:hanging="284"/>
        <w:jc w:val="both"/>
        <w:rPr>
          <w:rFonts w:cs="B Nazanin"/>
          <w:sz w:val="26"/>
          <w:szCs w:val="26"/>
          <w:lang w:bidi="fa-IR"/>
        </w:rPr>
      </w:pPr>
      <w:r w:rsidRPr="00852486">
        <w:rPr>
          <w:rFonts w:cs="B Nazanin" w:hint="cs"/>
          <w:sz w:val="26"/>
          <w:szCs w:val="26"/>
          <w:rtl/>
          <w:lang w:bidi="fa-IR"/>
        </w:rPr>
        <w:t>کلیه حوادث با پیامد سطح 3 با گذشت سه ساعت بعد از وقوع حادثه کنترل تا حد زیادی و یا کاملا کنترل شده اند.</w:t>
      </w:r>
    </w:p>
    <w:p w:rsidR="000479F0" w:rsidRDefault="000479F0" w:rsidP="00BA1A08">
      <w:pPr>
        <w:pStyle w:val="ListParagraph"/>
        <w:numPr>
          <w:ilvl w:val="0"/>
          <w:numId w:val="26"/>
        </w:numPr>
        <w:bidi/>
        <w:spacing w:after="160"/>
        <w:ind w:left="713" w:hanging="284"/>
        <w:jc w:val="both"/>
        <w:rPr>
          <w:rFonts w:cs="B Nazanin"/>
          <w:sz w:val="26"/>
          <w:szCs w:val="26"/>
          <w:lang w:bidi="fa-IR"/>
        </w:rPr>
      </w:pPr>
      <w:r w:rsidRPr="00852486">
        <w:rPr>
          <w:rFonts w:cs="B Nazanin" w:hint="cs"/>
          <w:sz w:val="26"/>
          <w:szCs w:val="26"/>
          <w:rtl/>
          <w:lang w:bidi="fa-IR"/>
        </w:rPr>
        <w:lastRenderedPageBreak/>
        <w:t>کلیه حوادث با پیامد سطح 2 که با گذشت سه ساعت بعد از وقوع حادثه کنترل نشده و احتمال کنترل آن در زمان کوتاه بعید به نظر می رسد.</w:t>
      </w:r>
    </w:p>
    <w:p w:rsidR="00FA54F2" w:rsidRPr="00FA54F2" w:rsidRDefault="00FA54F2" w:rsidP="00FA54F2">
      <w:pPr>
        <w:spacing w:after="160"/>
        <w:jc w:val="both"/>
        <w:rPr>
          <w:rFonts w:cs="B Nazanin"/>
          <w:sz w:val="26"/>
          <w:szCs w:val="26"/>
          <w:rtl/>
        </w:rPr>
      </w:pPr>
    </w:p>
    <w:p w:rsidR="000479F0" w:rsidRPr="00852486" w:rsidRDefault="000479F0" w:rsidP="00852486">
      <w:pPr>
        <w:rPr>
          <w:rFonts w:cs="B Nazanin"/>
          <w:b/>
          <w:bCs/>
          <w:sz w:val="26"/>
          <w:szCs w:val="26"/>
          <w:rtl/>
        </w:rPr>
      </w:pPr>
      <w:r w:rsidRPr="00852486">
        <w:rPr>
          <w:rFonts w:cs="B Nazanin" w:hint="cs"/>
          <w:b/>
          <w:bCs/>
          <w:sz w:val="26"/>
          <w:szCs w:val="26"/>
          <w:rtl/>
        </w:rPr>
        <w:t>5-3-3.  حوادث سطح 1 :</w:t>
      </w:r>
    </w:p>
    <w:p w:rsidR="000479F0" w:rsidRPr="00852486" w:rsidRDefault="000479F0" w:rsidP="00BA1A08">
      <w:pPr>
        <w:pStyle w:val="ListParagraph"/>
        <w:numPr>
          <w:ilvl w:val="0"/>
          <w:numId w:val="27"/>
        </w:numPr>
        <w:bidi/>
        <w:spacing w:after="160"/>
        <w:jc w:val="both"/>
        <w:rPr>
          <w:rFonts w:cs="B Nazanin"/>
          <w:sz w:val="26"/>
          <w:szCs w:val="26"/>
          <w:rtl/>
          <w:lang w:bidi="fa-IR"/>
        </w:rPr>
      </w:pPr>
      <w:r w:rsidRPr="00852486">
        <w:rPr>
          <w:rFonts w:cs="B Nazanin" w:hint="cs"/>
          <w:sz w:val="26"/>
          <w:szCs w:val="26"/>
          <w:rtl/>
          <w:lang w:bidi="fa-IR"/>
        </w:rPr>
        <w:t>کلیه حوادث با سطح پیامد 1.</w:t>
      </w:r>
    </w:p>
    <w:p w:rsidR="000479F0" w:rsidRPr="00831DB3" w:rsidRDefault="000479F0" w:rsidP="00BA1A08">
      <w:pPr>
        <w:pStyle w:val="1"/>
        <w:numPr>
          <w:ilvl w:val="0"/>
          <w:numId w:val="15"/>
        </w:numPr>
        <w:spacing w:before="0" w:after="0" w:afterAutospacing="0"/>
        <w:rPr>
          <w:rFonts w:asciiTheme="minorHAnsi" w:eastAsiaTheme="minorHAnsi" w:hAnsiTheme="minorHAnsi" w:cs="B Titr"/>
          <w:b/>
          <w:noProof w:val="0"/>
          <w:sz w:val="26"/>
          <w:szCs w:val="26"/>
          <w:lang w:bidi="fa-IR"/>
        </w:rPr>
      </w:pPr>
      <w:bookmarkStart w:id="35" w:name="_Toc485204183"/>
      <w:r w:rsidRPr="00831DB3">
        <w:rPr>
          <w:rFonts w:asciiTheme="minorHAnsi" w:eastAsiaTheme="minorHAnsi" w:hAnsiTheme="minorHAnsi" w:cs="B Titr" w:hint="cs"/>
          <w:b/>
          <w:noProof w:val="0"/>
          <w:sz w:val="26"/>
          <w:szCs w:val="26"/>
          <w:rtl/>
          <w:lang w:bidi="fa-IR"/>
        </w:rPr>
        <w:t>انواع گزارش حوادث و رویدادها</w:t>
      </w:r>
      <w:bookmarkEnd w:id="35"/>
    </w:p>
    <w:p w:rsidR="000479F0" w:rsidRPr="00831DB3" w:rsidRDefault="000479F0" w:rsidP="00831DB3">
      <w:pPr>
        <w:pStyle w:val="Heading2"/>
        <w:bidi/>
        <w:rPr>
          <w:i w:val="0"/>
          <w:iCs w:val="0"/>
          <w:sz w:val="26"/>
          <w:szCs w:val="26"/>
          <w:rtl/>
        </w:rPr>
      </w:pPr>
      <w:bookmarkStart w:id="36" w:name="_Toc485204184"/>
      <w:r w:rsidRPr="00831DB3">
        <w:rPr>
          <w:rFonts w:hint="cs"/>
          <w:i w:val="0"/>
          <w:iCs w:val="0"/>
          <w:sz w:val="26"/>
          <w:szCs w:val="26"/>
          <w:rtl/>
        </w:rPr>
        <w:t>6-1.  گزارش خبر حادثه:</w:t>
      </w:r>
      <w:bookmarkEnd w:id="36"/>
    </w:p>
    <w:p w:rsidR="000479F0" w:rsidRPr="00852486" w:rsidRDefault="000479F0" w:rsidP="00852486">
      <w:pPr>
        <w:spacing w:after="0"/>
        <w:contextualSpacing/>
        <w:jc w:val="both"/>
        <w:rPr>
          <w:rFonts w:ascii="Times New Roman" w:hAnsi="Times New Roman" w:cs="B Nazanin"/>
          <w:noProof/>
          <w:sz w:val="26"/>
          <w:szCs w:val="26"/>
          <w:rtl/>
        </w:rPr>
      </w:pPr>
      <w:r w:rsidRPr="00852486">
        <w:rPr>
          <w:rFonts w:ascii="Times New Roman" w:hAnsi="Times New Roman" w:cs="B Nazanin" w:hint="cs"/>
          <w:noProof/>
          <w:sz w:val="26"/>
          <w:szCs w:val="26"/>
          <w:rtl/>
        </w:rPr>
        <w:t xml:space="preserve">رئيس </w:t>
      </w:r>
      <w:r w:rsidRPr="00852486">
        <w:rPr>
          <w:rFonts w:ascii="Times New Roman" w:hAnsi="Times New Roman" w:cs="B Nazanin"/>
          <w:noProof/>
          <w:sz w:val="26"/>
          <w:szCs w:val="26"/>
        </w:rPr>
        <w:t>HSE</w:t>
      </w:r>
      <w:r w:rsidRPr="00852486">
        <w:rPr>
          <w:rFonts w:ascii="Times New Roman" w:hAnsi="Times New Roman" w:cs="B Nazanin" w:hint="cs"/>
          <w:noProof/>
          <w:sz w:val="26"/>
          <w:szCs w:val="26"/>
          <w:rtl/>
        </w:rPr>
        <w:t xml:space="preserve"> شركت حادثه </w:t>
      </w:r>
      <w:r w:rsidR="006E06EA">
        <w:rPr>
          <w:rFonts w:ascii="Times New Roman" w:hAnsi="Times New Roman" w:cs="B Nazanin" w:hint="cs"/>
          <w:noProof/>
          <w:sz w:val="26"/>
          <w:szCs w:val="26"/>
          <w:rtl/>
        </w:rPr>
        <w:t xml:space="preserve">ديده </w:t>
      </w:r>
      <w:r w:rsidRPr="00852486">
        <w:rPr>
          <w:rFonts w:ascii="Times New Roman" w:hAnsi="Times New Roman" w:cs="B Nazanin" w:hint="cs"/>
          <w:noProof/>
          <w:sz w:val="26"/>
          <w:szCs w:val="26"/>
          <w:rtl/>
        </w:rPr>
        <w:t xml:space="preserve">موظف است مطابق ماتریس حوادث، برای حوادث سطح 3، گزارش خبر حادثه را در اسرع وقت به اطلاع مدیر بهداشت، ایمنی و محیط زیست شرکت ملی نفت ایران طی شماره تلفن هاي اعلام شده برساند. </w:t>
      </w:r>
    </w:p>
    <w:p w:rsidR="000479F0" w:rsidRPr="00831DB3" w:rsidRDefault="000479F0" w:rsidP="00831DB3">
      <w:pPr>
        <w:pStyle w:val="Heading2"/>
        <w:bidi/>
        <w:rPr>
          <w:i w:val="0"/>
          <w:iCs w:val="0"/>
          <w:sz w:val="26"/>
          <w:szCs w:val="26"/>
          <w:rtl/>
        </w:rPr>
      </w:pPr>
      <w:bookmarkStart w:id="37" w:name="_Toc485204185"/>
      <w:r w:rsidRPr="00831DB3">
        <w:rPr>
          <w:rFonts w:hint="cs"/>
          <w:i w:val="0"/>
          <w:iCs w:val="0"/>
          <w:sz w:val="26"/>
          <w:szCs w:val="26"/>
          <w:rtl/>
        </w:rPr>
        <w:t>6-2. گزارش فوری:</w:t>
      </w:r>
      <w:bookmarkEnd w:id="37"/>
    </w:p>
    <w:p w:rsidR="000479F0" w:rsidRPr="00852486" w:rsidRDefault="000479F0" w:rsidP="00E00F34">
      <w:pPr>
        <w:spacing w:after="0"/>
        <w:contextualSpacing/>
        <w:jc w:val="both"/>
        <w:rPr>
          <w:rFonts w:cs="B Nazanin"/>
          <w:sz w:val="26"/>
          <w:szCs w:val="26"/>
        </w:rPr>
      </w:pPr>
      <w:r w:rsidRPr="00852486">
        <w:rPr>
          <w:rFonts w:cs="B Nazanin" w:hint="cs"/>
          <w:sz w:val="26"/>
          <w:szCs w:val="26"/>
          <w:rtl/>
        </w:rPr>
        <w:t xml:space="preserve">براي کلیه حوادث با سطح پیامد4، حداکثر تا 3 ساعت بعد از وقوع حادثه مي بايستي، فرم گزارش حوادث مهم مطابق بخشنامه اداره كل </w:t>
      </w:r>
      <w:r w:rsidRPr="00852486">
        <w:rPr>
          <w:rFonts w:cs="B Nazanin"/>
          <w:sz w:val="26"/>
          <w:szCs w:val="26"/>
        </w:rPr>
        <w:t>HSE</w:t>
      </w:r>
      <w:r w:rsidRPr="00852486">
        <w:rPr>
          <w:rFonts w:cs="B Nazanin" w:hint="cs"/>
          <w:sz w:val="26"/>
          <w:szCs w:val="26"/>
          <w:rtl/>
        </w:rPr>
        <w:t xml:space="preserve"> به شماره 327355 ر ا ب ا م  مورخ 14/7/93</w:t>
      </w:r>
      <w:r w:rsidR="00F943D3">
        <w:rPr>
          <w:rFonts w:cs="B Nazanin" w:hint="cs"/>
          <w:sz w:val="26"/>
          <w:szCs w:val="26"/>
          <w:rtl/>
        </w:rPr>
        <w:t xml:space="preserve"> (فرم گزارش حادثه در پيوست يك موجود است)</w:t>
      </w:r>
      <w:r w:rsidRPr="00852486">
        <w:rPr>
          <w:rFonts w:cs="B Nazanin" w:hint="cs"/>
          <w:sz w:val="26"/>
          <w:szCs w:val="26"/>
          <w:rtl/>
        </w:rPr>
        <w:t>، مي</w:t>
      </w:r>
      <w:r w:rsidR="00F943D3">
        <w:rPr>
          <w:rFonts w:cs="B Nazanin"/>
          <w:sz w:val="26"/>
          <w:szCs w:val="26"/>
          <w:rtl/>
        </w:rPr>
        <w:softHyphen/>
      </w:r>
      <w:r w:rsidRPr="00852486">
        <w:rPr>
          <w:rFonts w:cs="B Nazanin" w:hint="cs"/>
          <w:sz w:val="26"/>
          <w:szCs w:val="26"/>
          <w:rtl/>
        </w:rPr>
        <w:t xml:space="preserve">بايست توسط رئیس </w:t>
      </w:r>
      <w:r w:rsidRPr="00852486">
        <w:rPr>
          <w:rFonts w:cs="B Nazanin"/>
          <w:sz w:val="26"/>
          <w:szCs w:val="26"/>
        </w:rPr>
        <w:t>HSE</w:t>
      </w:r>
      <w:r w:rsidRPr="00852486">
        <w:rPr>
          <w:rFonts w:cs="B Nazanin" w:hint="cs"/>
          <w:sz w:val="26"/>
          <w:szCs w:val="26"/>
          <w:rtl/>
        </w:rPr>
        <w:t xml:space="preserve"> آن شرکت تكميل و به مديريت </w:t>
      </w:r>
      <w:r w:rsidRPr="00852486">
        <w:rPr>
          <w:rFonts w:cs="B Nazanin"/>
          <w:sz w:val="26"/>
          <w:szCs w:val="26"/>
        </w:rPr>
        <w:t>HSE</w:t>
      </w:r>
      <w:r w:rsidRPr="00852486">
        <w:rPr>
          <w:rFonts w:cs="B Nazanin" w:hint="cs"/>
          <w:sz w:val="26"/>
          <w:szCs w:val="26"/>
          <w:rtl/>
        </w:rPr>
        <w:t xml:space="preserve"> شركت ملي نفت و اداره كل </w:t>
      </w:r>
      <w:r w:rsidRPr="00852486">
        <w:rPr>
          <w:rFonts w:cs="B Nazanin"/>
          <w:sz w:val="26"/>
          <w:szCs w:val="26"/>
        </w:rPr>
        <w:t>HSE</w:t>
      </w:r>
      <w:r w:rsidRPr="00852486">
        <w:rPr>
          <w:rFonts w:cs="B Nazanin" w:hint="cs"/>
          <w:sz w:val="26"/>
          <w:szCs w:val="26"/>
          <w:rtl/>
        </w:rPr>
        <w:t xml:space="preserve"> وزارت نفت از طريق شماره تلفن</w:t>
      </w:r>
      <w:r w:rsidR="00E00F34">
        <w:rPr>
          <w:rFonts w:cs="B Nazanin" w:hint="cs"/>
          <w:sz w:val="26"/>
          <w:szCs w:val="26"/>
          <w:rtl/>
        </w:rPr>
        <w:t xml:space="preserve"> </w:t>
      </w:r>
      <w:r w:rsidRPr="00852486">
        <w:rPr>
          <w:rFonts w:cs="B Nazanin" w:hint="cs"/>
          <w:sz w:val="26"/>
          <w:szCs w:val="26"/>
          <w:rtl/>
        </w:rPr>
        <w:t>هاي اعلام شده، ارسال گردد.</w:t>
      </w:r>
    </w:p>
    <w:p w:rsidR="000479F0" w:rsidRPr="00852486" w:rsidRDefault="000479F0" w:rsidP="00852486">
      <w:pPr>
        <w:jc w:val="both"/>
        <w:rPr>
          <w:rFonts w:cs="B Nazanin"/>
          <w:sz w:val="26"/>
          <w:szCs w:val="26"/>
          <w:rtl/>
        </w:rPr>
      </w:pPr>
      <w:r w:rsidRPr="00852486">
        <w:rPr>
          <w:rFonts w:cs="B Nazanin" w:hint="cs"/>
          <w:sz w:val="26"/>
          <w:szCs w:val="26"/>
          <w:rtl/>
        </w:rPr>
        <w:t>تبصره: حوادث با پيامد اوليه سطح 2 و 3 كه به دليل عدم كنترل و تسلط و يا نامشخص بودن پيامد و يا گسترش اثرات حادثه با گذش</w:t>
      </w:r>
      <w:r w:rsidR="00F943D3">
        <w:rPr>
          <w:rFonts w:cs="B Nazanin" w:hint="cs"/>
          <w:sz w:val="26"/>
          <w:szCs w:val="26"/>
          <w:rtl/>
        </w:rPr>
        <w:t>ت زمان به حوادث سطح  4 پيامد</w:t>
      </w:r>
      <w:r w:rsidRPr="00852486">
        <w:rPr>
          <w:rFonts w:cs="B Nazanin" w:hint="cs"/>
          <w:sz w:val="26"/>
          <w:szCs w:val="26"/>
          <w:rtl/>
        </w:rPr>
        <w:t>، تبديل مي شوند، نيز نياز به گزارش فوري حادثه دارند. براي مثال فوت مصدوم پس از گذشت چند روز از حادثه و بستری شدن در بیمارستان.</w:t>
      </w:r>
    </w:p>
    <w:p w:rsidR="000479F0" w:rsidRPr="00831DB3" w:rsidRDefault="000479F0" w:rsidP="00831DB3">
      <w:pPr>
        <w:pStyle w:val="Heading2"/>
        <w:bidi/>
        <w:rPr>
          <w:i w:val="0"/>
          <w:iCs w:val="0"/>
          <w:sz w:val="26"/>
          <w:szCs w:val="26"/>
          <w:rtl/>
        </w:rPr>
      </w:pPr>
      <w:bookmarkStart w:id="38" w:name="_Toc485204186"/>
      <w:r w:rsidRPr="00831DB3">
        <w:rPr>
          <w:rFonts w:hint="cs"/>
          <w:i w:val="0"/>
          <w:iCs w:val="0"/>
          <w:sz w:val="26"/>
          <w:szCs w:val="26"/>
          <w:rtl/>
        </w:rPr>
        <w:t>6-3</w:t>
      </w:r>
      <w:r w:rsidR="00F943D3" w:rsidRPr="00831DB3">
        <w:rPr>
          <w:rFonts w:hint="cs"/>
          <w:i w:val="0"/>
          <w:iCs w:val="0"/>
          <w:sz w:val="26"/>
          <w:szCs w:val="26"/>
          <w:rtl/>
        </w:rPr>
        <w:t>.</w:t>
      </w:r>
      <w:r w:rsidRPr="00831DB3">
        <w:rPr>
          <w:rFonts w:hint="cs"/>
          <w:i w:val="0"/>
          <w:iCs w:val="0"/>
          <w:sz w:val="26"/>
          <w:szCs w:val="26"/>
          <w:rtl/>
        </w:rPr>
        <w:t xml:space="preserve"> گزارش مداوم از حوادث:</w:t>
      </w:r>
      <w:bookmarkEnd w:id="38"/>
    </w:p>
    <w:p w:rsidR="000479F0" w:rsidRPr="00852486" w:rsidRDefault="0097158D" w:rsidP="0097158D">
      <w:pPr>
        <w:jc w:val="both"/>
        <w:rPr>
          <w:rFonts w:ascii="Times New Roman" w:hAnsi="Times New Roman" w:cs="B Nazanin"/>
          <w:noProof/>
          <w:sz w:val="26"/>
          <w:szCs w:val="26"/>
        </w:rPr>
      </w:pPr>
      <w:r>
        <w:rPr>
          <w:rFonts w:ascii="Times New Roman" w:hAnsi="Times New Roman" w:cs="B Nazanin" w:hint="cs"/>
          <w:noProof/>
          <w:sz w:val="26"/>
          <w:szCs w:val="26"/>
          <w:rtl/>
        </w:rPr>
        <w:t xml:space="preserve">مطابق جدول 2 سطح تسلط حادثه، </w:t>
      </w:r>
      <w:r w:rsidR="000479F0" w:rsidRPr="00852486">
        <w:rPr>
          <w:rFonts w:ascii="Times New Roman" w:hAnsi="Times New Roman" w:cs="B Nazanin" w:hint="cs"/>
          <w:noProof/>
          <w:sz w:val="26"/>
          <w:szCs w:val="26"/>
          <w:rtl/>
        </w:rPr>
        <w:t>براي ساير حوادثي كه سطح تسلط روي حادثه در سطح 4 بوده و احتمال کنترل آن در زمان کمتر از سه ساعت بعید به نظر می رسد و احتمال گسترش پيامد حادثه نيز وجود دارد، بايستي علاوه بر ارسال گزارش اوليه حادثه، به ترتيب ذيل به طور مداوم پايش و گزارش وضعيت</w:t>
      </w:r>
      <w:r>
        <w:rPr>
          <w:rFonts w:ascii="Times New Roman" w:hAnsi="Times New Roman" w:cs="B Nazanin" w:hint="cs"/>
          <w:noProof/>
          <w:sz w:val="26"/>
          <w:szCs w:val="26"/>
          <w:rtl/>
        </w:rPr>
        <w:t xml:space="preserve"> حادثه مي بايستي توسط رئيس </w:t>
      </w:r>
      <w:r>
        <w:rPr>
          <w:rFonts w:ascii="Times New Roman" w:hAnsi="Times New Roman" w:cs="B Nazanin"/>
          <w:noProof/>
          <w:sz w:val="26"/>
          <w:szCs w:val="26"/>
        </w:rPr>
        <w:t>HSE</w:t>
      </w:r>
      <w:r>
        <w:rPr>
          <w:rFonts w:ascii="Times New Roman" w:hAnsi="Times New Roman" w:cs="B Nazanin" w:hint="cs"/>
          <w:noProof/>
          <w:sz w:val="26"/>
          <w:szCs w:val="26"/>
          <w:rtl/>
        </w:rPr>
        <w:t xml:space="preserve"> شركت حادثه ديده </w:t>
      </w:r>
      <w:r w:rsidR="000479F0" w:rsidRPr="00852486">
        <w:rPr>
          <w:rFonts w:ascii="Times New Roman" w:hAnsi="Times New Roman" w:cs="B Nazanin" w:hint="cs"/>
          <w:noProof/>
          <w:sz w:val="26"/>
          <w:szCs w:val="26"/>
          <w:rtl/>
        </w:rPr>
        <w:t xml:space="preserve">به صورت تلفني به کمیته داخلی حوادث و رویدادها اطلاع </w:t>
      </w:r>
      <w:r>
        <w:rPr>
          <w:rFonts w:ascii="Times New Roman" w:hAnsi="Times New Roman" w:cs="B Nazanin" w:hint="cs"/>
          <w:noProof/>
          <w:sz w:val="26"/>
          <w:szCs w:val="26"/>
          <w:rtl/>
        </w:rPr>
        <w:t>داده شود.</w:t>
      </w:r>
      <w:r w:rsidR="000479F0" w:rsidRPr="00852486">
        <w:rPr>
          <w:rFonts w:ascii="Times New Roman" w:hAnsi="Times New Roman" w:cs="B Nazanin" w:hint="cs"/>
          <w:noProof/>
          <w:sz w:val="26"/>
          <w:szCs w:val="26"/>
          <w:rtl/>
        </w:rPr>
        <w:t xml:space="preserve"> در صورتیکه </w:t>
      </w:r>
      <w:r w:rsidR="000479F0" w:rsidRPr="00852486">
        <w:rPr>
          <w:rFonts w:ascii="Times New Roman" w:hAnsi="Times New Roman" w:cs="B Nazanin" w:hint="cs"/>
          <w:noProof/>
          <w:sz w:val="26"/>
          <w:szCs w:val="26"/>
          <w:rtl/>
        </w:rPr>
        <w:lastRenderedPageBreak/>
        <w:t>عواقب ناشی از ادامه حادثه به سطح 4 پیامد افزایش پیدا کند. یک گزارش فوری باید تهیه و به کمیته داخلی حوادث/رویدادها ارسال گردد.</w:t>
      </w:r>
    </w:p>
    <w:p w:rsidR="000479F0" w:rsidRPr="00852486" w:rsidRDefault="000479F0" w:rsidP="00BA1A08">
      <w:pPr>
        <w:pStyle w:val="ListParagraph"/>
        <w:numPr>
          <w:ilvl w:val="0"/>
          <w:numId w:val="3"/>
        </w:numPr>
        <w:bidi/>
        <w:jc w:val="both"/>
        <w:rPr>
          <w:rFonts w:ascii="Times New Roman" w:hAnsi="Times New Roman" w:cs="B Nazanin"/>
          <w:noProof/>
          <w:sz w:val="26"/>
          <w:szCs w:val="26"/>
          <w:rtl/>
          <w:lang w:bidi="fa-IR"/>
        </w:rPr>
      </w:pPr>
      <w:r w:rsidRPr="00852486">
        <w:rPr>
          <w:rFonts w:ascii="Times New Roman" w:hAnsi="Times New Roman" w:cs="B Nazanin" w:hint="cs"/>
          <w:noProof/>
          <w:sz w:val="26"/>
          <w:szCs w:val="26"/>
          <w:rtl/>
        </w:rPr>
        <w:t>براي حوادث در سطح 3 و 4 پيامد، هر ساعت گزارش وضعيت داده شود.</w:t>
      </w:r>
    </w:p>
    <w:p w:rsidR="000479F0" w:rsidRPr="00852486" w:rsidRDefault="000479F0" w:rsidP="00BA1A08">
      <w:pPr>
        <w:pStyle w:val="ListParagraph"/>
        <w:numPr>
          <w:ilvl w:val="0"/>
          <w:numId w:val="3"/>
        </w:numPr>
        <w:bidi/>
        <w:jc w:val="both"/>
        <w:rPr>
          <w:rFonts w:ascii="Times New Roman" w:hAnsi="Times New Roman" w:cs="B Nazanin"/>
          <w:noProof/>
          <w:sz w:val="26"/>
          <w:szCs w:val="26"/>
        </w:rPr>
      </w:pPr>
      <w:r w:rsidRPr="00852486">
        <w:rPr>
          <w:rFonts w:ascii="Times New Roman" w:hAnsi="Times New Roman" w:cs="B Nazanin" w:hint="cs"/>
          <w:noProof/>
          <w:sz w:val="26"/>
          <w:szCs w:val="26"/>
          <w:rtl/>
        </w:rPr>
        <w:t>براي حوادث در سطح 2 پيامد، هر سه ساعت يكبار گزارش وضعيت داده شود.</w:t>
      </w:r>
    </w:p>
    <w:p w:rsidR="000479F0" w:rsidRPr="00852486" w:rsidRDefault="000479F0" w:rsidP="00BA1A08">
      <w:pPr>
        <w:pStyle w:val="ListParagraph"/>
        <w:numPr>
          <w:ilvl w:val="0"/>
          <w:numId w:val="3"/>
        </w:numPr>
        <w:bidi/>
        <w:jc w:val="both"/>
        <w:rPr>
          <w:rFonts w:ascii="Times New Roman" w:hAnsi="Times New Roman" w:cs="B Nazanin"/>
          <w:noProof/>
          <w:sz w:val="26"/>
          <w:szCs w:val="26"/>
        </w:rPr>
      </w:pPr>
      <w:r w:rsidRPr="00852486">
        <w:rPr>
          <w:rFonts w:ascii="Times New Roman" w:hAnsi="Times New Roman" w:cs="B Nazanin" w:hint="cs"/>
          <w:noProof/>
          <w:sz w:val="26"/>
          <w:szCs w:val="26"/>
          <w:rtl/>
        </w:rPr>
        <w:t xml:space="preserve"> براي حوادث در سطح 1 پيامد، هر 24 ساعت يكبار گزارش وضعيت داده شود.</w:t>
      </w:r>
    </w:p>
    <w:p w:rsidR="000479F0" w:rsidRPr="00831DB3" w:rsidRDefault="000479F0" w:rsidP="00831DB3">
      <w:pPr>
        <w:pStyle w:val="Heading2"/>
        <w:bidi/>
        <w:rPr>
          <w:i w:val="0"/>
          <w:iCs w:val="0"/>
          <w:sz w:val="26"/>
          <w:szCs w:val="26"/>
          <w:rtl/>
        </w:rPr>
      </w:pPr>
      <w:bookmarkStart w:id="39" w:name="_Toc485204187"/>
      <w:r w:rsidRPr="00831DB3">
        <w:rPr>
          <w:rFonts w:hint="cs"/>
          <w:i w:val="0"/>
          <w:iCs w:val="0"/>
          <w:sz w:val="26"/>
          <w:szCs w:val="26"/>
          <w:rtl/>
        </w:rPr>
        <w:t>6-4</w:t>
      </w:r>
      <w:r w:rsidR="00F943D3" w:rsidRPr="00831DB3">
        <w:rPr>
          <w:rFonts w:hint="cs"/>
          <w:i w:val="0"/>
          <w:iCs w:val="0"/>
          <w:sz w:val="26"/>
          <w:szCs w:val="26"/>
          <w:rtl/>
        </w:rPr>
        <w:t>.</w:t>
      </w:r>
      <w:r w:rsidRPr="00831DB3">
        <w:rPr>
          <w:rFonts w:hint="cs"/>
          <w:i w:val="0"/>
          <w:iCs w:val="0"/>
          <w:sz w:val="26"/>
          <w:szCs w:val="26"/>
          <w:rtl/>
        </w:rPr>
        <w:t xml:space="preserve"> گزارش تحلیلی حوادث/ رویدادها:</w:t>
      </w:r>
      <w:bookmarkEnd w:id="39"/>
    </w:p>
    <w:p w:rsidR="000479F0" w:rsidRPr="00852486" w:rsidRDefault="000479F0" w:rsidP="00CB20DE">
      <w:pPr>
        <w:pStyle w:val="ListParagraph"/>
        <w:numPr>
          <w:ilvl w:val="0"/>
          <w:numId w:val="35"/>
        </w:numPr>
        <w:bidi/>
        <w:spacing w:after="160"/>
        <w:jc w:val="both"/>
        <w:rPr>
          <w:rFonts w:cs="B Nazanin"/>
          <w:sz w:val="26"/>
          <w:szCs w:val="26"/>
          <w:lang w:bidi="fa-IR"/>
        </w:rPr>
      </w:pPr>
      <w:r w:rsidRPr="00852486">
        <w:rPr>
          <w:rFonts w:cs="B Nazanin" w:hint="cs"/>
          <w:sz w:val="26"/>
          <w:szCs w:val="26"/>
          <w:rtl/>
          <w:lang w:bidi="fa-IR"/>
        </w:rPr>
        <w:t>کلیه حوادث و رويدادهاي در سطوح مختلف مي</w:t>
      </w:r>
      <w:r w:rsidRPr="00852486">
        <w:rPr>
          <w:rFonts w:cs="B Nazanin" w:hint="cs"/>
          <w:color w:val="FF0000"/>
          <w:sz w:val="26"/>
          <w:szCs w:val="26"/>
          <w:rtl/>
          <w:lang w:bidi="fa-IR"/>
        </w:rPr>
        <w:t xml:space="preserve"> </w:t>
      </w:r>
      <w:r w:rsidRPr="00852486">
        <w:rPr>
          <w:rFonts w:cs="B Nazanin" w:hint="cs"/>
          <w:sz w:val="26"/>
          <w:szCs w:val="26"/>
          <w:rtl/>
          <w:lang w:bidi="fa-IR"/>
        </w:rPr>
        <w:t xml:space="preserve">بايستي توسط اداره </w:t>
      </w:r>
      <w:r w:rsidRPr="00852486">
        <w:rPr>
          <w:rFonts w:cs="B Nazanin"/>
          <w:sz w:val="26"/>
          <w:szCs w:val="26"/>
          <w:lang w:bidi="fa-IR"/>
        </w:rPr>
        <w:t>HSE</w:t>
      </w:r>
      <w:r w:rsidRPr="00852486">
        <w:rPr>
          <w:rFonts w:cs="B Nazanin" w:hint="cs"/>
          <w:sz w:val="26"/>
          <w:szCs w:val="26"/>
          <w:rtl/>
          <w:lang w:bidi="fa-IR"/>
        </w:rPr>
        <w:t xml:space="preserve"> شركت هاي تابعه در جدول ثبت حوادث و رويدادهاي</w:t>
      </w:r>
      <w:r w:rsidRPr="00852486">
        <w:rPr>
          <w:sz w:val="26"/>
          <w:szCs w:val="26"/>
          <w:rtl/>
        </w:rPr>
        <w:footnoteReference w:id="26"/>
      </w:r>
      <w:r w:rsidRPr="00852486">
        <w:rPr>
          <w:rFonts w:cs="B Nazanin" w:hint="cs"/>
          <w:sz w:val="26"/>
          <w:szCs w:val="26"/>
          <w:rtl/>
          <w:lang w:bidi="fa-IR"/>
        </w:rPr>
        <w:t xml:space="preserve"> شرکت ملی نفت ايران در قالب فرمت اكسل ثبت گردد. (رجوع شود به بند 8 </w:t>
      </w:r>
      <w:r w:rsidR="00CB20DE">
        <w:rPr>
          <w:rFonts w:ascii="Morva_New_Tree" w:hAnsi="Morva_New_Tree" w:cs="B Nazanin" w:hint="cs"/>
          <w:sz w:val="26"/>
          <w:szCs w:val="26"/>
          <w:rtl/>
        </w:rPr>
        <w:t xml:space="preserve">روش اجرایی </w:t>
      </w:r>
      <w:r w:rsidR="00F943D3">
        <w:rPr>
          <w:rFonts w:cs="B Nazanin" w:hint="cs"/>
          <w:sz w:val="26"/>
          <w:szCs w:val="26"/>
          <w:rtl/>
          <w:lang w:bidi="fa-IR"/>
        </w:rPr>
        <w:t>- پيوست 2).</w:t>
      </w:r>
    </w:p>
    <w:p w:rsidR="000479F0" w:rsidRPr="00852486" w:rsidRDefault="000479F0" w:rsidP="00BA1A08">
      <w:pPr>
        <w:pStyle w:val="ListParagraph"/>
        <w:numPr>
          <w:ilvl w:val="0"/>
          <w:numId w:val="35"/>
        </w:numPr>
        <w:bidi/>
        <w:spacing w:after="160"/>
        <w:jc w:val="both"/>
        <w:rPr>
          <w:rFonts w:cs="B Nazanin"/>
          <w:sz w:val="26"/>
          <w:szCs w:val="26"/>
          <w:lang w:bidi="fa-IR"/>
        </w:rPr>
      </w:pPr>
      <w:r w:rsidRPr="00852486">
        <w:rPr>
          <w:rFonts w:cs="B Nazanin" w:hint="cs"/>
          <w:sz w:val="26"/>
          <w:szCs w:val="26"/>
          <w:rtl/>
          <w:lang w:bidi="fa-IR"/>
        </w:rPr>
        <w:t xml:space="preserve">رئيس ستاد </w:t>
      </w:r>
      <w:r w:rsidRPr="00852486">
        <w:rPr>
          <w:rFonts w:cs="B Nazanin"/>
          <w:sz w:val="26"/>
          <w:szCs w:val="26"/>
          <w:lang w:bidi="fa-IR"/>
        </w:rPr>
        <w:t>HSE</w:t>
      </w:r>
      <w:r w:rsidRPr="00852486">
        <w:rPr>
          <w:rFonts w:cs="B Nazanin" w:hint="cs"/>
          <w:sz w:val="26"/>
          <w:szCs w:val="26"/>
          <w:rtl/>
          <w:lang w:bidi="fa-IR"/>
        </w:rPr>
        <w:t xml:space="preserve"> شركتهاي فرعي مسئول نظارت بر روند ثبت حوادث و رويدادها در سطح شركت</w:t>
      </w:r>
      <w:r w:rsidR="007D58A5">
        <w:rPr>
          <w:rFonts w:cs="B Nazanin" w:hint="cs"/>
          <w:sz w:val="26"/>
          <w:szCs w:val="26"/>
          <w:rtl/>
          <w:lang w:bidi="fa-IR"/>
        </w:rPr>
        <w:t xml:space="preserve"> </w:t>
      </w:r>
      <w:r w:rsidRPr="00852486">
        <w:rPr>
          <w:rFonts w:cs="B Nazanin" w:hint="cs"/>
          <w:sz w:val="26"/>
          <w:szCs w:val="26"/>
          <w:rtl/>
          <w:lang w:bidi="fa-IR"/>
        </w:rPr>
        <w:t xml:space="preserve">هاي تابعه و زير مجموعه خود به صورت ماهيانه مي باشد. </w:t>
      </w:r>
    </w:p>
    <w:p w:rsidR="000479F0" w:rsidRPr="00852486" w:rsidRDefault="000479F0" w:rsidP="00BA1A08">
      <w:pPr>
        <w:pStyle w:val="ListParagraph"/>
        <w:numPr>
          <w:ilvl w:val="0"/>
          <w:numId w:val="35"/>
        </w:numPr>
        <w:bidi/>
        <w:spacing w:after="160"/>
        <w:jc w:val="both"/>
        <w:rPr>
          <w:rFonts w:cs="B Nazanin"/>
          <w:color w:val="FF0000"/>
          <w:sz w:val="26"/>
          <w:szCs w:val="26"/>
          <w:lang w:bidi="fa-IR"/>
        </w:rPr>
      </w:pPr>
      <w:r w:rsidRPr="00852486">
        <w:rPr>
          <w:rFonts w:cs="B Nazanin" w:hint="cs"/>
          <w:sz w:val="26"/>
          <w:szCs w:val="26"/>
          <w:rtl/>
          <w:lang w:bidi="fa-IR"/>
        </w:rPr>
        <w:t xml:space="preserve">رئيس ستاد </w:t>
      </w:r>
      <w:r w:rsidRPr="00852486">
        <w:rPr>
          <w:rFonts w:cs="B Nazanin"/>
          <w:sz w:val="26"/>
          <w:szCs w:val="26"/>
          <w:lang w:bidi="fa-IR"/>
        </w:rPr>
        <w:t>HSE</w:t>
      </w:r>
      <w:r w:rsidRPr="00852486">
        <w:rPr>
          <w:rFonts w:cs="B Nazanin" w:hint="cs"/>
          <w:sz w:val="26"/>
          <w:szCs w:val="26"/>
          <w:rtl/>
          <w:lang w:bidi="fa-IR"/>
        </w:rPr>
        <w:t xml:space="preserve"> شركتهاي فرعي موظف خواهد بود نسبت به تجميع گزارشات حوادث و رويدادهاي در حوزه شركت اقدام و جدول ثبت حوادث و رويدادهاي تجميعي سه ماهه شركتهاي زير مجموعه خود را به مديريت </w:t>
      </w:r>
      <w:r w:rsidRPr="00852486">
        <w:rPr>
          <w:rFonts w:cs="B Nazanin"/>
          <w:sz w:val="26"/>
          <w:szCs w:val="26"/>
          <w:lang w:bidi="fa-IR"/>
        </w:rPr>
        <w:t>HSE</w:t>
      </w:r>
      <w:r w:rsidRPr="00852486">
        <w:rPr>
          <w:rFonts w:cs="B Nazanin" w:hint="cs"/>
          <w:sz w:val="26"/>
          <w:szCs w:val="26"/>
          <w:rtl/>
          <w:lang w:bidi="fa-IR"/>
        </w:rPr>
        <w:t xml:space="preserve">  شركت ملي نفت ايران ارسال نمايد. </w:t>
      </w:r>
    </w:p>
    <w:p w:rsidR="000479F0" w:rsidRPr="00852486" w:rsidRDefault="000479F0" w:rsidP="007D58A5">
      <w:pPr>
        <w:pStyle w:val="ListParagraph"/>
        <w:numPr>
          <w:ilvl w:val="0"/>
          <w:numId w:val="35"/>
        </w:numPr>
        <w:bidi/>
        <w:spacing w:after="160"/>
        <w:jc w:val="both"/>
        <w:rPr>
          <w:rFonts w:cs="B Nazanin"/>
          <w:sz w:val="26"/>
          <w:szCs w:val="26"/>
          <w:lang w:bidi="fa-IR"/>
        </w:rPr>
      </w:pPr>
      <w:r w:rsidRPr="00852486">
        <w:rPr>
          <w:rFonts w:cs="B Nazanin" w:hint="cs"/>
          <w:sz w:val="26"/>
          <w:szCs w:val="26"/>
          <w:rtl/>
          <w:lang w:bidi="fa-IR"/>
        </w:rPr>
        <w:t xml:space="preserve">گزارشات حوادث و رويدادهاي در هر يك از شركتهاي تابعه مي بايستي بصورت فصلی(هر 3 ماه) توسط اداره </w:t>
      </w:r>
      <w:r w:rsidRPr="00852486">
        <w:rPr>
          <w:rFonts w:cs="B Nazanin"/>
          <w:sz w:val="26"/>
          <w:szCs w:val="26"/>
          <w:lang w:bidi="fa-IR"/>
        </w:rPr>
        <w:t>HSE</w:t>
      </w:r>
      <w:r w:rsidRPr="00852486">
        <w:rPr>
          <w:rFonts w:cs="B Nazanin" w:hint="cs"/>
          <w:sz w:val="26"/>
          <w:szCs w:val="26"/>
          <w:rtl/>
          <w:lang w:bidi="fa-IR"/>
        </w:rPr>
        <w:t xml:space="preserve"> هر شركت مطابق الزامات اين </w:t>
      </w:r>
      <w:r w:rsidR="007D58A5">
        <w:rPr>
          <w:rFonts w:ascii="Morva_New_Tree" w:hAnsi="Morva_New_Tree" w:cs="B Nazanin" w:hint="cs"/>
          <w:sz w:val="26"/>
          <w:szCs w:val="26"/>
          <w:rtl/>
        </w:rPr>
        <w:t xml:space="preserve">روش اجرایی </w:t>
      </w:r>
      <w:r w:rsidRPr="00852486">
        <w:rPr>
          <w:rFonts w:cs="B Nazanin" w:hint="cs"/>
          <w:sz w:val="26"/>
          <w:szCs w:val="26"/>
          <w:rtl/>
          <w:lang w:bidi="fa-IR"/>
        </w:rPr>
        <w:t xml:space="preserve">تحليل ( تحلیل آماري/ ريشه اي) گرديده و اقدامات اصلاحي مورد نياز براي آنها در قالب  فرم </w:t>
      </w:r>
      <w:r w:rsidRPr="00852486">
        <w:rPr>
          <w:rFonts w:cs="B Nazanin"/>
          <w:sz w:val="26"/>
          <w:szCs w:val="26"/>
          <w:lang w:bidi="fa-IR"/>
        </w:rPr>
        <w:t>CAPA</w:t>
      </w:r>
      <w:r w:rsidRPr="00852486">
        <w:rPr>
          <w:rStyle w:val="FootnoteReference"/>
          <w:rFonts w:cs="B Nazanin"/>
          <w:sz w:val="26"/>
          <w:szCs w:val="26"/>
          <w:rtl/>
          <w:lang w:bidi="fa-IR"/>
        </w:rPr>
        <w:footnoteReference w:id="27"/>
      </w:r>
      <w:r w:rsidRPr="00852486">
        <w:rPr>
          <w:rFonts w:cs="B Nazanin" w:hint="cs"/>
          <w:sz w:val="26"/>
          <w:szCs w:val="26"/>
          <w:rtl/>
          <w:lang w:bidi="fa-IR"/>
        </w:rPr>
        <w:t xml:space="preserve"> تعريف و پيگيري گردد. </w:t>
      </w:r>
    </w:p>
    <w:p w:rsidR="000479F0" w:rsidRPr="00852486" w:rsidRDefault="000479F0" w:rsidP="00BA1A08">
      <w:pPr>
        <w:pStyle w:val="ListParagraph"/>
        <w:numPr>
          <w:ilvl w:val="0"/>
          <w:numId w:val="35"/>
        </w:numPr>
        <w:bidi/>
        <w:spacing w:after="160"/>
        <w:jc w:val="both"/>
        <w:rPr>
          <w:rFonts w:cs="B Nazanin"/>
          <w:sz w:val="26"/>
          <w:szCs w:val="26"/>
          <w:rtl/>
          <w:lang w:bidi="fa-IR"/>
        </w:rPr>
      </w:pPr>
      <w:r w:rsidRPr="00852486">
        <w:rPr>
          <w:rFonts w:cs="B Nazanin" w:hint="cs"/>
          <w:sz w:val="26"/>
          <w:szCs w:val="26"/>
          <w:rtl/>
          <w:lang w:bidi="fa-IR"/>
        </w:rPr>
        <w:t xml:space="preserve">رئيس </w:t>
      </w:r>
      <w:r w:rsidRPr="00852486">
        <w:rPr>
          <w:rFonts w:cs="B Nazanin"/>
          <w:sz w:val="26"/>
          <w:szCs w:val="26"/>
          <w:lang w:bidi="fa-IR"/>
        </w:rPr>
        <w:t>HSE</w:t>
      </w:r>
      <w:r w:rsidRPr="00852486">
        <w:rPr>
          <w:rFonts w:cs="B Nazanin" w:hint="cs"/>
          <w:sz w:val="26"/>
          <w:szCs w:val="26"/>
          <w:rtl/>
          <w:lang w:bidi="fa-IR"/>
        </w:rPr>
        <w:t xml:space="preserve"> ستاد شركت فرعي موظف خواهد بود نسبت به بررسي گزارشات تحليلي حوادث را در محدوده شركتهاي تابعه خود اقدام و گزارشات تحليلي وضعيت حوادث و پيگيري اقدامات اصلاحي را در قالب گزارشات سه ماهه به مديريت </w:t>
      </w:r>
      <w:r w:rsidRPr="00852486">
        <w:rPr>
          <w:rFonts w:cs="B Nazanin"/>
          <w:sz w:val="26"/>
          <w:szCs w:val="26"/>
          <w:lang w:bidi="fa-IR"/>
        </w:rPr>
        <w:t>HSE</w:t>
      </w:r>
      <w:r w:rsidRPr="00852486">
        <w:rPr>
          <w:rFonts w:cs="B Nazanin" w:hint="cs"/>
          <w:sz w:val="26"/>
          <w:szCs w:val="26"/>
          <w:rtl/>
          <w:lang w:bidi="fa-IR"/>
        </w:rPr>
        <w:t xml:space="preserve"> شركت ملي نفت ايران ارسال نمايد.</w:t>
      </w:r>
    </w:p>
    <w:p w:rsidR="000479F0" w:rsidRPr="00831DB3" w:rsidRDefault="000479F0" w:rsidP="00831DB3">
      <w:pPr>
        <w:pStyle w:val="Heading2"/>
        <w:bidi/>
        <w:rPr>
          <w:i w:val="0"/>
          <w:iCs w:val="0"/>
          <w:sz w:val="26"/>
          <w:szCs w:val="26"/>
          <w:rtl/>
        </w:rPr>
      </w:pPr>
      <w:bookmarkStart w:id="40" w:name="_Toc485204188"/>
      <w:r w:rsidRPr="00831DB3">
        <w:rPr>
          <w:rFonts w:hint="cs"/>
          <w:i w:val="0"/>
          <w:iCs w:val="0"/>
          <w:sz w:val="26"/>
          <w:szCs w:val="26"/>
          <w:rtl/>
        </w:rPr>
        <w:t>6-5- گزارش نهایی بازرسی و تحقیق حوادث/ رویدادها:</w:t>
      </w:r>
      <w:bookmarkEnd w:id="40"/>
    </w:p>
    <w:p w:rsidR="000479F0" w:rsidRPr="00852486" w:rsidRDefault="000479F0" w:rsidP="00852486">
      <w:pPr>
        <w:jc w:val="both"/>
        <w:rPr>
          <w:rFonts w:cs="B Nazanin"/>
          <w:sz w:val="26"/>
          <w:szCs w:val="26"/>
          <w:rtl/>
        </w:rPr>
      </w:pPr>
      <w:r w:rsidRPr="00852486">
        <w:rPr>
          <w:rFonts w:cs="B Nazanin" w:hint="cs"/>
          <w:sz w:val="26"/>
          <w:szCs w:val="26"/>
          <w:rtl/>
        </w:rPr>
        <w:t>انواع گزارش نهایی تجزيه و تحليل به گزارش های ذیل اطلاق می شود:</w:t>
      </w:r>
    </w:p>
    <w:p w:rsidR="000479F0" w:rsidRPr="00852486" w:rsidRDefault="000479F0" w:rsidP="007D58A5">
      <w:pPr>
        <w:jc w:val="both"/>
        <w:rPr>
          <w:rFonts w:cs="B Nazanin"/>
          <w:sz w:val="26"/>
          <w:szCs w:val="26"/>
        </w:rPr>
      </w:pPr>
      <w:r w:rsidRPr="00852486">
        <w:rPr>
          <w:rFonts w:cs="B Nazanin" w:hint="cs"/>
          <w:sz w:val="26"/>
          <w:szCs w:val="26"/>
          <w:rtl/>
        </w:rPr>
        <w:lastRenderedPageBreak/>
        <w:t xml:space="preserve">الف.  گزارش تحقیق، بررسی و تجزيه و تحليل حوادث با سطح پیامد 4 : گزارشات تحقيق و تجزيه و تحليل در اين سطح توسط تيم تحقيق شركت ملي نفت ايران، منتخب مديريت </w:t>
      </w:r>
      <w:r w:rsidRPr="00852486">
        <w:rPr>
          <w:rFonts w:cs="B Nazanin"/>
          <w:sz w:val="26"/>
          <w:szCs w:val="26"/>
        </w:rPr>
        <w:t>HSE</w:t>
      </w:r>
      <w:r w:rsidRPr="00852486">
        <w:rPr>
          <w:rFonts w:cs="B Nazanin" w:hint="cs"/>
          <w:sz w:val="26"/>
          <w:szCs w:val="26"/>
          <w:rtl/>
        </w:rPr>
        <w:t xml:space="preserve"> شركت ملي نفت ايران تهيه و در اختيار كميته </w:t>
      </w:r>
      <w:r w:rsidRPr="00852486">
        <w:rPr>
          <w:rFonts w:cs="B Nazanin"/>
          <w:sz w:val="26"/>
          <w:szCs w:val="26"/>
        </w:rPr>
        <w:t>IAIC</w:t>
      </w:r>
      <w:r w:rsidRPr="00852486">
        <w:rPr>
          <w:rFonts w:cs="B Nazanin" w:hint="cs"/>
          <w:sz w:val="26"/>
          <w:szCs w:val="26"/>
          <w:rtl/>
        </w:rPr>
        <w:t xml:space="preserve"> قرار مي گيرد. </w:t>
      </w:r>
    </w:p>
    <w:p w:rsidR="000479F0" w:rsidRPr="00852486" w:rsidRDefault="000479F0" w:rsidP="007D58A5">
      <w:pPr>
        <w:pStyle w:val="ListParagraph"/>
        <w:numPr>
          <w:ilvl w:val="0"/>
          <w:numId w:val="28"/>
        </w:numPr>
        <w:bidi/>
        <w:spacing w:after="160"/>
        <w:ind w:left="571" w:hanging="567"/>
        <w:jc w:val="both"/>
        <w:rPr>
          <w:rFonts w:cs="B Nazanin"/>
          <w:sz w:val="26"/>
          <w:szCs w:val="26"/>
          <w:lang w:bidi="fa-IR"/>
        </w:rPr>
      </w:pPr>
      <w:r w:rsidRPr="00852486">
        <w:rPr>
          <w:rFonts w:cs="B Nazanin" w:hint="cs"/>
          <w:sz w:val="26"/>
          <w:szCs w:val="26"/>
          <w:rtl/>
          <w:lang w:bidi="fa-IR"/>
        </w:rPr>
        <w:t>گزارش بررسی علل ریشه ای حوادث/ رویدادهای پر تکرار: گزارشات تحليلي حوادث و رويدادهاي پر تكرار در سطح شركت ملي نفت ايران مي بايستي توسط اداره</w:t>
      </w:r>
      <w:r w:rsidRPr="00852486">
        <w:rPr>
          <w:rFonts w:cs="B Nazanin"/>
          <w:sz w:val="26"/>
          <w:szCs w:val="26"/>
          <w:lang w:bidi="fa-IR"/>
        </w:rPr>
        <w:t xml:space="preserve">HSE </w:t>
      </w:r>
      <w:r w:rsidRPr="00852486">
        <w:rPr>
          <w:rFonts w:cs="B Nazanin" w:hint="cs"/>
          <w:sz w:val="26"/>
          <w:szCs w:val="26"/>
          <w:rtl/>
          <w:lang w:bidi="fa-IR"/>
        </w:rPr>
        <w:t xml:space="preserve"> شركت</w:t>
      </w:r>
      <w:r w:rsidR="007D58A5">
        <w:rPr>
          <w:rFonts w:cs="B Nazanin" w:hint="cs"/>
          <w:sz w:val="26"/>
          <w:szCs w:val="26"/>
          <w:rtl/>
          <w:lang w:bidi="fa-IR"/>
        </w:rPr>
        <w:t xml:space="preserve"> </w:t>
      </w:r>
      <w:r w:rsidRPr="00852486">
        <w:rPr>
          <w:rFonts w:cs="B Nazanin" w:hint="cs"/>
          <w:sz w:val="26"/>
          <w:szCs w:val="26"/>
          <w:rtl/>
          <w:lang w:bidi="fa-IR"/>
        </w:rPr>
        <w:t xml:space="preserve">هاي فرعي مربوطه مطابق با الزامات اين </w:t>
      </w:r>
      <w:r w:rsidR="00E059B0">
        <w:rPr>
          <w:rFonts w:cs="B Nazanin" w:hint="cs"/>
          <w:sz w:val="26"/>
          <w:szCs w:val="26"/>
          <w:rtl/>
          <w:lang w:bidi="fa-IR"/>
        </w:rPr>
        <w:t>روش اجرايي</w:t>
      </w:r>
      <w:r w:rsidRPr="00852486">
        <w:rPr>
          <w:rFonts w:cs="B Nazanin" w:hint="cs"/>
          <w:sz w:val="26"/>
          <w:szCs w:val="26"/>
          <w:rtl/>
          <w:lang w:bidi="fa-IR"/>
        </w:rPr>
        <w:t xml:space="preserve"> تهيه و در اختيار مديريت </w:t>
      </w:r>
      <w:r w:rsidRPr="00852486">
        <w:rPr>
          <w:rFonts w:cs="B Nazanin"/>
          <w:sz w:val="26"/>
          <w:szCs w:val="26"/>
          <w:lang w:bidi="fa-IR"/>
        </w:rPr>
        <w:t>HSE</w:t>
      </w:r>
      <w:r w:rsidRPr="00852486">
        <w:rPr>
          <w:rFonts w:cs="B Nazanin" w:hint="cs"/>
          <w:sz w:val="26"/>
          <w:szCs w:val="26"/>
          <w:rtl/>
          <w:lang w:bidi="fa-IR"/>
        </w:rPr>
        <w:t xml:space="preserve"> شركت ملي نفت ايران قرار گيرد. </w:t>
      </w:r>
    </w:p>
    <w:p w:rsidR="000479F0" w:rsidRPr="00852486" w:rsidRDefault="000479F0" w:rsidP="007D58A5">
      <w:pPr>
        <w:pStyle w:val="ListParagraph"/>
        <w:numPr>
          <w:ilvl w:val="0"/>
          <w:numId w:val="29"/>
        </w:numPr>
        <w:bidi/>
        <w:spacing w:after="160"/>
        <w:ind w:left="429" w:hanging="425"/>
        <w:jc w:val="both"/>
        <w:rPr>
          <w:rFonts w:cs="B Nazanin"/>
          <w:sz w:val="26"/>
          <w:szCs w:val="26"/>
          <w:lang w:bidi="fa-IR"/>
        </w:rPr>
      </w:pPr>
      <w:r w:rsidRPr="00852486">
        <w:rPr>
          <w:rFonts w:cs="B Nazanin" w:hint="cs"/>
          <w:sz w:val="26"/>
          <w:szCs w:val="26"/>
          <w:rtl/>
          <w:lang w:bidi="fa-IR"/>
        </w:rPr>
        <w:t>گزارش بررسی و تحلیل علل حوادث سطح 2و 3 پيامد که زمان کنترل طولانی شده و به بيش از 12 ساعت رسيده است.</w:t>
      </w:r>
    </w:p>
    <w:p w:rsidR="000479F0" w:rsidRPr="00852486" w:rsidRDefault="000479F0" w:rsidP="00852486">
      <w:pPr>
        <w:ind w:left="360"/>
        <w:jc w:val="both"/>
        <w:rPr>
          <w:rFonts w:cs="B Nazanin"/>
          <w:sz w:val="26"/>
          <w:szCs w:val="26"/>
        </w:rPr>
      </w:pPr>
      <w:r w:rsidRPr="00852486">
        <w:rPr>
          <w:rFonts w:cs="B Nazanin" w:hint="cs"/>
          <w:sz w:val="26"/>
          <w:szCs w:val="26"/>
          <w:rtl/>
        </w:rPr>
        <w:t xml:space="preserve">گزارشات اين نوع حوادث و تحليل علل گسترش حادثه مي بايستي توسط رئيس اداره </w:t>
      </w:r>
      <w:r w:rsidRPr="00852486">
        <w:rPr>
          <w:rFonts w:cs="B Nazanin"/>
          <w:sz w:val="26"/>
          <w:szCs w:val="26"/>
        </w:rPr>
        <w:t>HSE</w:t>
      </w:r>
      <w:r w:rsidRPr="00852486">
        <w:rPr>
          <w:rFonts w:cs="B Nazanin" w:hint="cs"/>
          <w:sz w:val="26"/>
          <w:szCs w:val="26"/>
          <w:rtl/>
        </w:rPr>
        <w:t xml:space="preserve"> شركت حادثه ديده تهيه و در اختيار مديريت </w:t>
      </w:r>
      <w:r w:rsidRPr="00852486">
        <w:rPr>
          <w:rFonts w:cs="B Nazanin"/>
          <w:sz w:val="26"/>
          <w:szCs w:val="26"/>
        </w:rPr>
        <w:t>HSE</w:t>
      </w:r>
      <w:r w:rsidRPr="00852486">
        <w:rPr>
          <w:rFonts w:cs="B Nazanin" w:hint="cs"/>
          <w:sz w:val="26"/>
          <w:szCs w:val="26"/>
          <w:rtl/>
        </w:rPr>
        <w:t xml:space="preserve"> شركت ملي نفت ايران قرار گيرد.  </w:t>
      </w:r>
    </w:p>
    <w:p w:rsidR="000479F0" w:rsidRPr="00852486" w:rsidRDefault="000479F0" w:rsidP="00852486">
      <w:pPr>
        <w:jc w:val="both"/>
        <w:rPr>
          <w:rFonts w:cs="B Nazanin"/>
          <w:color w:val="FF0000"/>
          <w:sz w:val="26"/>
          <w:szCs w:val="26"/>
        </w:rPr>
      </w:pPr>
      <w:r w:rsidRPr="00852486">
        <w:rPr>
          <w:rFonts w:cs="B Nazanin" w:hint="cs"/>
          <w:sz w:val="26"/>
          <w:szCs w:val="26"/>
          <w:rtl/>
        </w:rPr>
        <w:t>د. گزارش بررسی علل ریشه ای حوادث در کلیه سطوح که بررسی آن</w:t>
      </w:r>
      <w:r w:rsidR="007D58A5">
        <w:rPr>
          <w:rFonts w:cs="B Nazanin" w:hint="cs"/>
          <w:sz w:val="26"/>
          <w:szCs w:val="26"/>
          <w:rtl/>
        </w:rPr>
        <w:t xml:space="preserve"> </w:t>
      </w:r>
      <w:r w:rsidRPr="00852486">
        <w:rPr>
          <w:rFonts w:cs="B Nazanin" w:hint="cs"/>
          <w:sz w:val="26"/>
          <w:szCs w:val="26"/>
          <w:rtl/>
        </w:rPr>
        <w:t>ها  نشانگر این است که امکان تبدیل شدن به حوادث با سطح پیامد 4 را داشته اند.</w:t>
      </w:r>
    </w:p>
    <w:p w:rsidR="000479F0" w:rsidRPr="00852486" w:rsidRDefault="000479F0" w:rsidP="007D58A5">
      <w:pPr>
        <w:jc w:val="both"/>
        <w:rPr>
          <w:rFonts w:cs="B Nazanin"/>
          <w:sz w:val="26"/>
          <w:szCs w:val="26"/>
        </w:rPr>
      </w:pPr>
      <w:r w:rsidRPr="00852486">
        <w:rPr>
          <w:rFonts w:cs="B Nazanin" w:hint="cs"/>
          <w:sz w:val="26"/>
          <w:szCs w:val="26"/>
          <w:rtl/>
        </w:rPr>
        <w:t xml:space="preserve">براي تمامي و رويدادهايي كه به سطح رويداد اصلي رسيده ولي خوشبختانه رويداد نهايي خسارت </w:t>
      </w:r>
      <w:r w:rsidRPr="00852486">
        <w:rPr>
          <w:rFonts w:cs="B Nazanin"/>
          <w:sz w:val="26"/>
          <w:szCs w:val="26"/>
        </w:rPr>
        <w:t>loss event</w:t>
      </w:r>
      <w:r w:rsidRPr="00852486">
        <w:rPr>
          <w:rFonts w:cs="B Nazanin" w:hint="cs"/>
          <w:sz w:val="26"/>
          <w:szCs w:val="26"/>
          <w:rtl/>
        </w:rPr>
        <w:t xml:space="preserve"> در سطح پيامد 4 اتفاق نيفتاده است اما بر اساس شواهد موجود، مي توان اذعان داشت كه آن رويداد در شرايط متفاوت تر پتانسيل ايجاد حادثه در سطح 4 را دارد، به منظور پيشگيري از وقوع حوادث مهم، رئيس </w:t>
      </w:r>
      <w:r w:rsidRPr="00852486">
        <w:rPr>
          <w:rFonts w:cs="B Nazanin"/>
          <w:sz w:val="26"/>
          <w:szCs w:val="26"/>
        </w:rPr>
        <w:t>HSE</w:t>
      </w:r>
      <w:r w:rsidRPr="00852486">
        <w:rPr>
          <w:rFonts w:cs="B Nazanin" w:hint="cs"/>
          <w:sz w:val="26"/>
          <w:szCs w:val="26"/>
          <w:rtl/>
        </w:rPr>
        <w:t xml:space="preserve"> آن شركت موظف خواهد بود نسبت به ارزيابي و تحليل وضعيت رويداد  اقدام و گزارشات آن از طريق مراجع ذيربط مطابق الزامات اين </w:t>
      </w:r>
      <w:r w:rsidR="007D58A5">
        <w:rPr>
          <w:rFonts w:ascii="Morva_New_Tree" w:eastAsia="Calibri" w:hAnsi="Morva_New_Tree" w:cs="B Nazanin" w:hint="cs"/>
          <w:sz w:val="26"/>
          <w:szCs w:val="26"/>
          <w:rtl/>
        </w:rPr>
        <w:t xml:space="preserve">روش اجرایی </w:t>
      </w:r>
      <w:r w:rsidRPr="00852486">
        <w:rPr>
          <w:rFonts w:cs="B Nazanin" w:hint="cs"/>
          <w:sz w:val="26"/>
          <w:szCs w:val="26"/>
          <w:rtl/>
        </w:rPr>
        <w:t xml:space="preserve"> پيگيري نمايد.  </w:t>
      </w:r>
    </w:p>
    <w:p w:rsidR="000479F0" w:rsidRPr="00831DB3"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bookmarkStart w:id="41" w:name="_Toc485204189"/>
      <w:r w:rsidRPr="00831DB3">
        <w:rPr>
          <w:rFonts w:asciiTheme="minorHAnsi" w:eastAsiaTheme="minorHAnsi" w:hAnsiTheme="minorHAnsi" w:cs="B Titr" w:hint="cs"/>
          <w:b/>
          <w:noProof w:val="0"/>
          <w:sz w:val="26"/>
          <w:szCs w:val="26"/>
          <w:rtl/>
          <w:lang w:bidi="fa-IR"/>
        </w:rPr>
        <w:t>فرايند بررسی و تحقیق حوادث (تحليل علل ريشه اي):</w:t>
      </w:r>
      <w:bookmarkEnd w:id="41"/>
    </w:p>
    <w:p w:rsidR="000479F0" w:rsidRPr="00831DB3" w:rsidRDefault="000479F0" w:rsidP="00BE3D2C">
      <w:pPr>
        <w:rPr>
          <w:rFonts w:cs="B Nazanin"/>
          <w:sz w:val="26"/>
          <w:szCs w:val="26"/>
          <w:rtl/>
        </w:rPr>
      </w:pPr>
      <w:r w:rsidRPr="00831DB3">
        <w:rPr>
          <w:rFonts w:cs="B Nazanin" w:hint="cs"/>
          <w:sz w:val="26"/>
          <w:szCs w:val="26"/>
          <w:rtl/>
        </w:rPr>
        <w:t>تحليل علل ريشه اي برای حوادث و رویدادها با شرایط ذیل مي بايستي بكار گرفته</w:t>
      </w:r>
      <w:r w:rsidR="00BE3D2C">
        <w:rPr>
          <w:rFonts w:cs="B Nazanin" w:hint="cs"/>
          <w:sz w:val="26"/>
          <w:szCs w:val="26"/>
          <w:rtl/>
        </w:rPr>
        <w:t xml:space="preserve"> </w:t>
      </w:r>
      <w:r w:rsidR="009F49EB">
        <w:rPr>
          <w:rFonts w:cs="B Nazanin" w:hint="cs"/>
          <w:sz w:val="26"/>
          <w:szCs w:val="26"/>
          <w:rtl/>
        </w:rPr>
        <w:t xml:space="preserve">و انجام گيرد. اين حوادث در دسته بندي حوادث مهم جاي مي گيرند. </w:t>
      </w:r>
    </w:p>
    <w:p w:rsidR="000479F0" w:rsidRPr="00831DB3" w:rsidRDefault="000479F0" w:rsidP="00BA1A08">
      <w:pPr>
        <w:pStyle w:val="ListParagraph"/>
        <w:numPr>
          <w:ilvl w:val="0"/>
          <w:numId w:val="24"/>
        </w:numPr>
        <w:bidi/>
        <w:rPr>
          <w:rFonts w:ascii="Morva_New_Tree" w:hAnsi="Morva_New_Tree" w:cs="B Nazanin"/>
          <w:sz w:val="26"/>
          <w:szCs w:val="26"/>
        </w:rPr>
      </w:pPr>
      <w:r w:rsidRPr="00831DB3">
        <w:rPr>
          <w:rFonts w:ascii="Morva_New_Tree" w:hAnsi="Morva_New_Tree" w:cs="B Nazanin" w:hint="cs"/>
          <w:sz w:val="26"/>
          <w:szCs w:val="26"/>
          <w:rtl/>
        </w:rPr>
        <w:t xml:space="preserve">حوادث با سطح پیامد 4 (توسط تيم اعزامي و رئيس </w:t>
      </w:r>
      <w:r w:rsidRPr="00831DB3">
        <w:rPr>
          <w:rFonts w:ascii="Morva_New_Tree" w:hAnsi="Morva_New_Tree" w:cs="B Nazanin"/>
          <w:sz w:val="26"/>
          <w:szCs w:val="26"/>
        </w:rPr>
        <w:t>HSE</w:t>
      </w:r>
      <w:r w:rsidRPr="00831DB3">
        <w:rPr>
          <w:rFonts w:ascii="Morva_New_Tree" w:hAnsi="Morva_New_Tree" w:cs="B Nazanin" w:hint="cs"/>
          <w:sz w:val="26"/>
          <w:szCs w:val="26"/>
          <w:rtl/>
        </w:rPr>
        <w:t xml:space="preserve"> شركت حادثه ديده)</w:t>
      </w:r>
    </w:p>
    <w:p w:rsidR="000479F0" w:rsidRPr="00831DB3" w:rsidRDefault="000479F0" w:rsidP="00BA1A08">
      <w:pPr>
        <w:pStyle w:val="ListParagraph"/>
        <w:numPr>
          <w:ilvl w:val="0"/>
          <w:numId w:val="24"/>
        </w:numPr>
        <w:bidi/>
        <w:rPr>
          <w:rFonts w:ascii="Morva_New_Tree" w:hAnsi="Morva_New_Tree" w:cs="B Nazanin"/>
          <w:sz w:val="26"/>
          <w:szCs w:val="26"/>
        </w:rPr>
      </w:pPr>
      <w:r w:rsidRPr="00831DB3">
        <w:rPr>
          <w:rFonts w:ascii="Morva_New_Tree" w:hAnsi="Morva_New_Tree" w:cs="B Nazanin" w:hint="cs"/>
          <w:sz w:val="26"/>
          <w:szCs w:val="26"/>
          <w:rtl/>
        </w:rPr>
        <w:t>حوادث و رویدادهای پر تکرار.</w:t>
      </w:r>
    </w:p>
    <w:p w:rsidR="000479F0" w:rsidRPr="00831DB3" w:rsidRDefault="000479F0" w:rsidP="00BA1A08">
      <w:pPr>
        <w:pStyle w:val="ListParagraph"/>
        <w:numPr>
          <w:ilvl w:val="0"/>
          <w:numId w:val="24"/>
        </w:numPr>
        <w:bidi/>
        <w:rPr>
          <w:rFonts w:ascii="Morva_New_Tree" w:hAnsi="Morva_New_Tree" w:cs="B Nazanin"/>
          <w:sz w:val="26"/>
          <w:szCs w:val="26"/>
        </w:rPr>
      </w:pPr>
      <w:r w:rsidRPr="00831DB3">
        <w:rPr>
          <w:rFonts w:ascii="Morva_New_Tree" w:hAnsi="Morva_New_Tree" w:cs="B Nazanin" w:hint="cs"/>
          <w:sz w:val="26"/>
          <w:szCs w:val="26"/>
          <w:rtl/>
        </w:rPr>
        <w:t>حوادث در ساير سطوح با امکان تبدیل شدن به حوادث در سطح پیامد 4 .</w:t>
      </w:r>
    </w:p>
    <w:p w:rsidR="00F943D3" w:rsidRPr="00831DB3" w:rsidRDefault="00831DB3" w:rsidP="00831DB3">
      <w:pPr>
        <w:jc w:val="both"/>
        <w:rPr>
          <w:rFonts w:ascii="Times New Roman" w:hAnsi="Times New Roman" w:cs="B Nazanin"/>
          <w:sz w:val="24"/>
          <w:szCs w:val="26"/>
        </w:rPr>
      </w:pPr>
      <w:r>
        <w:rPr>
          <w:rFonts w:ascii="Times New Roman" w:hAnsi="Times New Roman" w:cs="B Nazanin" w:hint="cs"/>
          <w:sz w:val="24"/>
          <w:szCs w:val="26"/>
          <w:rtl/>
        </w:rPr>
        <w:t xml:space="preserve">7-1 </w:t>
      </w:r>
      <w:r w:rsidR="000479F0" w:rsidRPr="00831DB3">
        <w:rPr>
          <w:rFonts w:ascii="Times New Roman" w:hAnsi="Times New Roman" w:cs="B Nazanin" w:hint="cs"/>
          <w:sz w:val="24"/>
          <w:szCs w:val="26"/>
          <w:rtl/>
        </w:rPr>
        <w:t xml:space="preserve">حوادث سطح 3 كه فرايند كنترل حادثه بيش از 12 ساعت طول كشيده است. </w:t>
      </w:r>
      <w:r w:rsidR="00F943D3" w:rsidRPr="00831DB3">
        <w:rPr>
          <w:rFonts w:ascii="Times New Roman" w:hAnsi="Times New Roman" w:cs="B Nazanin" w:hint="cs"/>
          <w:sz w:val="24"/>
          <w:szCs w:val="26"/>
          <w:rtl/>
        </w:rPr>
        <w:t xml:space="preserve"> </w:t>
      </w:r>
      <w:r w:rsidR="000479F0" w:rsidRPr="00831DB3">
        <w:rPr>
          <w:rFonts w:ascii="Times New Roman" w:hAnsi="Times New Roman" w:cs="B Nazanin" w:hint="cs"/>
          <w:sz w:val="24"/>
          <w:szCs w:val="26"/>
          <w:rtl/>
        </w:rPr>
        <w:t xml:space="preserve">براي حوادث با سطح پيامد 4، تيم تحقيق و بررسي از سوي مديريت </w:t>
      </w:r>
      <w:r w:rsidR="000479F0" w:rsidRPr="00831DB3">
        <w:rPr>
          <w:rFonts w:ascii="Times New Roman" w:hAnsi="Times New Roman" w:cs="B Nazanin"/>
          <w:sz w:val="24"/>
          <w:szCs w:val="26"/>
        </w:rPr>
        <w:t>HSE</w:t>
      </w:r>
      <w:r w:rsidR="000479F0" w:rsidRPr="00831DB3">
        <w:rPr>
          <w:rFonts w:ascii="Times New Roman" w:hAnsi="Times New Roman" w:cs="B Nazanin" w:hint="cs"/>
          <w:sz w:val="24"/>
          <w:szCs w:val="26"/>
          <w:rtl/>
        </w:rPr>
        <w:t xml:space="preserve">شركت ملي نفت تشكيل و به محل حادثه اعزام مي گردد. تا زمان </w:t>
      </w:r>
      <w:r w:rsidR="000479F0" w:rsidRPr="00831DB3">
        <w:rPr>
          <w:rFonts w:ascii="Times New Roman" w:hAnsi="Times New Roman" w:cs="B Nazanin" w:hint="cs"/>
          <w:sz w:val="24"/>
          <w:szCs w:val="26"/>
          <w:rtl/>
        </w:rPr>
        <w:lastRenderedPageBreak/>
        <w:t xml:space="preserve">رسيدن تيم تحقيق و بررسي به محل حادثه، رئيس </w:t>
      </w:r>
      <w:r w:rsidR="000479F0" w:rsidRPr="00831DB3">
        <w:rPr>
          <w:rFonts w:ascii="Times New Roman" w:hAnsi="Times New Roman" w:cs="B Nazanin"/>
          <w:sz w:val="24"/>
          <w:szCs w:val="26"/>
        </w:rPr>
        <w:t>HSE</w:t>
      </w:r>
      <w:r w:rsidR="000479F0" w:rsidRPr="00831DB3">
        <w:rPr>
          <w:rFonts w:ascii="Times New Roman" w:hAnsi="Times New Roman" w:cs="B Nazanin" w:hint="cs"/>
          <w:sz w:val="24"/>
          <w:szCs w:val="26"/>
          <w:rtl/>
        </w:rPr>
        <w:t xml:space="preserve"> شركت حادثه ديده، مسئول جمع آوري و حفاظت از كليه شواهد حادثه مي باشد.</w:t>
      </w:r>
      <w:r w:rsidR="00F943D3" w:rsidRPr="00831DB3">
        <w:rPr>
          <w:rFonts w:ascii="Times New Roman" w:hAnsi="Times New Roman" w:cs="B Nazanin" w:hint="cs"/>
          <w:sz w:val="24"/>
          <w:szCs w:val="26"/>
          <w:rtl/>
        </w:rPr>
        <w:t xml:space="preserve"> </w:t>
      </w:r>
    </w:p>
    <w:p w:rsidR="000479F0" w:rsidRPr="00831DB3" w:rsidRDefault="00831DB3" w:rsidP="00831DB3">
      <w:pPr>
        <w:jc w:val="both"/>
        <w:rPr>
          <w:rFonts w:ascii="Times New Roman" w:hAnsi="Times New Roman" w:cs="B Nazanin"/>
          <w:sz w:val="24"/>
          <w:szCs w:val="26"/>
        </w:rPr>
      </w:pPr>
      <w:r>
        <w:rPr>
          <w:rFonts w:ascii="Times New Roman" w:hAnsi="Times New Roman" w:cs="B Nazanin" w:hint="cs"/>
          <w:sz w:val="24"/>
          <w:szCs w:val="26"/>
          <w:rtl/>
        </w:rPr>
        <w:t xml:space="preserve">7-2 </w:t>
      </w:r>
      <w:r w:rsidR="000479F0" w:rsidRPr="00831DB3">
        <w:rPr>
          <w:rFonts w:ascii="Times New Roman" w:hAnsi="Times New Roman" w:cs="B Nazanin" w:hint="cs"/>
          <w:sz w:val="24"/>
          <w:szCs w:val="26"/>
          <w:rtl/>
        </w:rPr>
        <w:t xml:space="preserve">رئيس </w:t>
      </w:r>
      <w:r w:rsidR="000479F0" w:rsidRPr="00831DB3">
        <w:rPr>
          <w:rFonts w:ascii="Times New Roman" w:hAnsi="Times New Roman" w:cs="B Nazanin"/>
          <w:sz w:val="24"/>
          <w:szCs w:val="26"/>
        </w:rPr>
        <w:t>HSE</w:t>
      </w:r>
      <w:r w:rsidR="000479F0" w:rsidRPr="00831DB3">
        <w:rPr>
          <w:rFonts w:ascii="Times New Roman" w:hAnsi="Times New Roman" w:cs="B Nazanin" w:hint="cs"/>
          <w:sz w:val="24"/>
          <w:szCs w:val="26"/>
          <w:rtl/>
        </w:rPr>
        <w:t xml:space="preserve"> شركت حادثه ديده مي بايستي پس از ارسال گزارش حوادث مهم ( سطح 3)  تا رسيدن تيم تحقيق و تجزيه و تحليل منتخب مديريت </w:t>
      </w:r>
      <w:r w:rsidR="000479F0" w:rsidRPr="00831DB3">
        <w:rPr>
          <w:rFonts w:ascii="Times New Roman" w:hAnsi="Times New Roman" w:cs="B Nazanin"/>
          <w:sz w:val="24"/>
          <w:szCs w:val="26"/>
        </w:rPr>
        <w:t>HSE</w:t>
      </w:r>
      <w:r w:rsidR="000479F0" w:rsidRPr="00831DB3">
        <w:rPr>
          <w:rFonts w:ascii="Times New Roman" w:hAnsi="Times New Roman" w:cs="B Nazanin" w:hint="cs"/>
          <w:sz w:val="24"/>
          <w:szCs w:val="26"/>
          <w:rtl/>
        </w:rPr>
        <w:t xml:space="preserve"> شركت ملي نفت به محل حادثه بابت جمع آوري شواهد، اقدامات لازم را انجام و مدارك و شواهد را در اختيار رهبر تيم تحقيق اعزامي قرار دهد:</w:t>
      </w:r>
    </w:p>
    <w:p w:rsidR="000479F0" w:rsidRPr="00852486" w:rsidRDefault="000479F0" w:rsidP="00BA1A08">
      <w:pPr>
        <w:numPr>
          <w:ilvl w:val="0"/>
          <w:numId w:val="4"/>
        </w:numPr>
        <w:spacing w:after="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همكاري با حراست در محصور كردن محل حادثه</w:t>
      </w:r>
      <w:r w:rsidR="0097158D">
        <w:rPr>
          <w:rFonts w:ascii="Morva_New_Tree" w:eastAsia="Calibri" w:hAnsi="Morva_New_Tree" w:cs="B Nazanin" w:hint="cs"/>
          <w:sz w:val="26"/>
          <w:szCs w:val="26"/>
          <w:rtl/>
        </w:rPr>
        <w:t xml:space="preserve"> جهت عدم تردد افراد</w:t>
      </w:r>
      <w:r w:rsidR="00D733B1">
        <w:rPr>
          <w:rFonts w:ascii="Morva_New_Tree" w:eastAsia="Calibri" w:hAnsi="Morva_New_Tree" w:cs="B Nazanin" w:hint="cs"/>
          <w:sz w:val="26"/>
          <w:szCs w:val="26"/>
          <w:rtl/>
        </w:rPr>
        <w:t>.</w:t>
      </w:r>
      <w:r w:rsidRPr="00852486">
        <w:rPr>
          <w:rFonts w:ascii="Morva_New_Tree" w:eastAsia="Calibri" w:hAnsi="Morva_New_Tree" w:cs="B Nazanin" w:hint="cs"/>
          <w:sz w:val="26"/>
          <w:szCs w:val="26"/>
          <w:rtl/>
        </w:rPr>
        <w:t xml:space="preserve"> </w:t>
      </w:r>
    </w:p>
    <w:p w:rsidR="000479F0" w:rsidRPr="00852486" w:rsidRDefault="000479F0" w:rsidP="00BA1A08">
      <w:pPr>
        <w:numPr>
          <w:ilvl w:val="0"/>
          <w:numId w:val="4"/>
        </w:numPr>
        <w:spacing w:after="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جمع آوري اطلاعات پيامدهاي حادثه از نظر نيروي انساني، توقف توليد، خسارت به محيط زيست و صدمه به تاسيسات و تجهيزات</w:t>
      </w:r>
      <w:r w:rsidR="00D733B1">
        <w:rPr>
          <w:rFonts w:ascii="Morva_New_Tree" w:eastAsia="Calibri" w:hAnsi="Morva_New_Tree" w:cs="B Nazanin" w:hint="cs"/>
          <w:sz w:val="26"/>
          <w:szCs w:val="26"/>
          <w:rtl/>
        </w:rPr>
        <w:t>.</w:t>
      </w:r>
    </w:p>
    <w:p w:rsidR="000479F0" w:rsidRPr="00852486" w:rsidRDefault="000479F0" w:rsidP="00BA1A08">
      <w:pPr>
        <w:numPr>
          <w:ilvl w:val="0"/>
          <w:numId w:val="4"/>
        </w:numPr>
        <w:spacing w:after="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جمع  آوري شواهد و داده هاي عيني حادثه بر اساس پيامدهاي حادثه اعم از ليست پرسنل درگير در حادثه،  ليست تجهيزات آسيب ديده، ساعات توقف توليد</w:t>
      </w:r>
      <w:r w:rsidR="00A81280">
        <w:rPr>
          <w:rFonts w:ascii="Morva_New_Tree" w:eastAsia="Calibri" w:hAnsi="Morva_New_Tree" w:cs="B Nazanin" w:hint="cs"/>
          <w:sz w:val="26"/>
          <w:szCs w:val="26"/>
          <w:rtl/>
        </w:rPr>
        <w:t>.</w:t>
      </w:r>
      <w:r w:rsidRPr="00852486">
        <w:rPr>
          <w:rFonts w:ascii="Morva_New_Tree" w:eastAsia="Calibri" w:hAnsi="Morva_New_Tree" w:cs="B Nazanin" w:hint="cs"/>
          <w:sz w:val="26"/>
          <w:szCs w:val="26"/>
          <w:rtl/>
        </w:rPr>
        <w:t xml:space="preserve"> </w:t>
      </w:r>
    </w:p>
    <w:p w:rsidR="000479F0" w:rsidRPr="00852486" w:rsidRDefault="000479F0" w:rsidP="00BA1A08">
      <w:pPr>
        <w:numPr>
          <w:ilvl w:val="0"/>
          <w:numId w:val="4"/>
        </w:numPr>
        <w:spacing w:after="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 xml:space="preserve">ليست اقدامات كنترل امداد و نجات و بازگرداندن به شرايط قبل از حادثه </w:t>
      </w:r>
      <w:r w:rsidR="00A81280">
        <w:rPr>
          <w:rFonts w:ascii="Morva_New_Tree" w:eastAsia="Calibri" w:hAnsi="Morva_New_Tree" w:cs="B Nazanin" w:hint="cs"/>
          <w:sz w:val="26"/>
          <w:szCs w:val="26"/>
          <w:rtl/>
        </w:rPr>
        <w:t>.</w:t>
      </w:r>
    </w:p>
    <w:p w:rsidR="000479F0" w:rsidRPr="00852486" w:rsidRDefault="000479F0" w:rsidP="00BA1A08">
      <w:pPr>
        <w:numPr>
          <w:ilvl w:val="0"/>
          <w:numId w:val="4"/>
        </w:numPr>
        <w:spacing w:after="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فيلم برداري و عكس برداري از محل حادثه و گزارش اقدامات مديريت حادثه و مقابله با شرايط اضطراري</w:t>
      </w:r>
      <w:r w:rsidR="00A81280">
        <w:rPr>
          <w:rFonts w:ascii="Morva_New_Tree" w:eastAsia="Calibri" w:hAnsi="Morva_New_Tree" w:cs="B Nazanin" w:hint="cs"/>
          <w:sz w:val="26"/>
          <w:szCs w:val="26"/>
          <w:rtl/>
        </w:rPr>
        <w:t>.</w:t>
      </w:r>
      <w:r w:rsidRPr="00852486">
        <w:rPr>
          <w:rFonts w:ascii="Morva_New_Tree" w:eastAsia="Calibri" w:hAnsi="Morva_New_Tree" w:cs="B Nazanin" w:hint="cs"/>
          <w:sz w:val="26"/>
          <w:szCs w:val="26"/>
          <w:rtl/>
        </w:rPr>
        <w:t xml:space="preserve"> </w:t>
      </w:r>
    </w:p>
    <w:p w:rsidR="000479F0" w:rsidRPr="00852486" w:rsidRDefault="000479F0" w:rsidP="00BA1A08">
      <w:pPr>
        <w:numPr>
          <w:ilvl w:val="0"/>
          <w:numId w:val="4"/>
        </w:numPr>
        <w:spacing w:after="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مصاحبه اوليه با افراد درگير در حادثه</w:t>
      </w:r>
      <w:r w:rsidR="00A81280">
        <w:rPr>
          <w:rFonts w:ascii="Morva_New_Tree" w:eastAsia="Calibri" w:hAnsi="Morva_New_Tree" w:cs="B Nazanin" w:hint="cs"/>
          <w:sz w:val="26"/>
          <w:szCs w:val="26"/>
          <w:rtl/>
        </w:rPr>
        <w:t>.</w:t>
      </w:r>
    </w:p>
    <w:p w:rsidR="000479F0" w:rsidRPr="00852486" w:rsidRDefault="000479F0" w:rsidP="00852486">
      <w:pPr>
        <w:spacing w:after="0"/>
        <w:ind w:left="1080"/>
        <w:contextualSpacing/>
        <w:jc w:val="both"/>
        <w:rPr>
          <w:rFonts w:ascii="Morva_New_Tree" w:eastAsia="Calibri" w:hAnsi="Morva_New_Tree" w:cs="B Nazanin"/>
          <w:sz w:val="26"/>
          <w:szCs w:val="26"/>
        </w:rPr>
      </w:pPr>
    </w:p>
    <w:p w:rsidR="000479F0" w:rsidRPr="00831DB3" w:rsidRDefault="00831DB3" w:rsidP="00831DB3">
      <w:pPr>
        <w:spacing w:after="0"/>
        <w:jc w:val="both"/>
        <w:rPr>
          <w:rFonts w:ascii="Times New Roman" w:hAnsi="Times New Roman" w:cs="B Nazanin"/>
          <w:sz w:val="24"/>
          <w:szCs w:val="26"/>
        </w:rPr>
      </w:pPr>
      <w:r>
        <w:rPr>
          <w:rFonts w:ascii="Times New Roman" w:hAnsi="Times New Roman" w:cs="B Nazanin" w:hint="cs"/>
          <w:sz w:val="24"/>
          <w:szCs w:val="26"/>
          <w:rtl/>
        </w:rPr>
        <w:t xml:space="preserve">7-3 </w:t>
      </w:r>
      <w:r w:rsidR="000479F0" w:rsidRPr="00831DB3">
        <w:rPr>
          <w:rFonts w:ascii="Times New Roman" w:hAnsi="Times New Roman" w:cs="B Nazanin" w:hint="cs"/>
          <w:sz w:val="24"/>
          <w:szCs w:val="26"/>
          <w:rtl/>
        </w:rPr>
        <w:t xml:space="preserve">رئيس اداره </w:t>
      </w:r>
      <w:r w:rsidR="000479F0" w:rsidRPr="00831DB3">
        <w:rPr>
          <w:rFonts w:ascii="Times New Roman" w:hAnsi="Times New Roman" w:cs="B Nazanin"/>
          <w:sz w:val="24"/>
          <w:szCs w:val="26"/>
        </w:rPr>
        <w:t>HSE</w:t>
      </w:r>
      <w:r w:rsidR="000479F0" w:rsidRPr="00831DB3">
        <w:rPr>
          <w:rFonts w:ascii="Times New Roman" w:hAnsi="Times New Roman" w:cs="B Nazanin" w:hint="cs"/>
          <w:sz w:val="24"/>
          <w:szCs w:val="26"/>
          <w:rtl/>
        </w:rPr>
        <w:t xml:space="preserve"> شركت حادثه ديده مي بايستي همكاري كاملي را با رهبر و ساير اعضاء تيم در طول فرايند تحقيق و تجزيه و تحليل داشته باشد و همچنین هماهنگي هاي لازم را با واحد هاي عملياتي و ساير ادارات مرتبط با حادثه حسب نظر رهبر تيم داشته باشد. </w:t>
      </w:r>
    </w:p>
    <w:p w:rsidR="000479F0" w:rsidRPr="00831DB3" w:rsidRDefault="00831DB3" w:rsidP="00831DB3">
      <w:pPr>
        <w:spacing w:after="0"/>
        <w:jc w:val="both"/>
        <w:rPr>
          <w:rFonts w:ascii="Times New Roman" w:hAnsi="Times New Roman" w:cs="B Nazanin"/>
          <w:sz w:val="24"/>
          <w:szCs w:val="26"/>
          <w:rtl/>
        </w:rPr>
      </w:pPr>
      <w:r>
        <w:rPr>
          <w:rFonts w:ascii="Times New Roman" w:hAnsi="Times New Roman" w:cs="B Nazanin" w:hint="cs"/>
          <w:sz w:val="24"/>
          <w:szCs w:val="26"/>
          <w:rtl/>
        </w:rPr>
        <w:t xml:space="preserve">7-4 </w:t>
      </w:r>
      <w:r w:rsidR="00F943D3" w:rsidRPr="00831DB3">
        <w:rPr>
          <w:rFonts w:ascii="Times New Roman" w:hAnsi="Times New Roman" w:cs="B Nazanin" w:hint="cs"/>
          <w:sz w:val="24"/>
          <w:szCs w:val="26"/>
          <w:rtl/>
        </w:rPr>
        <w:t xml:space="preserve"> </w:t>
      </w:r>
      <w:r w:rsidR="000479F0" w:rsidRPr="00831DB3">
        <w:rPr>
          <w:rFonts w:ascii="Times New Roman" w:hAnsi="Times New Roman" w:cs="B Nazanin" w:hint="cs"/>
          <w:sz w:val="24"/>
          <w:szCs w:val="26"/>
          <w:rtl/>
        </w:rPr>
        <w:t>قبل از آغاز بررسی و تحقیق در خصوص حادثه، موارد ذيل مي بايستي توسط شرکت حادثه دیده تحت نظر بالاترین مقام آن شرکت/ منطقه كنترل و آماده گردد.</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rtl/>
          <w:lang w:bidi="fa-IR"/>
        </w:rPr>
      </w:pPr>
      <w:r w:rsidRPr="00852486">
        <w:rPr>
          <w:rFonts w:ascii="Morva_New_Tree" w:hAnsi="Morva_New_Tree" w:cs="B Nazanin" w:hint="cs"/>
          <w:sz w:val="26"/>
          <w:szCs w:val="26"/>
          <w:rtl/>
          <w:lang w:bidi="fa-IR"/>
        </w:rPr>
        <w:t>حصول اطمینان از ایمنی صحنه رویداد/حادثه.</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rtl/>
          <w:lang w:bidi="fa-IR"/>
        </w:rPr>
      </w:pPr>
      <w:r w:rsidRPr="00852486">
        <w:rPr>
          <w:rFonts w:ascii="Morva_New_Tree" w:hAnsi="Morva_New_Tree" w:cs="B Nazanin" w:hint="cs"/>
          <w:sz w:val="26"/>
          <w:szCs w:val="26"/>
          <w:rtl/>
          <w:lang w:bidi="fa-IR"/>
        </w:rPr>
        <w:t>ارزیابی ریسک عملیات تحقیق در صحنه رویداد/حادثه.</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rtl/>
          <w:lang w:bidi="fa-IR"/>
        </w:rPr>
      </w:pPr>
      <w:r w:rsidRPr="00852486">
        <w:rPr>
          <w:rFonts w:ascii="Morva_New_Tree" w:hAnsi="Morva_New_Tree" w:cs="B Nazanin" w:hint="cs"/>
          <w:sz w:val="26"/>
          <w:szCs w:val="26"/>
          <w:rtl/>
          <w:lang w:bidi="fa-IR"/>
        </w:rPr>
        <w:t>تعیین وضعیت سیستم و تجهیزات موجود در صحنه حادثه.</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rtl/>
          <w:lang w:bidi="fa-IR"/>
        </w:rPr>
      </w:pPr>
      <w:r w:rsidRPr="00852486">
        <w:rPr>
          <w:rFonts w:ascii="Morva_New_Tree" w:hAnsi="Morva_New_Tree" w:cs="B Nazanin" w:hint="cs"/>
          <w:sz w:val="26"/>
          <w:szCs w:val="26"/>
          <w:rtl/>
          <w:lang w:bidi="fa-IR"/>
        </w:rPr>
        <w:t>شناسایی و ارزیابی امکان راه اندازی مجدد حادثه در حین تحقیق.</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rtl/>
          <w:lang w:bidi="fa-IR"/>
        </w:rPr>
      </w:pPr>
      <w:r w:rsidRPr="00852486">
        <w:rPr>
          <w:rFonts w:ascii="Morva_New_Tree" w:hAnsi="Morva_New_Tree" w:cs="B Nazanin" w:hint="cs"/>
          <w:sz w:val="26"/>
          <w:szCs w:val="26"/>
          <w:rtl/>
          <w:lang w:bidi="fa-IR"/>
        </w:rPr>
        <w:t xml:space="preserve">شناسایی تغییرات در فرآیند تولید، سیستم ها، پرسنل، تعمیرات، طراحی، تامین کنندگان و ... </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rtl/>
          <w:lang w:bidi="fa-IR"/>
        </w:rPr>
      </w:pPr>
      <w:r w:rsidRPr="00852486">
        <w:rPr>
          <w:rFonts w:ascii="Morva_New_Tree" w:hAnsi="Morva_New_Tree" w:cs="B Nazanin" w:hint="cs"/>
          <w:sz w:val="26"/>
          <w:szCs w:val="26"/>
          <w:rtl/>
          <w:lang w:bidi="fa-IR"/>
        </w:rPr>
        <w:t>برگزاري جلسه هماهنگی و توجیهی به منظور رعایت نکات ایمنی در صحنه رویداد/حادثه.</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lang w:bidi="fa-IR"/>
        </w:rPr>
      </w:pPr>
      <w:r w:rsidRPr="00852486">
        <w:rPr>
          <w:rFonts w:ascii="Morva_New_Tree" w:hAnsi="Morva_New_Tree" w:cs="B Nazanin" w:hint="cs"/>
          <w:sz w:val="26"/>
          <w:szCs w:val="26"/>
          <w:rtl/>
          <w:lang w:bidi="fa-IR"/>
        </w:rPr>
        <w:t>تعیین یک اتاق مناسب برای برگزاری جلسات تیم تحقیق با عنوان " اتاق بازرسان تيم تحقيق".</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lang w:bidi="fa-IR"/>
        </w:rPr>
      </w:pPr>
      <w:r w:rsidRPr="00852486">
        <w:rPr>
          <w:rFonts w:ascii="Morva_New_Tree" w:hAnsi="Morva_New_Tree" w:cs="B Nazanin" w:hint="cs"/>
          <w:sz w:val="26"/>
          <w:szCs w:val="26"/>
          <w:rtl/>
          <w:lang w:bidi="fa-IR"/>
        </w:rPr>
        <w:t>تجهيز اتاق بازرسان تيم تحقيق به تلفن، فاکس، دستگاه کپی، وایت برد.</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lang w:bidi="fa-IR"/>
        </w:rPr>
      </w:pPr>
      <w:r w:rsidRPr="00852486">
        <w:rPr>
          <w:rFonts w:ascii="Morva_New_Tree" w:hAnsi="Morva_New_Tree" w:cs="B Nazanin" w:hint="cs"/>
          <w:sz w:val="26"/>
          <w:szCs w:val="26"/>
          <w:rtl/>
          <w:lang w:bidi="fa-IR"/>
        </w:rPr>
        <w:lastRenderedPageBreak/>
        <w:t xml:space="preserve"> تعیین اتاق مجزا بعنوان اتاق مصاحبه.</w:t>
      </w:r>
    </w:p>
    <w:p w:rsidR="000479F0" w:rsidRPr="00852486" w:rsidRDefault="000479F0" w:rsidP="00BA1A08">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lang w:bidi="fa-IR"/>
        </w:rPr>
      </w:pPr>
      <w:r w:rsidRPr="00852486">
        <w:rPr>
          <w:rFonts w:ascii="Morva_New_Tree" w:hAnsi="Morva_New_Tree" w:cs="B Nazanin" w:hint="cs"/>
          <w:sz w:val="26"/>
          <w:szCs w:val="26"/>
          <w:rtl/>
          <w:lang w:bidi="fa-IR"/>
        </w:rPr>
        <w:t>ایجاد لیست اسامی بازرسان تيم تحقيق به همراه شماره تماس آنها.</w:t>
      </w:r>
    </w:p>
    <w:p w:rsidR="000479F0" w:rsidRPr="00852486" w:rsidRDefault="000479F0" w:rsidP="0097158D">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lang w:bidi="fa-IR"/>
        </w:rPr>
      </w:pPr>
      <w:r w:rsidRPr="00852486">
        <w:rPr>
          <w:rFonts w:ascii="Morva_New_Tree" w:hAnsi="Morva_New_Tree" w:cs="B Nazanin" w:hint="cs"/>
          <w:sz w:val="26"/>
          <w:szCs w:val="26"/>
          <w:rtl/>
          <w:lang w:bidi="fa-IR"/>
        </w:rPr>
        <w:t xml:space="preserve">برنامه ريزي انجام یک بازدید </w:t>
      </w:r>
      <w:r w:rsidR="0097158D">
        <w:rPr>
          <w:rFonts w:ascii="Morva_New_Tree" w:hAnsi="Morva_New_Tree" w:cs="B Nazanin" w:hint="cs"/>
          <w:sz w:val="26"/>
          <w:szCs w:val="26"/>
          <w:rtl/>
          <w:lang w:bidi="fa-IR"/>
        </w:rPr>
        <w:t>ميداني</w:t>
      </w:r>
      <w:r w:rsidRPr="00852486">
        <w:rPr>
          <w:rFonts w:ascii="Morva_New_Tree" w:hAnsi="Morva_New_Tree" w:cs="B Nazanin" w:hint="cs"/>
          <w:sz w:val="26"/>
          <w:szCs w:val="26"/>
          <w:rtl/>
          <w:lang w:bidi="fa-IR"/>
        </w:rPr>
        <w:t xml:space="preserve"> از صحنه رویداد/</w:t>
      </w:r>
      <w:r w:rsidR="00F943D3">
        <w:rPr>
          <w:rFonts w:ascii="Morva_New_Tree" w:hAnsi="Morva_New_Tree" w:cs="B Nazanin" w:hint="cs"/>
          <w:sz w:val="26"/>
          <w:szCs w:val="26"/>
          <w:rtl/>
          <w:lang w:bidi="fa-IR"/>
        </w:rPr>
        <w:t xml:space="preserve"> </w:t>
      </w:r>
      <w:r w:rsidRPr="00852486">
        <w:rPr>
          <w:rFonts w:ascii="Morva_New_Tree" w:hAnsi="Morva_New_Tree" w:cs="B Nazanin" w:hint="cs"/>
          <w:sz w:val="26"/>
          <w:szCs w:val="26"/>
          <w:rtl/>
          <w:lang w:bidi="fa-IR"/>
        </w:rPr>
        <w:t>حادثه</w:t>
      </w:r>
      <w:r w:rsidR="00BE3D2C">
        <w:rPr>
          <w:rFonts w:ascii="Morva_New_Tree" w:hAnsi="Morva_New_Tree" w:cs="B Nazanin" w:hint="cs"/>
          <w:sz w:val="26"/>
          <w:szCs w:val="26"/>
          <w:rtl/>
          <w:lang w:bidi="fa-IR"/>
        </w:rPr>
        <w:t>.</w:t>
      </w:r>
      <w:r w:rsidRPr="00852486">
        <w:rPr>
          <w:rFonts w:ascii="Morva_New_Tree" w:hAnsi="Morva_New_Tree" w:cs="B Nazanin" w:hint="cs"/>
          <w:sz w:val="26"/>
          <w:szCs w:val="26"/>
          <w:rtl/>
          <w:lang w:bidi="fa-IR"/>
        </w:rPr>
        <w:t xml:space="preserve"> </w:t>
      </w:r>
    </w:p>
    <w:p w:rsidR="00F943D3" w:rsidRDefault="000479F0" w:rsidP="0097158D">
      <w:pPr>
        <w:pStyle w:val="ListParagraph"/>
        <w:numPr>
          <w:ilvl w:val="0"/>
          <w:numId w:val="1"/>
        </w:numPr>
        <w:tabs>
          <w:tab w:val="left" w:pos="288"/>
          <w:tab w:val="left" w:pos="576"/>
        </w:tabs>
        <w:autoSpaceDE w:val="0"/>
        <w:autoSpaceDN w:val="0"/>
        <w:bidi/>
        <w:adjustRightInd w:val="0"/>
        <w:spacing w:after="0"/>
        <w:textAlignment w:val="baseline"/>
        <w:rPr>
          <w:rFonts w:ascii="Morva_New_Tree" w:hAnsi="Morva_New_Tree" w:cs="B Nazanin"/>
          <w:sz w:val="26"/>
          <w:szCs w:val="26"/>
          <w:lang w:bidi="fa-IR"/>
        </w:rPr>
      </w:pPr>
      <w:r w:rsidRPr="00852486">
        <w:rPr>
          <w:rFonts w:ascii="Morva_New_Tree" w:hAnsi="Morva_New_Tree" w:cs="B Nazanin" w:hint="cs"/>
          <w:sz w:val="26"/>
          <w:szCs w:val="26"/>
          <w:rtl/>
          <w:lang w:bidi="fa-IR"/>
        </w:rPr>
        <w:t>اطمينان از آماده بودن منابع مورد نیاز بررسي رویداد/ حادثه (ویژه بازرسان)</w:t>
      </w:r>
      <w:r w:rsidRPr="00852486">
        <w:rPr>
          <w:rFonts w:cs="B Nazanin" w:hint="cs"/>
          <w:sz w:val="26"/>
          <w:szCs w:val="26"/>
          <w:rtl/>
          <w:lang w:bidi="fa-IR"/>
        </w:rPr>
        <w:t xml:space="preserve"> شامل كليه منابع و ابزارهای اولیه، </w:t>
      </w:r>
      <w:r w:rsidRPr="00852486">
        <w:rPr>
          <w:rFonts w:ascii="Morva_New_Tree" w:hAnsi="Morva_New_Tree" w:cs="B Nazanin" w:hint="cs"/>
          <w:sz w:val="26"/>
          <w:szCs w:val="26"/>
          <w:rtl/>
          <w:lang w:bidi="fa-IR"/>
        </w:rPr>
        <w:t>فرم هاي تحقيق و بررسي توسط رهبر تيم</w:t>
      </w:r>
      <w:r w:rsidR="0097158D">
        <w:rPr>
          <w:rFonts w:ascii="Morva_New_Tree" w:hAnsi="Morva_New_Tree" w:cs="B Nazanin" w:hint="cs"/>
          <w:sz w:val="26"/>
          <w:szCs w:val="26"/>
          <w:rtl/>
          <w:lang w:bidi="fa-IR"/>
        </w:rPr>
        <w:t xml:space="preserve"> </w:t>
      </w:r>
    </w:p>
    <w:p w:rsidR="000479F0" w:rsidRPr="00F943D3" w:rsidRDefault="00F943D3" w:rsidP="00060ED1">
      <w:pPr>
        <w:tabs>
          <w:tab w:val="left" w:pos="288"/>
          <w:tab w:val="left" w:pos="576"/>
        </w:tabs>
        <w:autoSpaceDE w:val="0"/>
        <w:autoSpaceDN w:val="0"/>
        <w:adjustRightInd w:val="0"/>
        <w:spacing w:after="0"/>
        <w:textAlignment w:val="baseline"/>
        <w:rPr>
          <w:rFonts w:ascii="Morva_New_Tree" w:hAnsi="Morva_New_Tree" w:cs="B Nazanin"/>
          <w:sz w:val="26"/>
          <w:szCs w:val="26"/>
          <w:rtl/>
        </w:rPr>
      </w:pPr>
      <w:r w:rsidRPr="00F943D3">
        <w:rPr>
          <w:rFonts w:ascii="Morva_New_Tree" w:hAnsi="Morva_New_Tree" w:cs="B Nazanin" w:hint="cs"/>
          <w:sz w:val="26"/>
          <w:szCs w:val="26"/>
          <w:rtl/>
        </w:rPr>
        <w:t>ابزارهاي مورد نياز در دفترچه فرم</w:t>
      </w:r>
      <w:r w:rsidR="00060ED1">
        <w:rPr>
          <w:rFonts w:ascii="Morva_New_Tree" w:hAnsi="Morva_New_Tree" w:cs="B Nazanin"/>
          <w:sz w:val="26"/>
          <w:szCs w:val="26"/>
          <w:rtl/>
        </w:rPr>
        <w:softHyphen/>
      </w:r>
      <w:r w:rsidRPr="00F943D3">
        <w:rPr>
          <w:rFonts w:ascii="Morva_New_Tree" w:hAnsi="Morva_New_Tree" w:cs="B Nazanin" w:hint="cs"/>
          <w:sz w:val="26"/>
          <w:szCs w:val="26"/>
          <w:rtl/>
        </w:rPr>
        <w:t>هاي بررسي رويداد/ حادثه موجود مي</w:t>
      </w:r>
      <w:r w:rsidRPr="00F943D3">
        <w:rPr>
          <w:rFonts w:ascii="Morva_New_Tree" w:hAnsi="Morva_New_Tree" w:cs="B Nazanin" w:hint="cs"/>
          <w:sz w:val="26"/>
          <w:szCs w:val="26"/>
          <w:rtl/>
        </w:rPr>
        <w:softHyphen/>
        <w:t xml:space="preserve">باشد </w:t>
      </w:r>
      <w:r w:rsidR="00060ED1">
        <w:rPr>
          <w:rFonts w:ascii="Morva_New_Tree" w:hAnsi="Morva_New_Tree" w:cs="B Nazanin" w:hint="cs"/>
          <w:sz w:val="26"/>
          <w:szCs w:val="26"/>
          <w:rtl/>
        </w:rPr>
        <w:t>(</w:t>
      </w:r>
      <w:r w:rsidRPr="00F943D3">
        <w:rPr>
          <w:rFonts w:ascii="Morva_New_Tree" w:hAnsi="Morva_New_Tree" w:cs="B Nazanin" w:hint="cs"/>
          <w:sz w:val="26"/>
          <w:szCs w:val="26"/>
          <w:rtl/>
        </w:rPr>
        <w:t>پيوست3)</w:t>
      </w:r>
      <w:r w:rsidR="000479F0" w:rsidRPr="00F943D3">
        <w:rPr>
          <w:rFonts w:ascii="Morva_New_Tree" w:hAnsi="Morva_New_Tree" w:cs="B Nazanin" w:hint="cs"/>
          <w:sz w:val="26"/>
          <w:szCs w:val="26"/>
          <w:rtl/>
        </w:rPr>
        <w:t xml:space="preserve"> </w:t>
      </w:r>
      <w:r w:rsidR="00060ED1">
        <w:rPr>
          <w:rFonts w:ascii="Morva_New_Tree" w:hAnsi="Morva_New_Tree" w:cs="B Nazanin" w:hint="cs"/>
          <w:sz w:val="26"/>
          <w:szCs w:val="26"/>
          <w:rtl/>
        </w:rPr>
        <w:t>.</w:t>
      </w:r>
    </w:p>
    <w:p w:rsidR="000479F0" w:rsidRPr="00BA6FA8" w:rsidRDefault="00BA6FA8" w:rsidP="00831DB3">
      <w:pPr>
        <w:spacing w:after="0"/>
        <w:rPr>
          <w:rFonts w:cs="B Nazanin"/>
          <w:b/>
          <w:bCs/>
          <w:sz w:val="26"/>
          <w:szCs w:val="26"/>
        </w:rPr>
      </w:pPr>
      <w:r>
        <w:rPr>
          <w:rFonts w:cs="B Nazanin" w:hint="cs"/>
          <w:b/>
          <w:bCs/>
          <w:sz w:val="26"/>
          <w:szCs w:val="26"/>
          <w:rtl/>
        </w:rPr>
        <w:t xml:space="preserve">7-5 </w:t>
      </w:r>
      <w:r w:rsidR="000479F0" w:rsidRPr="00BA6FA8">
        <w:rPr>
          <w:rFonts w:cs="B Nazanin" w:hint="cs"/>
          <w:b/>
          <w:bCs/>
          <w:sz w:val="26"/>
          <w:szCs w:val="26"/>
          <w:rtl/>
        </w:rPr>
        <w:t xml:space="preserve"> جمع آوری شواهد و داده های حوادث و رویدادها:</w:t>
      </w:r>
    </w:p>
    <w:p w:rsidR="000479F0" w:rsidRPr="00831DB3" w:rsidRDefault="000479F0" w:rsidP="00831DB3">
      <w:pPr>
        <w:tabs>
          <w:tab w:val="left" w:pos="288"/>
          <w:tab w:val="left" w:pos="576"/>
        </w:tabs>
        <w:autoSpaceDE w:val="0"/>
        <w:autoSpaceDN w:val="0"/>
        <w:adjustRightInd w:val="0"/>
        <w:spacing w:after="0"/>
        <w:jc w:val="both"/>
        <w:textAlignment w:val="baseline"/>
        <w:rPr>
          <w:rFonts w:ascii="Morva_New_Tree" w:hAnsi="Morva_New_Tree" w:cs="B Nazanin"/>
          <w:sz w:val="26"/>
          <w:szCs w:val="26"/>
        </w:rPr>
      </w:pPr>
      <w:r w:rsidRPr="00831DB3">
        <w:rPr>
          <w:rFonts w:ascii="Morva_New_Tree" w:hAnsi="Morva_New_Tree" w:cs="B Nazanin" w:hint="cs"/>
          <w:sz w:val="26"/>
          <w:szCs w:val="26"/>
          <w:rtl/>
        </w:rPr>
        <w:t>موارد به شرح ذیل می بایست توسط واحدها/ ادارات مرتبط شرکت/ سازمان حادثه دیده انجام پذیرد:</w:t>
      </w:r>
    </w:p>
    <w:p w:rsidR="000479F0" w:rsidRPr="00831DB3" w:rsidRDefault="000479F0" w:rsidP="00BA1A08">
      <w:pPr>
        <w:pStyle w:val="ListParagraph"/>
        <w:numPr>
          <w:ilvl w:val="0"/>
          <w:numId w:val="1"/>
        </w:numPr>
        <w:tabs>
          <w:tab w:val="left" w:pos="288"/>
          <w:tab w:val="left" w:pos="576"/>
        </w:tabs>
        <w:autoSpaceDE w:val="0"/>
        <w:autoSpaceDN w:val="0"/>
        <w:bidi/>
        <w:adjustRightInd w:val="0"/>
        <w:spacing w:after="0"/>
        <w:jc w:val="both"/>
        <w:textAlignment w:val="baseline"/>
        <w:rPr>
          <w:rFonts w:ascii="Morva_New_Tree" w:hAnsi="Morva_New_Tree" w:cs="B Nazanin"/>
          <w:sz w:val="26"/>
          <w:szCs w:val="26"/>
          <w:rtl/>
          <w:lang w:bidi="fa-IR"/>
        </w:rPr>
      </w:pPr>
      <w:r w:rsidRPr="00831DB3">
        <w:rPr>
          <w:rFonts w:ascii="Morva_New_Tree" w:hAnsi="Morva_New_Tree" w:cs="B Nazanin"/>
          <w:sz w:val="26"/>
          <w:szCs w:val="26"/>
          <w:rtl/>
          <w:lang w:bidi="fa-IR"/>
        </w:rPr>
        <w:t>به منظور اطمينان از ثبت واقعي و كامل اطلاعات و به هم نخوردن صحنه حادثه بهتر است كه جمع آوري داده فوراً پس از وقوع و شناسايي حادثه انجام شود. اين اطلاعات شامل شرايط قبل</w:t>
      </w:r>
      <w:r w:rsidRPr="00831DB3">
        <w:rPr>
          <w:rFonts w:ascii="Morva_New_Tree" w:hAnsi="Morva_New_Tree" w:cs="B Nazanin" w:hint="cs"/>
          <w:sz w:val="26"/>
          <w:szCs w:val="26"/>
          <w:rtl/>
          <w:lang w:bidi="fa-IR"/>
        </w:rPr>
        <w:t>،</w:t>
      </w:r>
      <w:r w:rsidRPr="00831DB3">
        <w:rPr>
          <w:rFonts w:ascii="Morva_New_Tree" w:hAnsi="Morva_New_Tree" w:cs="B Nazanin"/>
          <w:sz w:val="26"/>
          <w:szCs w:val="26"/>
          <w:rtl/>
          <w:lang w:bidi="fa-IR"/>
        </w:rPr>
        <w:t xml:space="preserve"> در حين و بعد از حادثه، پرسنل درگير، </w:t>
      </w:r>
      <w:r w:rsidRPr="00831DB3">
        <w:rPr>
          <w:rFonts w:ascii="Morva_New_Tree" w:hAnsi="Morva_New_Tree" w:cs="B Nazanin" w:hint="cs"/>
          <w:sz w:val="26"/>
          <w:szCs w:val="26"/>
          <w:rtl/>
          <w:lang w:bidi="fa-IR"/>
        </w:rPr>
        <w:t>اقدامات</w:t>
      </w:r>
      <w:r w:rsidRPr="00831DB3">
        <w:rPr>
          <w:rFonts w:ascii="Morva_New_Tree" w:hAnsi="Morva_New_Tree" w:cs="B Nazanin"/>
          <w:sz w:val="26"/>
          <w:szCs w:val="26"/>
          <w:rtl/>
          <w:lang w:bidi="fa-IR"/>
        </w:rPr>
        <w:t xml:space="preserve"> انجام شده، فاكتورهاي محيطي و ديگر اطلاعات مربوط به حادثه است.</w:t>
      </w:r>
    </w:p>
    <w:p w:rsidR="000479F0" w:rsidRPr="00831DB3" w:rsidRDefault="000479F0" w:rsidP="00BA1A08">
      <w:pPr>
        <w:pStyle w:val="ListParagraph"/>
        <w:numPr>
          <w:ilvl w:val="0"/>
          <w:numId w:val="1"/>
        </w:numPr>
        <w:tabs>
          <w:tab w:val="left" w:pos="288"/>
          <w:tab w:val="left" w:pos="576"/>
        </w:tabs>
        <w:autoSpaceDE w:val="0"/>
        <w:autoSpaceDN w:val="0"/>
        <w:bidi/>
        <w:adjustRightInd w:val="0"/>
        <w:spacing w:after="0"/>
        <w:jc w:val="both"/>
        <w:textAlignment w:val="baseline"/>
        <w:rPr>
          <w:rFonts w:ascii="Morva_New_Tree" w:hAnsi="Morva_New_Tree" w:cs="B Nazanin"/>
          <w:sz w:val="26"/>
          <w:szCs w:val="26"/>
          <w:rtl/>
          <w:lang w:bidi="fa-IR"/>
        </w:rPr>
      </w:pPr>
      <w:r w:rsidRPr="00831DB3">
        <w:rPr>
          <w:rFonts w:ascii="Morva_New_Tree" w:hAnsi="Morva_New_Tree" w:cs="B Nazanin"/>
          <w:sz w:val="26"/>
          <w:szCs w:val="26"/>
          <w:rtl/>
          <w:lang w:bidi="fa-IR"/>
        </w:rPr>
        <w:t xml:space="preserve">در موارد مهم عكس گرفتن از محل حادثه از جهات مختلف در آناليز اطلاعات مفيد خواهد بود، تمام تلاش براي حفظ شواهد فيزيكي از قبيل اجزاي شكسته، واشرهاي </w:t>
      </w:r>
      <w:r w:rsidRPr="00831DB3">
        <w:rPr>
          <w:rFonts w:ascii="Morva_New_Tree" w:hAnsi="Morva_New_Tree" w:cs="B Nazanin" w:hint="cs"/>
          <w:sz w:val="26"/>
          <w:szCs w:val="26"/>
          <w:rtl/>
          <w:lang w:bidi="fa-IR"/>
        </w:rPr>
        <w:t>معيوب</w:t>
      </w:r>
      <w:r w:rsidRPr="00831DB3">
        <w:rPr>
          <w:rFonts w:ascii="Morva_New_Tree" w:hAnsi="Morva_New_Tree" w:cs="B Nazanin"/>
          <w:sz w:val="26"/>
          <w:szCs w:val="26"/>
          <w:rtl/>
          <w:lang w:bidi="fa-IR"/>
        </w:rPr>
        <w:t>، در پوش هاي سوخته،‌</w:t>
      </w:r>
      <w:r w:rsidRPr="00831DB3">
        <w:rPr>
          <w:rFonts w:ascii="Morva_New_Tree" w:hAnsi="Morva_New_Tree" w:cs="B Nazanin" w:hint="cs"/>
          <w:sz w:val="26"/>
          <w:szCs w:val="26"/>
          <w:rtl/>
          <w:lang w:bidi="fa-IR"/>
        </w:rPr>
        <w:t xml:space="preserve"> </w:t>
      </w:r>
      <w:r w:rsidR="0097158D">
        <w:rPr>
          <w:rFonts w:ascii="Morva_New_Tree" w:hAnsi="Morva_New_Tree" w:cs="B Nazanin"/>
          <w:sz w:val="26"/>
          <w:szCs w:val="26"/>
          <w:rtl/>
          <w:lang w:bidi="fa-IR"/>
        </w:rPr>
        <w:t>فيوزهاي سوخته،</w:t>
      </w:r>
      <w:r w:rsidR="0097158D">
        <w:rPr>
          <w:rFonts w:ascii="Morva_New_Tree" w:hAnsi="Morva_New_Tree" w:cs="B Nazanin" w:hint="cs"/>
          <w:sz w:val="26"/>
          <w:szCs w:val="26"/>
          <w:rtl/>
          <w:lang w:bidi="fa-IR"/>
        </w:rPr>
        <w:t xml:space="preserve"> </w:t>
      </w:r>
      <w:r w:rsidRPr="00831DB3">
        <w:rPr>
          <w:rFonts w:ascii="Morva_New_Tree" w:hAnsi="Morva_New_Tree" w:cs="B Nazanin" w:hint="cs"/>
          <w:sz w:val="26"/>
          <w:szCs w:val="26"/>
          <w:rtl/>
          <w:lang w:bidi="fa-IR"/>
        </w:rPr>
        <w:t>مايعات</w:t>
      </w:r>
      <w:r w:rsidRPr="00831DB3">
        <w:rPr>
          <w:rFonts w:ascii="Morva_New_Tree" w:hAnsi="Morva_New_Tree" w:cs="B Nazanin"/>
          <w:sz w:val="26"/>
          <w:szCs w:val="26"/>
          <w:rtl/>
          <w:lang w:bidi="fa-IR"/>
        </w:rPr>
        <w:t xml:space="preserve"> ريخته شده </w:t>
      </w:r>
      <w:r w:rsidR="0097158D">
        <w:rPr>
          <w:rFonts w:ascii="Morva_New_Tree" w:hAnsi="Morva_New_Tree" w:cs="B Nazanin" w:hint="cs"/>
          <w:sz w:val="26"/>
          <w:szCs w:val="26"/>
          <w:rtl/>
          <w:lang w:bidi="fa-IR"/>
        </w:rPr>
        <w:t xml:space="preserve">، نمونه برداري ها </w:t>
      </w:r>
      <w:r w:rsidRPr="00831DB3">
        <w:rPr>
          <w:rFonts w:ascii="Morva_New_Tree" w:hAnsi="Morva_New_Tree" w:cs="B Nazanin"/>
          <w:sz w:val="26"/>
          <w:szCs w:val="26"/>
          <w:rtl/>
          <w:lang w:bidi="fa-IR"/>
        </w:rPr>
        <w:t>و</w:t>
      </w:r>
      <w:r w:rsidRPr="00831DB3">
        <w:rPr>
          <w:rFonts w:ascii="Morva_New_Tree" w:hAnsi="Morva_New_Tree" w:cs="B Nazanin" w:hint="cs"/>
          <w:sz w:val="26"/>
          <w:szCs w:val="26"/>
          <w:rtl/>
          <w:lang w:bidi="fa-IR"/>
        </w:rPr>
        <w:t xml:space="preserve"> اجرای</w:t>
      </w:r>
      <w:r w:rsidRPr="00831DB3">
        <w:rPr>
          <w:rFonts w:ascii="Morva_New_Tree" w:hAnsi="Morva_New_Tree" w:cs="B Nazanin"/>
          <w:sz w:val="26"/>
          <w:szCs w:val="26"/>
          <w:rtl/>
          <w:lang w:bidi="fa-IR"/>
        </w:rPr>
        <w:t xml:space="preserve"> دستورالعمل هاي ناقص، عليرغم فشارهاي عملياتي براي </w:t>
      </w:r>
      <w:r w:rsidRPr="00831DB3">
        <w:rPr>
          <w:rFonts w:ascii="Morva_New_Tree" w:hAnsi="Morva_New_Tree" w:cs="B Nazanin" w:hint="cs"/>
          <w:sz w:val="26"/>
          <w:szCs w:val="26"/>
          <w:rtl/>
          <w:lang w:bidi="fa-IR"/>
        </w:rPr>
        <w:t>شروع مجدد عمليات</w:t>
      </w:r>
      <w:r w:rsidRPr="00831DB3">
        <w:rPr>
          <w:rFonts w:ascii="Morva_New_Tree" w:hAnsi="Morva_New_Tree" w:cs="B Nazanin"/>
          <w:sz w:val="26"/>
          <w:szCs w:val="26"/>
          <w:rtl/>
          <w:lang w:bidi="fa-IR"/>
        </w:rPr>
        <w:t>، بايد انجام گيرد.</w:t>
      </w:r>
    </w:p>
    <w:p w:rsidR="000479F0" w:rsidRPr="00831DB3" w:rsidRDefault="000479F0" w:rsidP="00BA1A08">
      <w:pPr>
        <w:pStyle w:val="ListParagraph"/>
        <w:numPr>
          <w:ilvl w:val="0"/>
          <w:numId w:val="1"/>
        </w:numPr>
        <w:tabs>
          <w:tab w:val="left" w:pos="288"/>
          <w:tab w:val="left" w:pos="576"/>
        </w:tabs>
        <w:autoSpaceDE w:val="0"/>
        <w:autoSpaceDN w:val="0"/>
        <w:bidi/>
        <w:adjustRightInd w:val="0"/>
        <w:spacing w:after="0"/>
        <w:jc w:val="both"/>
        <w:textAlignment w:val="baseline"/>
        <w:rPr>
          <w:rFonts w:ascii="Morva_New_Tree" w:hAnsi="Morva_New_Tree" w:cs="B Nazanin"/>
          <w:sz w:val="26"/>
          <w:szCs w:val="26"/>
          <w:rtl/>
          <w:lang w:bidi="fa-IR"/>
        </w:rPr>
      </w:pPr>
      <w:r w:rsidRPr="00831DB3">
        <w:rPr>
          <w:rFonts w:ascii="Morva_New_Tree" w:hAnsi="Morva_New_Tree" w:cs="B Nazanin"/>
          <w:sz w:val="26"/>
          <w:szCs w:val="26"/>
          <w:rtl/>
          <w:lang w:bidi="fa-IR"/>
        </w:rPr>
        <w:t xml:space="preserve">همچنين تمام شرايط و افرادي كه در وقوع حادثه دخالت داشته اند، بايستي شناسايي شوند. بعد از اينكه داده ها جمع آوري </w:t>
      </w:r>
      <w:r w:rsidRPr="00831DB3">
        <w:rPr>
          <w:rFonts w:ascii="Morva_New_Tree" w:hAnsi="Morva_New_Tree" w:cs="B Nazanin" w:hint="cs"/>
          <w:sz w:val="26"/>
          <w:szCs w:val="26"/>
          <w:rtl/>
          <w:lang w:bidi="fa-IR"/>
        </w:rPr>
        <w:t>گردید</w:t>
      </w:r>
      <w:r w:rsidRPr="00831DB3">
        <w:rPr>
          <w:rFonts w:ascii="Morva_New_Tree" w:hAnsi="Morva_New_Tree" w:cs="B Nazanin"/>
          <w:sz w:val="26"/>
          <w:szCs w:val="26"/>
          <w:rtl/>
          <w:lang w:bidi="fa-IR"/>
        </w:rPr>
        <w:t xml:space="preserve"> بايستي از صحت و سقم آنها </w:t>
      </w:r>
      <w:r w:rsidRPr="00831DB3">
        <w:rPr>
          <w:rFonts w:ascii="Morva_New_Tree" w:hAnsi="Morva_New_Tree" w:cs="B Nazanin" w:hint="cs"/>
          <w:sz w:val="26"/>
          <w:szCs w:val="26"/>
          <w:rtl/>
          <w:lang w:bidi="fa-IR"/>
        </w:rPr>
        <w:t xml:space="preserve">اطمينان حاصل گردد. </w:t>
      </w:r>
    </w:p>
    <w:p w:rsidR="000479F0" w:rsidRPr="00831DB3" w:rsidRDefault="000479F0" w:rsidP="00BA1A08">
      <w:pPr>
        <w:pStyle w:val="ListParagraph"/>
        <w:numPr>
          <w:ilvl w:val="0"/>
          <w:numId w:val="1"/>
        </w:numPr>
        <w:tabs>
          <w:tab w:val="left" w:pos="288"/>
          <w:tab w:val="left" w:pos="576"/>
        </w:tabs>
        <w:autoSpaceDE w:val="0"/>
        <w:autoSpaceDN w:val="0"/>
        <w:bidi/>
        <w:adjustRightInd w:val="0"/>
        <w:spacing w:after="0"/>
        <w:jc w:val="both"/>
        <w:textAlignment w:val="baseline"/>
        <w:rPr>
          <w:rFonts w:ascii="Morva_New_Tree" w:hAnsi="Morva_New_Tree" w:cs="B Nazanin"/>
          <w:sz w:val="26"/>
          <w:szCs w:val="26"/>
          <w:rtl/>
          <w:lang w:bidi="fa-IR"/>
        </w:rPr>
      </w:pPr>
      <w:r w:rsidRPr="00831DB3">
        <w:rPr>
          <w:rFonts w:ascii="Morva_New_Tree" w:hAnsi="Morva_New_Tree" w:cs="B Nazanin"/>
          <w:sz w:val="26"/>
          <w:szCs w:val="26"/>
          <w:rtl/>
          <w:lang w:bidi="fa-IR"/>
        </w:rPr>
        <w:t xml:space="preserve">محل حادثه بايستي قرنطينه شده و مواد و تجهيزات </w:t>
      </w:r>
      <w:r w:rsidRPr="00831DB3">
        <w:rPr>
          <w:rFonts w:ascii="Morva_New_Tree" w:hAnsi="Morva_New_Tree" w:cs="B Nazanin" w:hint="cs"/>
          <w:sz w:val="26"/>
          <w:szCs w:val="26"/>
          <w:rtl/>
          <w:lang w:bidi="fa-IR"/>
        </w:rPr>
        <w:t>صدمه ديده</w:t>
      </w:r>
      <w:r w:rsidRPr="00831DB3">
        <w:rPr>
          <w:rFonts w:ascii="Morva_New_Tree" w:hAnsi="Morva_New_Tree" w:cs="B Nazanin"/>
          <w:sz w:val="26"/>
          <w:szCs w:val="26"/>
          <w:rtl/>
          <w:lang w:bidi="fa-IR"/>
        </w:rPr>
        <w:t xml:space="preserve"> بايستي بر چسب گذاري شده و از بقيه قسمت ها جدا شود.</w:t>
      </w:r>
    </w:p>
    <w:p w:rsidR="000479F0" w:rsidRPr="00BA6FA8" w:rsidRDefault="000479F0" w:rsidP="00BA1A08">
      <w:pPr>
        <w:pStyle w:val="ListParagraph"/>
        <w:numPr>
          <w:ilvl w:val="2"/>
          <w:numId w:val="48"/>
        </w:numPr>
        <w:bidi/>
        <w:spacing w:after="160"/>
        <w:rPr>
          <w:rFonts w:ascii="Morva_New_Tree" w:hAnsi="Morva_New_Tree" w:cs="B Nazanin"/>
          <w:sz w:val="26"/>
          <w:szCs w:val="26"/>
          <w:rtl/>
        </w:rPr>
      </w:pPr>
      <w:r w:rsidRPr="00BA6FA8">
        <w:rPr>
          <w:rFonts w:ascii="Morva_New_Tree" w:hAnsi="Morva_New_Tree" w:cs="B Nazanin" w:hint="cs"/>
          <w:sz w:val="26"/>
          <w:szCs w:val="26"/>
          <w:rtl/>
        </w:rPr>
        <w:t>داده هایی که باید جمع آوری شوند عبارتند از:</w:t>
      </w:r>
    </w:p>
    <w:p w:rsidR="000479F0" w:rsidRPr="00852486" w:rsidRDefault="000479F0" w:rsidP="00BA1A08">
      <w:pPr>
        <w:pStyle w:val="ListParagraph"/>
        <w:numPr>
          <w:ilvl w:val="0"/>
          <w:numId w:val="30"/>
        </w:numPr>
        <w:bidi/>
        <w:spacing w:after="160"/>
        <w:ind w:left="288" w:hanging="284"/>
        <w:rPr>
          <w:rFonts w:ascii="Morva_New_Tree" w:hAnsi="Morva_New_Tree" w:cs="B Nazanin"/>
          <w:sz w:val="26"/>
          <w:szCs w:val="26"/>
          <w:lang w:bidi="fa-IR"/>
        </w:rPr>
      </w:pPr>
      <w:r w:rsidRPr="00852486">
        <w:rPr>
          <w:rFonts w:ascii="Morva_New_Tree" w:hAnsi="Morva_New_Tree" w:cs="B Nazanin" w:hint="cs"/>
          <w:sz w:val="26"/>
          <w:szCs w:val="26"/>
          <w:rtl/>
          <w:lang w:bidi="fa-IR"/>
        </w:rPr>
        <w:t>مستندات و گزارشات:</w:t>
      </w:r>
    </w:p>
    <w:p w:rsidR="000479F0" w:rsidRPr="0097158D" w:rsidRDefault="000479F0" w:rsidP="0097158D">
      <w:pPr>
        <w:pStyle w:val="ListParagraph"/>
        <w:numPr>
          <w:ilvl w:val="0"/>
          <w:numId w:val="51"/>
        </w:numPr>
        <w:tabs>
          <w:tab w:val="left" w:pos="288"/>
          <w:tab w:val="left" w:pos="576"/>
        </w:tabs>
        <w:autoSpaceDE w:val="0"/>
        <w:autoSpaceDN w:val="0"/>
        <w:bidi/>
        <w:adjustRightInd w:val="0"/>
        <w:spacing w:after="0"/>
        <w:jc w:val="both"/>
        <w:textAlignment w:val="baseline"/>
        <w:rPr>
          <w:rFonts w:ascii="Morva_New_Tree" w:hAnsi="Morva_New_Tree" w:cs="B Nazanin"/>
          <w:sz w:val="26"/>
          <w:szCs w:val="26"/>
          <w:rtl/>
        </w:rPr>
      </w:pPr>
      <w:r w:rsidRPr="0097158D">
        <w:rPr>
          <w:rFonts w:ascii="Morva_New_Tree" w:hAnsi="Morva_New_Tree" w:cs="B Nazanin" w:hint="cs"/>
          <w:sz w:val="26"/>
          <w:szCs w:val="26"/>
          <w:rtl/>
        </w:rPr>
        <w:t>دستورالعمل</w:t>
      </w:r>
      <w:r w:rsidR="00BE3D2C" w:rsidRPr="0097158D">
        <w:rPr>
          <w:rFonts w:ascii="Morva_New_Tree" w:hAnsi="Morva_New_Tree" w:cs="B Nazanin" w:hint="cs"/>
          <w:sz w:val="26"/>
          <w:szCs w:val="26"/>
          <w:rtl/>
        </w:rPr>
        <w:t xml:space="preserve"> </w:t>
      </w:r>
      <w:r w:rsidRPr="0097158D">
        <w:rPr>
          <w:rFonts w:ascii="Morva_New_Tree" w:hAnsi="Morva_New_Tree" w:cs="B Nazanin" w:hint="cs"/>
          <w:sz w:val="26"/>
          <w:szCs w:val="26"/>
          <w:rtl/>
        </w:rPr>
        <w:t>ها، روش</w:t>
      </w:r>
      <w:r w:rsidR="00BE3D2C" w:rsidRPr="0097158D">
        <w:rPr>
          <w:rFonts w:ascii="Morva_New_Tree" w:hAnsi="Morva_New_Tree" w:cs="B Nazanin" w:hint="cs"/>
          <w:sz w:val="26"/>
          <w:szCs w:val="26"/>
          <w:rtl/>
        </w:rPr>
        <w:t xml:space="preserve"> </w:t>
      </w:r>
      <w:r w:rsidRPr="0097158D">
        <w:rPr>
          <w:rFonts w:ascii="Morva_New_Tree" w:hAnsi="Morva_New_Tree" w:cs="B Nazanin" w:hint="cs"/>
          <w:sz w:val="26"/>
          <w:szCs w:val="26"/>
          <w:rtl/>
        </w:rPr>
        <w:t xml:space="preserve">هاي اجرايي و ساير گزارشات وقايع مرتبط با حادثه شامل </w:t>
      </w:r>
      <w:r w:rsidRPr="0097158D">
        <w:rPr>
          <w:rFonts w:ascii="Morva_New_Tree" w:hAnsi="Morva_New_Tree" w:cs="B Nazanin"/>
          <w:sz w:val="26"/>
          <w:szCs w:val="26"/>
          <w:rtl/>
        </w:rPr>
        <w:t>گزارش روزانه عمليات</w:t>
      </w:r>
      <w:r w:rsidRPr="00E059B0">
        <w:rPr>
          <w:vertAlign w:val="superscript"/>
          <w:rtl/>
        </w:rPr>
        <w:footnoteReference w:id="28"/>
      </w:r>
      <w:r w:rsidRPr="0097158D">
        <w:rPr>
          <w:rFonts w:ascii="Morva_New_Tree" w:hAnsi="Morva_New_Tree" w:cs="B Nazanin" w:hint="cs"/>
          <w:sz w:val="26"/>
          <w:szCs w:val="26"/>
          <w:rtl/>
        </w:rPr>
        <w:t>، ايمني، مكاتبات، صورت جلسه های مرتبط، مجوز هاي صادر شده و... .</w:t>
      </w:r>
    </w:p>
    <w:p w:rsidR="000479F0" w:rsidRPr="0097158D" w:rsidRDefault="000479F0" w:rsidP="0097158D">
      <w:pPr>
        <w:pStyle w:val="ListParagraph"/>
        <w:numPr>
          <w:ilvl w:val="0"/>
          <w:numId w:val="51"/>
        </w:numPr>
        <w:tabs>
          <w:tab w:val="left" w:pos="288"/>
          <w:tab w:val="left" w:pos="576"/>
        </w:tabs>
        <w:autoSpaceDE w:val="0"/>
        <w:autoSpaceDN w:val="0"/>
        <w:bidi/>
        <w:adjustRightInd w:val="0"/>
        <w:spacing w:after="0"/>
        <w:jc w:val="both"/>
        <w:textAlignment w:val="baseline"/>
        <w:rPr>
          <w:rFonts w:ascii="Morva_New_Tree" w:hAnsi="Morva_New_Tree" w:cs="B Nazanin"/>
          <w:sz w:val="26"/>
          <w:szCs w:val="26"/>
        </w:rPr>
      </w:pPr>
      <w:r w:rsidRPr="0097158D">
        <w:rPr>
          <w:rFonts w:ascii="Morva_New_Tree" w:hAnsi="Morva_New_Tree" w:cs="B Nazanin" w:hint="cs"/>
          <w:sz w:val="26"/>
          <w:szCs w:val="26"/>
          <w:rtl/>
        </w:rPr>
        <w:t>اطلاعات ذخیره نرم افزاري شامل گزارشات و وقایع ثبت شده کامپیوتری حداقل در 24 ساعت قبل از وقوع رویداد/حادثه.</w:t>
      </w:r>
    </w:p>
    <w:p w:rsidR="0097158D" w:rsidRPr="0097158D" w:rsidRDefault="0097158D" w:rsidP="0097158D">
      <w:pPr>
        <w:pStyle w:val="ListParagraph"/>
        <w:numPr>
          <w:ilvl w:val="0"/>
          <w:numId w:val="51"/>
        </w:numPr>
        <w:tabs>
          <w:tab w:val="left" w:pos="288"/>
          <w:tab w:val="left" w:pos="576"/>
        </w:tabs>
        <w:autoSpaceDE w:val="0"/>
        <w:autoSpaceDN w:val="0"/>
        <w:bidi/>
        <w:adjustRightInd w:val="0"/>
        <w:spacing w:after="0"/>
        <w:jc w:val="both"/>
        <w:textAlignment w:val="baseline"/>
        <w:rPr>
          <w:rFonts w:ascii="Morva_New_Tree" w:hAnsi="Morva_New_Tree" w:cs="B Nazanin"/>
          <w:sz w:val="26"/>
          <w:szCs w:val="26"/>
        </w:rPr>
      </w:pPr>
      <w:r w:rsidRPr="0097158D">
        <w:rPr>
          <w:rFonts w:ascii="Morva_New_Tree" w:hAnsi="Morva_New_Tree" w:cs="B Nazanin" w:hint="cs"/>
          <w:sz w:val="26"/>
          <w:szCs w:val="26"/>
          <w:rtl/>
        </w:rPr>
        <w:t>گزارش ساير سازمانها نظير پزشكي قانوني، بيمارستان، راهنمايي و رانندگي، متخصصان فني دستگاهها و ...</w:t>
      </w:r>
    </w:p>
    <w:p w:rsidR="000479F0" w:rsidRPr="00852486" w:rsidRDefault="000479F0" w:rsidP="00BA1A08">
      <w:pPr>
        <w:pStyle w:val="ListParagraph"/>
        <w:numPr>
          <w:ilvl w:val="0"/>
          <w:numId w:val="30"/>
        </w:numPr>
        <w:bidi/>
        <w:spacing w:after="160"/>
        <w:ind w:left="288" w:hanging="284"/>
        <w:rPr>
          <w:rFonts w:ascii="Morva_New_Tree" w:hAnsi="Morva_New_Tree" w:cs="B Nazanin"/>
          <w:sz w:val="26"/>
          <w:szCs w:val="26"/>
          <w:rtl/>
          <w:lang w:bidi="fa-IR"/>
        </w:rPr>
      </w:pPr>
      <w:r w:rsidRPr="00852486">
        <w:rPr>
          <w:rFonts w:ascii="Morva_New_Tree" w:hAnsi="Morva_New_Tree" w:cs="B Nazanin" w:hint="cs"/>
          <w:sz w:val="26"/>
          <w:szCs w:val="26"/>
          <w:rtl/>
          <w:lang w:bidi="fa-IR"/>
        </w:rPr>
        <w:lastRenderedPageBreak/>
        <w:t>پرسنل</w:t>
      </w:r>
      <w:r w:rsidR="0097158D">
        <w:rPr>
          <w:rFonts w:ascii="Morva_New_Tree" w:hAnsi="Morva_New_Tree" w:cs="B Nazanin" w:hint="cs"/>
          <w:sz w:val="26"/>
          <w:szCs w:val="26"/>
          <w:rtl/>
          <w:lang w:bidi="fa-IR"/>
        </w:rPr>
        <w:t xml:space="preserve"> </w:t>
      </w:r>
      <w:r w:rsidRPr="00852486">
        <w:rPr>
          <w:rFonts w:ascii="Morva_New_Tree" w:hAnsi="Morva_New_Tree" w:cs="B Nazanin" w:hint="cs"/>
          <w:sz w:val="26"/>
          <w:szCs w:val="26"/>
          <w:rtl/>
          <w:lang w:bidi="fa-IR"/>
        </w:rPr>
        <w:t>( باید برای مصاحبه در دسترس باشند):</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لیست پرسنلی که با رویداد/حادثه  در ارتباط بوده اند.</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لیست پرسنلی که در فرآیند عملیات و تولید حاضر بوده اند.</w:t>
      </w:r>
    </w:p>
    <w:p w:rsidR="000479F0" w:rsidRPr="00852486" w:rsidRDefault="000479F0" w:rsidP="00BA1A08">
      <w:pPr>
        <w:pStyle w:val="ListParagraph"/>
        <w:numPr>
          <w:ilvl w:val="0"/>
          <w:numId w:val="2"/>
        </w:numPr>
        <w:bidi/>
        <w:spacing w:after="0"/>
        <w:rPr>
          <w:rFonts w:ascii="Morva_New_Tree" w:hAnsi="Morva_New_Tree" w:cs="B Nazanin"/>
          <w:sz w:val="26"/>
          <w:szCs w:val="26"/>
          <w:rtl/>
          <w:lang w:bidi="fa-IR"/>
        </w:rPr>
      </w:pPr>
      <w:r w:rsidRPr="00852486">
        <w:rPr>
          <w:rFonts w:ascii="Morva_New_Tree" w:hAnsi="Morva_New_Tree" w:cs="B Nazanin" w:hint="cs"/>
          <w:sz w:val="26"/>
          <w:szCs w:val="26"/>
          <w:rtl/>
          <w:lang w:bidi="fa-IR"/>
        </w:rPr>
        <w:t>لیست پرسنل تیم واکنش اضطراری حاضر در رویداد/حادثه</w:t>
      </w:r>
    </w:p>
    <w:p w:rsidR="000479F0" w:rsidRPr="00852486" w:rsidRDefault="000479F0" w:rsidP="00BA1A08">
      <w:pPr>
        <w:pStyle w:val="ListParagraph"/>
        <w:numPr>
          <w:ilvl w:val="0"/>
          <w:numId w:val="31"/>
        </w:numPr>
        <w:bidi/>
        <w:spacing w:after="160"/>
        <w:ind w:left="288" w:hanging="284"/>
        <w:rPr>
          <w:rFonts w:ascii="Morva_New_Tree" w:hAnsi="Morva_New_Tree" w:cs="B Nazanin"/>
          <w:sz w:val="26"/>
          <w:szCs w:val="26"/>
          <w:rtl/>
          <w:lang w:bidi="fa-IR"/>
        </w:rPr>
      </w:pPr>
      <w:r w:rsidRPr="00852486">
        <w:rPr>
          <w:rFonts w:ascii="Morva_New_Tree" w:hAnsi="Morva_New_Tree" w:cs="B Nazanin" w:hint="cs"/>
          <w:sz w:val="26"/>
          <w:szCs w:val="26"/>
          <w:rtl/>
          <w:lang w:bidi="fa-IR"/>
        </w:rPr>
        <w:t>اطلاعات سیستمی:</w:t>
      </w:r>
    </w:p>
    <w:p w:rsidR="000479F0" w:rsidRPr="00852486" w:rsidRDefault="000479F0" w:rsidP="00BE3D2C">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نقشه هاي فرايندي و موازنه جرم و حرارت</w:t>
      </w:r>
      <w:r w:rsidRPr="00852486">
        <w:rPr>
          <w:rFonts w:ascii="Morva_New_Tree" w:hAnsi="Morva_New_Tree" w:cs="B Nazanin"/>
          <w:sz w:val="26"/>
          <w:szCs w:val="26"/>
          <w:lang w:bidi="fa-IR"/>
        </w:rPr>
        <w:t>PFD</w:t>
      </w:r>
      <w:r w:rsidRPr="00852486">
        <w:rPr>
          <w:rStyle w:val="FootnoteReference"/>
          <w:rFonts w:ascii="Morva_New_Tree" w:hAnsi="Morva_New_Tree" w:cs="B Nazanin"/>
          <w:sz w:val="26"/>
          <w:szCs w:val="26"/>
          <w:lang w:bidi="fa-IR"/>
        </w:rPr>
        <w:footnoteReference w:id="29"/>
      </w:r>
      <w:r w:rsidRPr="00852486">
        <w:rPr>
          <w:rFonts w:ascii="Morva_New_Tree" w:hAnsi="Morva_New_Tree" w:cs="B Nazanin"/>
          <w:sz w:val="26"/>
          <w:szCs w:val="26"/>
          <w:lang w:bidi="fa-IR"/>
        </w:rPr>
        <w:t>, P&amp;ID</w:t>
      </w:r>
      <w:r w:rsidRPr="00852486">
        <w:rPr>
          <w:rStyle w:val="FootnoteReference"/>
          <w:rFonts w:ascii="Morva_New_Tree" w:hAnsi="Morva_New_Tree" w:cs="B Nazanin"/>
          <w:sz w:val="26"/>
          <w:szCs w:val="26"/>
          <w:lang w:bidi="fa-IR"/>
        </w:rPr>
        <w:footnoteReference w:id="30"/>
      </w:r>
      <w:r w:rsidRPr="00852486">
        <w:rPr>
          <w:rFonts w:ascii="Morva_New_Tree" w:hAnsi="Morva_New_Tree" w:cs="B Nazanin"/>
          <w:sz w:val="26"/>
          <w:szCs w:val="26"/>
          <w:lang w:bidi="fa-IR"/>
        </w:rPr>
        <w:t>, H &amp; MB</w:t>
      </w:r>
      <w:r w:rsidRPr="00852486">
        <w:rPr>
          <w:rStyle w:val="FootnoteReference"/>
          <w:rFonts w:ascii="Morva_New_Tree" w:hAnsi="Morva_New_Tree" w:cs="B Nazanin"/>
          <w:sz w:val="26"/>
          <w:szCs w:val="26"/>
          <w:lang w:bidi="fa-IR"/>
        </w:rPr>
        <w:footnoteReference w:id="31"/>
      </w:r>
      <w:r w:rsidRPr="00852486">
        <w:rPr>
          <w:rFonts w:ascii="Morva_New_Tree" w:hAnsi="Morva_New_Tree" w:cs="B Nazanin"/>
          <w:sz w:val="26"/>
          <w:szCs w:val="26"/>
          <w:lang w:bidi="fa-IR"/>
        </w:rPr>
        <w:t xml:space="preserve"> </w:t>
      </w:r>
      <w:r w:rsidRPr="00852486">
        <w:rPr>
          <w:rFonts w:ascii="Morva_New_Tree" w:hAnsi="Morva_New_Tree" w:cs="B Nazanin" w:hint="cs"/>
          <w:sz w:val="26"/>
          <w:szCs w:val="26"/>
          <w:rtl/>
          <w:lang w:bidi="fa-IR"/>
        </w:rPr>
        <w:t xml:space="preserve"> .</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نقشه ها و دیاگرام</w:t>
      </w:r>
      <w:r w:rsidR="00BE3D2C">
        <w:rPr>
          <w:rFonts w:ascii="Morva_New_Tree" w:hAnsi="Morva_New_Tree" w:cs="B Nazanin" w:hint="cs"/>
          <w:sz w:val="26"/>
          <w:szCs w:val="26"/>
          <w:rtl/>
          <w:lang w:bidi="fa-IR"/>
        </w:rPr>
        <w:t xml:space="preserve"> </w:t>
      </w:r>
      <w:r w:rsidRPr="00852486">
        <w:rPr>
          <w:rFonts w:ascii="Morva_New_Tree" w:hAnsi="Morva_New_Tree" w:cs="B Nazanin" w:hint="cs"/>
          <w:sz w:val="26"/>
          <w:szCs w:val="26"/>
          <w:rtl/>
          <w:lang w:bidi="fa-IR"/>
        </w:rPr>
        <w:t>های خطوط لوله، فرآیندها و تجهیزات.</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اطلاعات آلارم ها</w:t>
      </w:r>
      <w:r w:rsidR="0001234A">
        <w:rPr>
          <w:rFonts w:ascii="Morva_New_Tree" w:hAnsi="Morva_New_Tree" w:cs="B Nazanin" w:hint="cs"/>
          <w:sz w:val="26"/>
          <w:szCs w:val="26"/>
          <w:rtl/>
          <w:lang w:bidi="fa-IR"/>
        </w:rPr>
        <w:t>، شناساگر ها و كنترلرها</w:t>
      </w:r>
      <w:r w:rsidRPr="00852486">
        <w:rPr>
          <w:rFonts w:ascii="Morva_New_Tree" w:hAnsi="Morva_New_Tree" w:cs="B Nazanin" w:hint="cs"/>
          <w:sz w:val="26"/>
          <w:szCs w:val="26"/>
          <w:rtl/>
          <w:lang w:bidi="fa-IR"/>
        </w:rPr>
        <w:t>ی سیستم های ایمنی و فرآیندی.</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اطلاعات سیالات، درجه حرارت</w:t>
      </w:r>
      <w:r w:rsidR="00BE3D2C">
        <w:rPr>
          <w:rFonts w:ascii="Morva_New_Tree" w:hAnsi="Morva_New_Tree" w:cs="B Nazanin" w:hint="cs"/>
          <w:sz w:val="26"/>
          <w:szCs w:val="26"/>
          <w:rtl/>
          <w:lang w:bidi="fa-IR"/>
        </w:rPr>
        <w:t xml:space="preserve"> </w:t>
      </w:r>
      <w:r w:rsidRPr="00852486">
        <w:rPr>
          <w:rFonts w:ascii="Morva_New_Tree" w:hAnsi="Morva_New_Tree" w:cs="B Nazanin" w:hint="cs"/>
          <w:sz w:val="26"/>
          <w:szCs w:val="26"/>
          <w:rtl/>
          <w:lang w:bidi="fa-IR"/>
        </w:rPr>
        <w:t>ها، فشارها و پارامترهای فرآیندی دیگر.</w:t>
      </w:r>
    </w:p>
    <w:p w:rsidR="000479F0" w:rsidRPr="00852486" w:rsidRDefault="000479F0" w:rsidP="00BA1A08">
      <w:pPr>
        <w:pStyle w:val="ListParagraph"/>
        <w:numPr>
          <w:ilvl w:val="0"/>
          <w:numId w:val="2"/>
        </w:numPr>
        <w:bidi/>
        <w:spacing w:after="0"/>
        <w:rPr>
          <w:rFonts w:ascii="Morva_New_Tree" w:hAnsi="Morva_New_Tree" w:cs="B Nazanin"/>
          <w:sz w:val="26"/>
          <w:szCs w:val="26"/>
          <w:rtl/>
          <w:lang w:bidi="fa-IR"/>
        </w:rPr>
      </w:pPr>
      <w:r w:rsidRPr="00852486">
        <w:rPr>
          <w:rFonts w:ascii="Morva_New_Tree" w:hAnsi="Morva_New_Tree" w:cs="B Nazanin" w:hint="cs"/>
          <w:sz w:val="26"/>
          <w:szCs w:val="26"/>
          <w:rtl/>
          <w:lang w:bidi="fa-IR"/>
        </w:rPr>
        <w:t>اطلاعات مربوط به خاموش و روشن شدن تجهیزات و دستگاه ها.</w:t>
      </w:r>
    </w:p>
    <w:p w:rsidR="000479F0" w:rsidRPr="00852486" w:rsidRDefault="000479F0" w:rsidP="00BA1A08">
      <w:pPr>
        <w:pStyle w:val="ListParagraph"/>
        <w:numPr>
          <w:ilvl w:val="0"/>
          <w:numId w:val="32"/>
        </w:numPr>
        <w:bidi/>
        <w:spacing w:after="160"/>
        <w:ind w:left="288" w:hanging="284"/>
        <w:rPr>
          <w:rFonts w:ascii="Morva_New_Tree" w:hAnsi="Morva_New_Tree" w:cs="B Nazanin"/>
          <w:sz w:val="26"/>
          <w:szCs w:val="26"/>
          <w:rtl/>
          <w:lang w:bidi="fa-IR"/>
        </w:rPr>
      </w:pPr>
      <w:r w:rsidRPr="00852486">
        <w:rPr>
          <w:rFonts w:ascii="Morva_New_Tree" w:hAnsi="Morva_New_Tree" w:cs="B Nazanin" w:hint="cs"/>
          <w:sz w:val="26"/>
          <w:szCs w:val="26"/>
          <w:rtl/>
          <w:lang w:bidi="fa-IR"/>
        </w:rPr>
        <w:t>وضعیت نگهداشت و تعمیرات:</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درخواست</w:t>
      </w:r>
      <w:r w:rsidR="00BE3D2C">
        <w:rPr>
          <w:rFonts w:ascii="Morva_New_Tree" w:hAnsi="Morva_New_Tree" w:cs="B Nazanin" w:hint="cs"/>
          <w:sz w:val="26"/>
          <w:szCs w:val="26"/>
          <w:rtl/>
          <w:lang w:bidi="fa-IR"/>
        </w:rPr>
        <w:t xml:space="preserve"> </w:t>
      </w:r>
      <w:r w:rsidRPr="00852486">
        <w:rPr>
          <w:rFonts w:ascii="Morva_New_Tree" w:hAnsi="Morva_New_Tree" w:cs="B Nazanin" w:hint="cs"/>
          <w:sz w:val="26"/>
          <w:szCs w:val="26"/>
          <w:rtl/>
          <w:lang w:bidi="fa-IR"/>
        </w:rPr>
        <w:t>هاي کاری تعمیراتي</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پروانه هاي كار صار شده</w:t>
      </w:r>
      <w:r w:rsidR="00BE3D2C">
        <w:rPr>
          <w:rFonts w:ascii="Morva_New_Tree" w:hAnsi="Morva_New_Tree" w:cs="B Nazanin" w:hint="cs"/>
          <w:sz w:val="26"/>
          <w:szCs w:val="26"/>
          <w:rtl/>
          <w:lang w:bidi="fa-IR"/>
        </w:rPr>
        <w:t>.</w:t>
      </w:r>
      <w:r w:rsidRPr="00852486">
        <w:rPr>
          <w:rFonts w:ascii="Morva_New_Tree" w:hAnsi="Morva_New_Tree" w:cs="B Nazanin" w:hint="cs"/>
          <w:sz w:val="26"/>
          <w:szCs w:val="26"/>
          <w:rtl/>
          <w:lang w:bidi="fa-IR"/>
        </w:rPr>
        <w:t xml:space="preserve"> </w:t>
      </w:r>
    </w:p>
    <w:p w:rsidR="000479F0" w:rsidRPr="00852486" w:rsidRDefault="000479F0" w:rsidP="00BA1A08">
      <w:pPr>
        <w:pStyle w:val="ListParagraph"/>
        <w:numPr>
          <w:ilvl w:val="0"/>
          <w:numId w:val="2"/>
        </w:numPr>
        <w:bidi/>
        <w:spacing w:after="0"/>
        <w:ind w:left="713" w:hanging="284"/>
        <w:rPr>
          <w:rFonts w:ascii="Morva_New_Tree" w:hAnsi="Morva_New_Tree" w:cs="B Nazanin"/>
          <w:sz w:val="26"/>
          <w:szCs w:val="26"/>
          <w:rtl/>
          <w:lang w:bidi="fa-IR"/>
        </w:rPr>
      </w:pPr>
      <w:r w:rsidRPr="00852486">
        <w:rPr>
          <w:rFonts w:ascii="Morva_New_Tree" w:hAnsi="Morva_New_Tree" w:cs="B Nazanin" w:hint="cs"/>
          <w:sz w:val="26"/>
          <w:szCs w:val="26"/>
          <w:rtl/>
          <w:lang w:bidi="fa-IR"/>
        </w:rPr>
        <w:t>سوابق گزارشات بازرسي فني و گزارشات تعمیراتی و عملیاتی</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2"/>
        </w:numPr>
        <w:bidi/>
        <w:spacing w:after="0"/>
        <w:rPr>
          <w:rFonts w:ascii="Morva_New_Tree" w:hAnsi="Morva_New_Tree" w:cs="B Nazanin"/>
          <w:sz w:val="26"/>
          <w:szCs w:val="26"/>
          <w:rtl/>
          <w:lang w:bidi="fa-IR"/>
        </w:rPr>
      </w:pPr>
      <w:r w:rsidRPr="00852486">
        <w:rPr>
          <w:rFonts w:ascii="Morva_New_Tree" w:hAnsi="Morva_New_Tree" w:cs="B Nazanin" w:hint="cs"/>
          <w:sz w:val="26"/>
          <w:szCs w:val="26"/>
          <w:rtl/>
          <w:lang w:bidi="fa-IR"/>
        </w:rPr>
        <w:t>سوابق تعمیراتی و برنامه نت</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33"/>
        </w:numPr>
        <w:bidi/>
        <w:spacing w:after="160"/>
        <w:ind w:left="288" w:hanging="284"/>
        <w:rPr>
          <w:rFonts w:ascii="Morva_New_Tree" w:hAnsi="Morva_New_Tree" w:cs="B Nazanin"/>
          <w:sz w:val="26"/>
          <w:szCs w:val="26"/>
          <w:rtl/>
          <w:lang w:bidi="fa-IR"/>
        </w:rPr>
      </w:pPr>
      <w:r w:rsidRPr="00852486">
        <w:rPr>
          <w:rFonts w:ascii="Morva_New_Tree" w:hAnsi="Morva_New_Tree" w:cs="B Nazanin" w:hint="cs"/>
          <w:sz w:val="26"/>
          <w:szCs w:val="26"/>
          <w:rtl/>
          <w:lang w:bidi="fa-IR"/>
        </w:rPr>
        <w:t>اطلاعات مواد و لوازم یدکی:</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مشخصات محصول و تولیدات</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نمونه های محصول و تولید</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نمونه های مواد خام.</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قطعات و لوازم صدمه دیده</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گزارشات آزمایشگاهی محصول، مواد خام و ...</w:t>
      </w:r>
      <w:r w:rsidR="00BE3D2C">
        <w:rPr>
          <w:rFonts w:ascii="Morva_New_Tree" w:hAnsi="Morva_New_Tree" w:cs="B Nazanin" w:hint="cs"/>
          <w:sz w:val="26"/>
          <w:szCs w:val="26"/>
          <w:rtl/>
          <w:lang w:bidi="fa-IR"/>
        </w:rPr>
        <w:t xml:space="preserve"> .</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sz w:val="26"/>
          <w:szCs w:val="26"/>
          <w:rtl/>
          <w:lang w:bidi="fa-IR"/>
        </w:rPr>
        <w:t>گزارشات ارزيابي كنترل كيفيت هاي مربوطه</w:t>
      </w:r>
      <w:r w:rsidR="00BE3D2C">
        <w:rPr>
          <w:rFonts w:ascii="Morva_New_Tree" w:hAnsi="Morva_New_Tree" w:cs="B Nazanin" w:hint="cs"/>
          <w:sz w:val="26"/>
          <w:szCs w:val="26"/>
          <w:rtl/>
          <w:lang w:bidi="fa-IR"/>
        </w:rPr>
        <w:t>.</w:t>
      </w:r>
    </w:p>
    <w:p w:rsidR="000479F0" w:rsidRPr="00852486" w:rsidRDefault="000479F0" w:rsidP="00BA1A08">
      <w:pPr>
        <w:pStyle w:val="BodyText"/>
        <w:numPr>
          <w:ilvl w:val="0"/>
          <w:numId w:val="2"/>
        </w:numPr>
        <w:spacing w:line="276" w:lineRule="auto"/>
        <w:jc w:val="lowKashida"/>
        <w:rPr>
          <w:rFonts w:ascii="Morva_New_Tree" w:eastAsia="Calibri" w:hAnsi="Morva_New_Tree" w:cs="B Nazanin"/>
          <w:sz w:val="26"/>
          <w:szCs w:val="26"/>
          <w:rtl/>
          <w:lang w:bidi="fa-IR"/>
        </w:rPr>
      </w:pPr>
      <w:r w:rsidRPr="00852486">
        <w:rPr>
          <w:rFonts w:ascii="Morva_New_Tree" w:eastAsia="Calibri" w:hAnsi="Morva_New_Tree" w:cs="B Nazanin"/>
          <w:sz w:val="26"/>
          <w:szCs w:val="26"/>
          <w:rtl/>
          <w:lang w:bidi="fa-IR"/>
        </w:rPr>
        <w:t>نتايج آناليز نمونه گيري</w:t>
      </w:r>
    </w:p>
    <w:p w:rsidR="000479F0" w:rsidRPr="00852486" w:rsidRDefault="000479F0" w:rsidP="00BA1A08">
      <w:pPr>
        <w:pStyle w:val="ListParagraph"/>
        <w:numPr>
          <w:ilvl w:val="0"/>
          <w:numId w:val="34"/>
        </w:numPr>
        <w:bidi/>
        <w:spacing w:after="160"/>
        <w:ind w:left="288" w:hanging="284"/>
        <w:rPr>
          <w:rFonts w:ascii="Morva_New_Tree" w:hAnsi="Morva_New_Tree" w:cs="B Nazanin"/>
          <w:sz w:val="26"/>
          <w:szCs w:val="26"/>
          <w:rtl/>
          <w:lang w:bidi="fa-IR"/>
        </w:rPr>
      </w:pPr>
      <w:r w:rsidRPr="00852486">
        <w:rPr>
          <w:rFonts w:ascii="Morva_New_Tree" w:hAnsi="Morva_New_Tree" w:cs="B Nazanin" w:hint="cs"/>
          <w:sz w:val="26"/>
          <w:szCs w:val="26"/>
          <w:rtl/>
          <w:lang w:bidi="fa-IR"/>
        </w:rPr>
        <w:t>عکس ها و فیلم:</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عکسها و فیلم های صحنه رویداد/حادثه</w:t>
      </w:r>
      <w:r w:rsidR="00BE3D2C">
        <w:rPr>
          <w:rFonts w:ascii="Morva_New_Tree" w:hAnsi="Morva_New_Tree" w:cs="B Nazanin" w:hint="cs"/>
          <w:sz w:val="26"/>
          <w:szCs w:val="26"/>
          <w:rtl/>
          <w:lang w:bidi="fa-IR"/>
        </w:rPr>
        <w:t>.</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عکسها و فیلم های  قطعات و تجهیزات صدمه دیده.</w:t>
      </w:r>
    </w:p>
    <w:p w:rsidR="000479F0" w:rsidRPr="00852486"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lastRenderedPageBreak/>
        <w:t>عکسها و فیلم های لکه ها، مواد نشتی.</w:t>
      </w:r>
    </w:p>
    <w:p w:rsidR="000479F0" w:rsidRDefault="000479F0" w:rsidP="00BA1A08">
      <w:pPr>
        <w:pStyle w:val="ListParagraph"/>
        <w:numPr>
          <w:ilvl w:val="0"/>
          <w:numId w:val="2"/>
        </w:numPr>
        <w:bidi/>
        <w:spacing w:after="0"/>
        <w:rPr>
          <w:rFonts w:ascii="Morva_New_Tree" w:hAnsi="Morva_New_Tree" w:cs="B Nazanin"/>
          <w:sz w:val="26"/>
          <w:szCs w:val="26"/>
          <w:lang w:bidi="fa-IR"/>
        </w:rPr>
      </w:pPr>
      <w:r w:rsidRPr="00852486">
        <w:rPr>
          <w:rFonts w:ascii="Morva_New_Tree" w:hAnsi="Morva_New_Tree" w:cs="B Nazanin" w:hint="cs"/>
          <w:sz w:val="26"/>
          <w:szCs w:val="26"/>
          <w:rtl/>
          <w:lang w:bidi="fa-IR"/>
        </w:rPr>
        <w:t>عکسها و فیلم های از نشانه های خرابی و نقایص.</w:t>
      </w:r>
    </w:p>
    <w:p w:rsidR="00831DB3" w:rsidRDefault="00831DB3" w:rsidP="00831DB3">
      <w:pPr>
        <w:pStyle w:val="ListParagraph"/>
        <w:bidi/>
        <w:spacing w:before="240" w:after="160"/>
        <w:rPr>
          <w:rFonts w:ascii="Morva_New_Tree" w:hAnsi="Morva_New_Tree" w:cs="B Nazanin"/>
          <w:sz w:val="26"/>
          <w:szCs w:val="26"/>
        </w:rPr>
      </w:pPr>
    </w:p>
    <w:p w:rsidR="000479F0" w:rsidRPr="00831DB3" w:rsidRDefault="000479F0" w:rsidP="00BA1A08">
      <w:pPr>
        <w:pStyle w:val="ListParagraph"/>
        <w:numPr>
          <w:ilvl w:val="2"/>
          <w:numId w:val="48"/>
        </w:numPr>
        <w:bidi/>
        <w:spacing w:after="160"/>
        <w:rPr>
          <w:rFonts w:ascii="Morva_New_Tree" w:hAnsi="Morva_New_Tree" w:cs="B Nazanin"/>
          <w:sz w:val="26"/>
          <w:szCs w:val="26"/>
          <w:rtl/>
        </w:rPr>
      </w:pPr>
      <w:r w:rsidRPr="00831DB3">
        <w:rPr>
          <w:rFonts w:ascii="Morva_New_Tree" w:hAnsi="Morva_New_Tree" w:cs="B Nazanin" w:hint="cs"/>
          <w:sz w:val="26"/>
          <w:szCs w:val="26"/>
          <w:rtl/>
        </w:rPr>
        <w:t>جمع آوری شواهد و داده ها:</w:t>
      </w:r>
    </w:p>
    <w:p w:rsidR="000479F0" w:rsidRPr="00852486" w:rsidRDefault="000479F0" w:rsidP="00852486">
      <w:pPr>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جمع آوری داده ها، مبنای تحقيق و بررسي و  نتیجه گیری</w:t>
      </w:r>
      <w:r w:rsidR="00BE3D2C">
        <w:rPr>
          <w:rFonts w:ascii="Morva_New_Tree" w:eastAsia="Calibri" w:hAnsi="Morva_New_Tree" w:cs="B Nazanin" w:hint="cs"/>
          <w:sz w:val="26"/>
          <w:szCs w:val="26"/>
          <w:rtl/>
        </w:rPr>
        <w:t xml:space="preserve"> </w:t>
      </w:r>
      <w:r w:rsidRPr="00852486">
        <w:rPr>
          <w:rFonts w:ascii="Morva_New_Tree" w:eastAsia="Calibri" w:hAnsi="Morva_New_Tree" w:cs="B Nazanin" w:hint="cs"/>
          <w:sz w:val="26"/>
          <w:szCs w:val="26"/>
          <w:rtl/>
        </w:rPr>
        <w:t xml:space="preserve">هاي مربوطه در راستاي پيشگيري از وقوع مجدد حوادث می باشد. </w:t>
      </w:r>
    </w:p>
    <w:p w:rsidR="000479F0" w:rsidRPr="00852486" w:rsidRDefault="000479F0" w:rsidP="00852486">
      <w:pPr>
        <w:jc w:val="both"/>
        <w:rPr>
          <w:rFonts w:ascii="Morva_New_Tree" w:eastAsia="Calibri" w:hAnsi="Morva_New_Tree" w:cs="B Nazanin"/>
          <w:sz w:val="26"/>
          <w:szCs w:val="26"/>
          <w:rtl/>
        </w:rPr>
      </w:pPr>
      <w:r w:rsidRPr="00852486">
        <w:rPr>
          <w:rFonts w:ascii="Morva_New_Tree" w:eastAsia="Calibri" w:hAnsi="Morva_New_Tree" w:cs="B Nazanin" w:hint="cs"/>
          <w:sz w:val="26"/>
          <w:szCs w:val="26"/>
          <w:rtl/>
        </w:rPr>
        <w:t>جمع آوری داده ها و شواهد در محل حادثه، با توانایی، دانش و تجربه افراد جمع آوری کننده داده ارتباط مستقیم دارد.از طرفی اثر انجام برنامه ریزی جهت جمع آوری داده، شواهد و ابزارهای مورد نیاز، در درستی و میزان داده ها نباید نادیده گرفته شود.</w:t>
      </w:r>
    </w:p>
    <w:p w:rsidR="000479F0" w:rsidRPr="00852486" w:rsidRDefault="000479F0" w:rsidP="00BA1A08">
      <w:pPr>
        <w:pStyle w:val="ListParagraph"/>
        <w:numPr>
          <w:ilvl w:val="2"/>
          <w:numId w:val="48"/>
        </w:numPr>
        <w:bidi/>
        <w:spacing w:after="160"/>
        <w:rPr>
          <w:rFonts w:ascii="Morva_New_Tree" w:hAnsi="Morva_New_Tree" w:cs="B Nazanin"/>
          <w:sz w:val="26"/>
          <w:szCs w:val="26"/>
          <w:rtl/>
          <w:lang w:bidi="fa-IR"/>
        </w:rPr>
      </w:pPr>
      <w:r w:rsidRPr="00852486">
        <w:rPr>
          <w:rFonts w:ascii="Morva_New_Tree" w:hAnsi="Morva_New_Tree" w:cs="B Nazanin" w:hint="cs"/>
          <w:sz w:val="26"/>
          <w:szCs w:val="26"/>
          <w:rtl/>
          <w:lang w:bidi="fa-IR"/>
        </w:rPr>
        <w:t>تهیه طرح اولیه جمع آوری شواهد و داده رویداد/حادثه:</w:t>
      </w:r>
    </w:p>
    <w:p w:rsidR="000479F0" w:rsidRPr="00852486" w:rsidRDefault="000479F0" w:rsidP="00852486">
      <w:pPr>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طرح جمع آوری داده، هزینه جمع آوری داده ها را به دلیل افزایش دقت و کاهش زمان بازرسی کاهش می دهد. در جمع آوری داده ها چند موضوع اهمیت بسزایی دارند:</w:t>
      </w:r>
    </w:p>
    <w:p w:rsidR="000479F0" w:rsidRPr="00852486" w:rsidRDefault="000479F0" w:rsidP="00BA1A08">
      <w:pPr>
        <w:numPr>
          <w:ilvl w:val="0"/>
          <w:numId w:val="5"/>
        </w:numPr>
        <w:jc w:val="both"/>
        <w:rPr>
          <w:rFonts w:ascii="Morva_New_Tree" w:eastAsia="Calibri" w:hAnsi="Morva_New_Tree" w:cs="B Nazanin"/>
          <w:sz w:val="26"/>
          <w:szCs w:val="26"/>
          <w:rtl/>
        </w:rPr>
      </w:pPr>
      <w:r w:rsidRPr="00852486">
        <w:rPr>
          <w:rFonts w:ascii="Morva_New_Tree" w:eastAsia="Calibri" w:hAnsi="Morva_New_Tree" w:cs="B Nazanin" w:hint="cs"/>
          <w:sz w:val="26"/>
          <w:szCs w:val="26"/>
          <w:rtl/>
        </w:rPr>
        <w:t>افراد تیم بازرسی باید با نحوه جمع آوری داده کاملا آشنا باشند.</w:t>
      </w:r>
    </w:p>
    <w:p w:rsidR="000479F0" w:rsidRPr="00852486" w:rsidRDefault="000479F0" w:rsidP="00BA1A08">
      <w:pPr>
        <w:numPr>
          <w:ilvl w:val="0"/>
          <w:numId w:val="5"/>
        </w:numPr>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جمع آوری داده های حادثه باید بر اساس طرح جمع آوری داده و برنامه ریزی شده باشد .</w:t>
      </w:r>
    </w:p>
    <w:p w:rsidR="000479F0" w:rsidRPr="00852486" w:rsidRDefault="000479F0" w:rsidP="00BA1A08">
      <w:pPr>
        <w:numPr>
          <w:ilvl w:val="0"/>
          <w:numId w:val="5"/>
        </w:numPr>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ابزار و وسایل مورد نیاز جهت جمع آوری داده باید شناسایی و تهیه شود.</w:t>
      </w:r>
    </w:p>
    <w:p w:rsidR="000479F0" w:rsidRPr="00852486" w:rsidRDefault="000479F0" w:rsidP="00852486">
      <w:pPr>
        <w:ind w:left="-1"/>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طرح اولیه جمع آوری شواهد و داده های یک رویداد/حادثه توسط رهبر تیم بررسی تهیه شده و مسئولیت و وظایف تعیین شده در طرح مذکور به اطلاع اعضاء تیم تحقيق رسانیده می شود. البته طرح اولیه مذکور در طول بررسی ممکن است بنابر نیاز و صلاحدید رهبر تیم تحقيق و بررسي در راستای سلامت داده های جمع آوری شده و حصول اطمینان از جمع آوری کلیه داده ها و شواهد، ایمنی و سلامت بازرسان و موارد دیگری تغییر نماید.</w:t>
      </w:r>
    </w:p>
    <w:p w:rsidR="000479F0" w:rsidRPr="00852486" w:rsidRDefault="000479F0" w:rsidP="00BA1A08">
      <w:pPr>
        <w:pStyle w:val="ListParagraph"/>
        <w:numPr>
          <w:ilvl w:val="2"/>
          <w:numId w:val="48"/>
        </w:numPr>
        <w:bidi/>
        <w:spacing w:after="160"/>
        <w:rPr>
          <w:rFonts w:ascii="Morva_New_Tree" w:hAnsi="Morva_New_Tree" w:cs="B Nazanin"/>
          <w:sz w:val="26"/>
          <w:szCs w:val="26"/>
          <w:rtl/>
          <w:lang w:bidi="fa-IR"/>
        </w:rPr>
      </w:pPr>
      <w:r w:rsidRPr="00852486">
        <w:rPr>
          <w:rFonts w:ascii="Morva_New_Tree" w:hAnsi="Morva_New_Tree" w:cs="B Nazanin" w:hint="cs"/>
          <w:sz w:val="26"/>
          <w:szCs w:val="26"/>
          <w:rtl/>
          <w:lang w:bidi="fa-IR"/>
        </w:rPr>
        <w:t>الزامات و تکنیک های جمع آوری شواهد و داده های رویداد/حادثه:</w:t>
      </w:r>
    </w:p>
    <w:p w:rsidR="000479F0" w:rsidRPr="00852486" w:rsidRDefault="000479F0" w:rsidP="00BE3D2C">
      <w:pPr>
        <w:spacing w:after="0"/>
        <w:ind w:left="-1"/>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به دلیل زمان بر بودن و اهمیت مرحله جمع آوری شواهد و داده های رویداد/حادثه، کلیه اعضاء تیم تحقيق و بررسی بایستي بر اساس الزامات ذیل عمل نمايند:</w:t>
      </w:r>
    </w:p>
    <w:p w:rsidR="000479F0" w:rsidRPr="00852486" w:rsidRDefault="000479F0" w:rsidP="00BA1A08">
      <w:pPr>
        <w:numPr>
          <w:ilvl w:val="0"/>
          <w:numId w:val="6"/>
        </w:numPr>
        <w:tabs>
          <w:tab w:val="left" w:pos="424"/>
        </w:tabs>
        <w:spacing w:after="0"/>
        <w:ind w:left="-1" w:firstLine="0"/>
        <w:contextualSpacing/>
        <w:jc w:val="both"/>
        <w:rPr>
          <w:rFonts w:ascii="Morva_New_Tree" w:eastAsia="Calibri" w:hAnsi="Morva_New_Tree" w:cs="B Nazanin"/>
          <w:sz w:val="26"/>
          <w:szCs w:val="26"/>
          <w:rtl/>
        </w:rPr>
      </w:pPr>
      <w:r w:rsidRPr="00852486">
        <w:rPr>
          <w:rFonts w:ascii="Morva_New_Tree" w:eastAsia="Calibri" w:hAnsi="Morva_New_Tree" w:cs="B Nazanin" w:hint="cs"/>
          <w:sz w:val="26"/>
          <w:szCs w:val="26"/>
          <w:rtl/>
        </w:rPr>
        <w:t>ثبت اظهارات و مصاحبه با شهود حادثه در راستای جمع آوری داده های انسانی</w:t>
      </w:r>
      <w:r w:rsidR="00BE3D2C">
        <w:rPr>
          <w:rFonts w:ascii="Morva_New_Tree" w:eastAsia="Calibri" w:hAnsi="Morva_New_Tree" w:cs="B Nazanin" w:hint="cs"/>
          <w:sz w:val="26"/>
          <w:szCs w:val="26"/>
          <w:rtl/>
        </w:rPr>
        <w:t>.</w:t>
      </w:r>
    </w:p>
    <w:p w:rsidR="000479F0" w:rsidRPr="00852486" w:rsidRDefault="000479F0" w:rsidP="00BA1A08">
      <w:pPr>
        <w:numPr>
          <w:ilvl w:val="0"/>
          <w:numId w:val="6"/>
        </w:numPr>
        <w:tabs>
          <w:tab w:val="left" w:pos="424"/>
        </w:tabs>
        <w:spacing w:after="0"/>
        <w:ind w:left="-1" w:firstLine="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جمع آوری،  بررسی اجمالی و تجزیه و تحلیل دقیق داده های فیزیکی:</w:t>
      </w:r>
    </w:p>
    <w:p w:rsidR="000479F0" w:rsidRPr="00852486" w:rsidRDefault="000479F0" w:rsidP="0001234A">
      <w:pPr>
        <w:spacing w:after="0"/>
        <w:ind w:left="-1"/>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lastRenderedPageBreak/>
        <w:t>داده های فیزیکی شامل طیف گسترده ای از سیستمهای کنترل، تجهیزات اندازه گیری و پایش، محافظ ها و کنترلهای ایمنی و امنیتی</w:t>
      </w:r>
      <w:r w:rsidR="0001234A">
        <w:rPr>
          <w:rFonts w:ascii="Morva_New_Tree" w:eastAsia="Calibri" w:hAnsi="Morva_New_Tree" w:cs="B Nazanin" w:hint="cs"/>
          <w:sz w:val="26"/>
          <w:szCs w:val="26"/>
          <w:rtl/>
        </w:rPr>
        <w:t xml:space="preserve"> در زمان قبل، حين و بعد از حادثه</w:t>
      </w:r>
      <w:r w:rsidRPr="00852486">
        <w:rPr>
          <w:rFonts w:ascii="Morva_New_Tree" w:eastAsia="Calibri" w:hAnsi="Morva_New_Tree" w:cs="B Nazanin" w:hint="cs"/>
          <w:sz w:val="26"/>
          <w:szCs w:val="26"/>
          <w:rtl/>
        </w:rPr>
        <w:t xml:space="preserve">، لوازم ایمنی و محافظت فردی و تجهیزات و دستگاههای حادثه دیده می باشد.  </w:t>
      </w:r>
    </w:p>
    <w:p w:rsidR="000479F0" w:rsidRPr="00852486" w:rsidRDefault="000479F0" w:rsidP="00BA1A08">
      <w:pPr>
        <w:numPr>
          <w:ilvl w:val="0"/>
          <w:numId w:val="6"/>
        </w:numPr>
        <w:tabs>
          <w:tab w:val="left" w:pos="282"/>
        </w:tabs>
        <w:spacing w:after="0"/>
        <w:ind w:left="-1" w:firstLine="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تشخیص، جمع آوری و تجزیه و تحلیل داده های ثبت شده، سوابق و اوراق مرتبط با حادثه</w:t>
      </w:r>
      <w:r w:rsidR="00BE3D2C">
        <w:rPr>
          <w:rFonts w:ascii="Morva_New_Tree" w:eastAsia="Calibri" w:hAnsi="Morva_New_Tree" w:cs="B Nazanin" w:hint="cs"/>
          <w:sz w:val="26"/>
          <w:szCs w:val="26"/>
          <w:rtl/>
        </w:rPr>
        <w:t>:</w:t>
      </w:r>
    </w:p>
    <w:p w:rsidR="000479F0" w:rsidRPr="00852486" w:rsidRDefault="000479F0" w:rsidP="00BE3D2C">
      <w:pPr>
        <w:pStyle w:val="ListParagraph"/>
        <w:bidi/>
        <w:spacing w:after="0"/>
        <w:ind w:left="-1"/>
        <w:jc w:val="both"/>
        <w:rPr>
          <w:rFonts w:ascii="Morva_New_Tree" w:hAnsi="Morva_New_Tree" w:cs="B Nazanin"/>
          <w:sz w:val="26"/>
          <w:szCs w:val="26"/>
          <w:lang w:bidi="fa-IR"/>
        </w:rPr>
      </w:pPr>
      <w:r w:rsidRPr="00852486">
        <w:rPr>
          <w:rFonts w:ascii="Morva_New_Tree" w:hAnsi="Morva_New_Tree" w:cs="B Nazanin" w:hint="cs"/>
          <w:sz w:val="26"/>
          <w:szCs w:val="26"/>
          <w:rtl/>
          <w:lang w:bidi="fa-IR"/>
        </w:rPr>
        <w:t xml:space="preserve">تحلیل داده های مربوط به دستورالعملها، روش های اجرایی، چک لیستها، دفترچه ثبت شیفتها، تستها و بازرسیهای راه اندازی، سوابق تعمیراتی، </w:t>
      </w:r>
      <w:r w:rsidR="005A464B">
        <w:rPr>
          <w:rFonts w:ascii="Morva_New_Tree" w:hAnsi="Morva_New_Tree" w:cs="B Nazanin" w:hint="cs"/>
          <w:sz w:val="26"/>
          <w:szCs w:val="26"/>
          <w:rtl/>
          <w:lang w:bidi="fa-IR"/>
        </w:rPr>
        <w:t xml:space="preserve">سوابق حوادث قبلي، </w:t>
      </w:r>
      <w:r w:rsidRPr="00852486">
        <w:rPr>
          <w:rFonts w:ascii="Morva_New_Tree" w:hAnsi="Morva_New_Tree" w:cs="B Nazanin" w:hint="cs"/>
          <w:sz w:val="26"/>
          <w:szCs w:val="26"/>
          <w:rtl/>
          <w:lang w:bidi="fa-IR"/>
        </w:rPr>
        <w:t>سوابق خرید و پشتیبانی</w:t>
      </w:r>
      <w:r w:rsidR="00BE3D2C">
        <w:rPr>
          <w:rFonts w:ascii="Morva_New_Tree" w:hAnsi="Morva_New_Tree" w:cs="B Nazanin" w:hint="cs"/>
          <w:sz w:val="26"/>
          <w:szCs w:val="26"/>
          <w:rtl/>
          <w:lang w:bidi="fa-IR"/>
        </w:rPr>
        <w:t xml:space="preserve"> </w:t>
      </w:r>
      <w:r w:rsidRPr="00852486">
        <w:rPr>
          <w:rFonts w:ascii="Morva_New_Tree" w:hAnsi="Morva_New_Tree" w:cs="B Nazanin" w:hint="cs"/>
          <w:sz w:val="26"/>
          <w:szCs w:val="26"/>
          <w:rtl/>
          <w:lang w:bidi="fa-IR"/>
        </w:rPr>
        <w:t>و</w:t>
      </w:r>
      <w:r w:rsidR="00BE3D2C">
        <w:rPr>
          <w:rFonts w:ascii="Morva_New_Tree" w:hAnsi="Morva_New_Tree" w:cs="B Nazanin" w:hint="cs"/>
          <w:sz w:val="26"/>
          <w:szCs w:val="26"/>
          <w:rtl/>
          <w:lang w:bidi="fa-IR"/>
        </w:rPr>
        <w:t xml:space="preserve"> </w:t>
      </w:r>
      <w:r w:rsidRPr="00852486">
        <w:rPr>
          <w:rFonts w:ascii="Morva_New_Tree" w:hAnsi="Morva_New_Tree" w:cs="B Nazanin" w:hint="cs"/>
          <w:sz w:val="26"/>
          <w:szCs w:val="26"/>
          <w:rtl/>
          <w:lang w:bidi="fa-IR"/>
        </w:rPr>
        <w:t>کلیه داده های ث</w:t>
      </w:r>
      <w:r w:rsidR="00BE3D2C">
        <w:rPr>
          <w:rFonts w:ascii="Morva_New_Tree" w:hAnsi="Morva_New_Tree" w:cs="B Nazanin" w:hint="cs"/>
          <w:sz w:val="26"/>
          <w:szCs w:val="26"/>
          <w:rtl/>
          <w:lang w:bidi="fa-IR"/>
        </w:rPr>
        <w:t>ب</w:t>
      </w:r>
      <w:r w:rsidRPr="00852486">
        <w:rPr>
          <w:rFonts w:ascii="Morva_New_Tree" w:hAnsi="Morva_New_Tree" w:cs="B Nazanin" w:hint="cs"/>
          <w:sz w:val="26"/>
          <w:szCs w:val="26"/>
          <w:rtl/>
          <w:lang w:bidi="fa-IR"/>
        </w:rPr>
        <w:t xml:space="preserve">ت شده، در درک چگونگی وقوع رویداد/حادثه و حتی شناسایی علل ریشه ای نقش مهمی ایفا می کنند.  </w:t>
      </w:r>
    </w:p>
    <w:p w:rsidR="000479F0" w:rsidRPr="00852486" w:rsidRDefault="000479F0" w:rsidP="00BA1A08">
      <w:pPr>
        <w:numPr>
          <w:ilvl w:val="0"/>
          <w:numId w:val="6"/>
        </w:numPr>
        <w:tabs>
          <w:tab w:val="left" w:pos="282"/>
        </w:tabs>
        <w:spacing w:after="0"/>
        <w:ind w:left="-1" w:firstLine="0"/>
        <w:contextualSpacing/>
        <w:jc w:val="both"/>
        <w:rPr>
          <w:rFonts w:ascii="Morva_New_Tree" w:eastAsia="Calibri" w:hAnsi="Morva_New_Tree" w:cs="B Nazanin"/>
          <w:sz w:val="26"/>
          <w:szCs w:val="26"/>
          <w:rtl/>
        </w:rPr>
      </w:pPr>
      <w:r w:rsidRPr="00852486">
        <w:rPr>
          <w:rFonts w:ascii="Morva_New_Tree" w:eastAsia="Calibri" w:hAnsi="Morva_New_Tree" w:cs="B Nazanin" w:hint="cs"/>
          <w:sz w:val="26"/>
          <w:szCs w:val="26"/>
          <w:rtl/>
        </w:rPr>
        <w:t xml:space="preserve">تشخیص، جمع آوری و تجزیه وتحلیل داده های ثبت شده و سوابق دیجیتال مرتبط با حادثه:  </w:t>
      </w:r>
    </w:p>
    <w:p w:rsidR="000479F0" w:rsidRPr="00852486" w:rsidRDefault="000479F0" w:rsidP="00852486">
      <w:pPr>
        <w:spacing w:before="240" w:after="0"/>
        <w:ind w:left="-1"/>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داده های دیجیتال همانند داده های کاغذی پر اهمیت هستند. داده های مربوط به آلارمها، سنسورها، نقشه های دیجیتال از جمله این شواهد می باشند.</w:t>
      </w:r>
    </w:p>
    <w:p w:rsidR="000479F0" w:rsidRPr="00852486" w:rsidRDefault="000479F0" w:rsidP="00BA1A08">
      <w:pPr>
        <w:numPr>
          <w:ilvl w:val="0"/>
          <w:numId w:val="6"/>
        </w:numPr>
        <w:tabs>
          <w:tab w:val="left" w:pos="424"/>
        </w:tabs>
        <w:spacing w:after="0"/>
        <w:ind w:left="-1" w:firstLine="0"/>
        <w:contextualSpacing/>
        <w:jc w:val="both"/>
        <w:rPr>
          <w:rFonts w:ascii="Morva_New_Tree" w:eastAsia="Calibri" w:hAnsi="Morva_New_Tree" w:cs="B Nazanin"/>
          <w:sz w:val="26"/>
          <w:szCs w:val="26"/>
          <w:rtl/>
        </w:rPr>
      </w:pPr>
      <w:r w:rsidRPr="00852486">
        <w:rPr>
          <w:rFonts w:ascii="Morva_New_Tree" w:eastAsia="Calibri" w:hAnsi="Morva_New_Tree" w:cs="B Nazanin" w:hint="cs"/>
          <w:sz w:val="26"/>
          <w:szCs w:val="26"/>
          <w:rtl/>
        </w:rPr>
        <w:t xml:space="preserve">ثبت داده های مکانی مربوط به پرسنل و اشیاء به هنگام حادثه: </w:t>
      </w:r>
    </w:p>
    <w:p w:rsidR="000479F0" w:rsidRPr="00852486" w:rsidRDefault="000479F0" w:rsidP="00852486">
      <w:pPr>
        <w:pStyle w:val="ListParagraph"/>
        <w:bidi/>
        <w:spacing w:after="0"/>
        <w:ind w:left="-1"/>
        <w:jc w:val="both"/>
        <w:rPr>
          <w:rFonts w:ascii="Morva_New_Tree" w:hAnsi="Morva_New_Tree" w:cs="B Nazanin"/>
          <w:sz w:val="26"/>
          <w:szCs w:val="26"/>
          <w:lang w:bidi="fa-IR"/>
        </w:rPr>
      </w:pPr>
      <w:r w:rsidRPr="00852486">
        <w:rPr>
          <w:rFonts w:ascii="Morva_New_Tree" w:hAnsi="Morva_New_Tree" w:cs="B Nazanin" w:hint="cs"/>
          <w:sz w:val="26"/>
          <w:szCs w:val="26"/>
          <w:rtl/>
          <w:lang w:bidi="fa-IR"/>
        </w:rPr>
        <w:t>مکان قرار گیری پرسنل، از جمله کلیدهای برق و ابزار های کنترلی، شیرهای مربوط به کنترل سیالات، تابلوها و علائم، کپسول گاز و بطورکلی هرجسمی در مکان حادثه و در زمان حادثه موجود بوده اند</w:t>
      </w:r>
      <w:r w:rsidR="00BE3D2C">
        <w:rPr>
          <w:rFonts w:ascii="Morva_New_Tree" w:hAnsi="Morva_New_Tree" w:cs="B Nazanin" w:hint="cs"/>
          <w:sz w:val="26"/>
          <w:szCs w:val="26"/>
          <w:rtl/>
          <w:lang w:bidi="fa-IR"/>
        </w:rPr>
        <w:t>،</w:t>
      </w:r>
      <w:r w:rsidRPr="00852486">
        <w:rPr>
          <w:rFonts w:ascii="Morva_New_Tree" w:hAnsi="Morva_New_Tree" w:cs="B Nazanin" w:hint="cs"/>
          <w:sz w:val="26"/>
          <w:szCs w:val="26"/>
          <w:rtl/>
          <w:lang w:bidi="fa-IR"/>
        </w:rPr>
        <w:t xml:space="preserve"> جزء داده های مکانی محسوب می شوند. لیست داده های مکانی علاوه بر داده های مکانی موجود در زمان بازرسی  از دوربینهای محل حادثه و مصاحبه و اظهارات افراد در گیر در حادثه یا حتی رکوردها و اوراق ثبت شده نیز باید جمع آوری گردد.</w:t>
      </w:r>
    </w:p>
    <w:p w:rsidR="000479F0" w:rsidRPr="00BA6FA8" w:rsidRDefault="00BA6FA8" w:rsidP="00831DB3">
      <w:pPr>
        <w:spacing w:after="0"/>
        <w:rPr>
          <w:rFonts w:cs="B Nazanin"/>
          <w:b/>
          <w:bCs/>
          <w:sz w:val="26"/>
          <w:szCs w:val="26"/>
          <w:rtl/>
        </w:rPr>
      </w:pPr>
      <w:r>
        <w:rPr>
          <w:rFonts w:cs="B Nazanin" w:hint="cs"/>
          <w:b/>
          <w:bCs/>
          <w:sz w:val="26"/>
          <w:szCs w:val="26"/>
          <w:rtl/>
        </w:rPr>
        <w:t xml:space="preserve">7-6 </w:t>
      </w:r>
      <w:r w:rsidR="00831DB3" w:rsidRPr="00BA6FA8">
        <w:rPr>
          <w:rFonts w:cs="B Nazanin" w:hint="cs"/>
          <w:b/>
          <w:bCs/>
          <w:sz w:val="26"/>
          <w:szCs w:val="26"/>
          <w:rtl/>
        </w:rPr>
        <w:t xml:space="preserve"> </w:t>
      </w:r>
      <w:r w:rsidR="000479F0" w:rsidRPr="00BA6FA8">
        <w:rPr>
          <w:rFonts w:cs="B Nazanin" w:hint="cs"/>
          <w:b/>
          <w:bCs/>
          <w:sz w:val="26"/>
          <w:szCs w:val="26"/>
          <w:rtl/>
        </w:rPr>
        <w:t>ارزیابی و تحلیل شواهد و داده های جمع آوری شده:</w:t>
      </w:r>
    </w:p>
    <w:p w:rsidR="000479F0" w:rsidRPr="00852486" w:rsidRDefault="000479F0" w:rsidP="00BA1A08">
      <w:pPr>
        <w:pStyle w:val="ListParagraph"/>
        <w:numPr>
          <w:ilvl w:val="0"/>
          <w:numId w:val="34"/>
        </w:numPr>
        <w:bidi/>
        <w:spacing w:after="0"/>
        <w:jc w:val="both"/>
        <w:rPr>
          <w:rFonts w:ascii="Morva_New_Tree" w:hAnsi="Morva_New_Tree" w:cs="B Nazanin"/>
          <w:sz w:val="26"/>
          <w:szCs w:val="26"/>
          <w:rtl/>
          <w:lang w:bidi="fa-IR"/>
        </w:rPr>
      </w:pPr>
      <w:r w:rsidRPr="00852486">
        <w:rPr>
          <w:rFonts w:ascii="Morva_New_Tree" w:hAnsi="Morva_New_Tree" w:cs="B Nazanin" w:hint="cs"/>
          <w:sz w:val="26"/>
          <w:szCs w:val="26"/>
          <w:rtl/>
          <w:lang w:bidi="fa-IR"/>
        </w:rPr>
        <w:t xml:space="preserve">تحلیل شواهد و داده های حادثه مهمترین مرحله در بررسی رویداد/حادثه به منظور شناسايي عوامل سببی رویداد/حادثه می باشد. از طریق یک عامل سببی چند عامل ریشه ای حادثه شناخته خواهد شد. </w:t>
      </w:r>
    </w:p>
    <w:p w:rsidR="000479F0" w:rsidRPr="00852486" w:rsidRDefault="000479F0" w:rsidP="00832D55">
      <w:pPr>
        <w:pStyle w:val="ListParagraph"/>
        <w:numPr>
          <w:ilvl w:val="0"/>
          <w:numId w:val="34"/>
        </w:numPr>
        <w:bidi/>
        <w:spacing w:after="160"/>
        <w:jc w:val="both"/>
        <w:rPr>
          <w:rFonts w:ascii="Morva_New_Tree" w:hAnsi="Morva_New_Tree" w:cs="B Nazanin"/>
          <w:sz w:val="26"/>
          <w:szCs w:val="26"/>
          <w:rtl/>
          <w:lang w:bidi="fa-IR"/>
        </w:rPr>
      </w:pPr>
      <w:r w:rsidRPr="00852486">
        <w:rPr>
          <w:rFonts w:ascii="Morva_New_Tree" w:hAnsi="Morva_New_Tree" w:cs="B Nazanin" w:hint="cs"/>
          <w:sz w:val="26"/>
          <w:szCs w:val="26"/>
          <w:rtl/>
          <w:lang w:bidi="fa-IR"/>
        </w:rPr>
        <w:t xml:space="preserve">جهت تحلیل حوادث مهم و بازسازی دوباره حادثه با کنار هم چیدن داده ها و شواهد جمع آوری شده حادثه،  تیم تحقيق و بررسي مي بایستي از </w:t>
      </w:r>
      <w:r w:rsidR="00832D55">
        <w:rPr>
          <w:rFonts w:ascii="Morva_New_Tree" w:hAnsi="Morva_New_Tree" w:cs="B Nazanin" w:hint="cs"/>
          <w:sz w:val="26"/>
          <w:szCs w:val="26"/>
          <w:rtl/>
          <w:lang w:bidi="fa-IR"/>
        </w:rPr>
        <w:t>چهار</w:t>
      </w:r>
      <w:r w:rsidRPr="00852486">
        <w:rPr>
          <w:rFonts w:ascii="Morva_New_Tree" w:hAnsi="Morva_New_Tree" w:cs="B Nazanin" w:hint="cs"/>
          <w:sz w:val="26"/>
          <w:szCs w:val="26"/>
          <w:rtl/>
          <w:lang w:bidi="fa-IR"/>
        </w:rPr>
        <w:t xml:space="preserve"> روش ذيل بطور همزمان استفاده نماید تا از درست و کافی بودن داده ها و شواهد حادثه اطمینان حاصل شود، ساختار این روش ها بگونه ای است، که نیاز به داده های بیشتر به منظور بازسازی حادثه در روند اجرای تحلیل داده به خوبی مشخص می گردد. (شكل شماره 2 )</w:t>
      </w:r>
    </w:p>
    <w:p w:rsidR="000479F0" w:rsidRPr="00852486" w:rsidRDefault="000479F0" w:rsidP="00BA1A08">
      <w:pPr>
        <w:numPr>
          <w:ilvl w:val="0"/>
          <w:numId w:val="7"/>
        </w:numPr>
        <w:spacing w:after="0"/>
        <w:ind w:left="849" w:firstLine="0"/>
        <w:contextualSpacing/>
        <w:jc w:val="both"/>
        <w:rPr>
          <w:rFonts w:ascii="Morva_New_Tree" w:eastAsia="Calibri" w:hAnsi="Morva_New_Tree" w:cs="B Nazanin"/>
          <w:sz w:val="26"/>
          <w:szCs w:val="26"/>
          <w:rtl/>
        </w:rPr>
      </w:pPr>
      <w:r w:rsidRPr="00852486">
        <w:rPr>
          <w:rFonts w:ascii="Morva_New_Tree" w:eastAsia="Calibri" w:hAnsi="Morva_New_Tree" w:cs="B Nazanin" w:hint="cs"/>
          <w:sz w:val="26"/>
          <w:szCs w:val="26"/>
          <w:rtl/>
        </w:rPr>
        <w:t>نمودار علل سببی</w:t>
      </w:r>
      <w:r w:rsidRPr="00C40194">
        <w:rPr>
          <w:rStyle w:val="FootnoteReference"/>
          <w:rtl/>
        </w:rPr>
        <w:footnoteReference w:id="32"/>
      </w:r>
      <w:r w:rsidRPr="00C40194">
        <w:rPr>
          <w:rStyle w:val="FootnoteReference"/>
          <w:rFonts w:hint="cs"/>
        </w:rPr>
        <w:t xml:space="preserve"> </w:t>
      </w:r>
    </w:p>
    <w:p w:rsidR="000479F0" w:rsidRPr="00852486" w:rsidRDefault="000479F0" w:rsidP="00BA1A08">
      <w:pPr>
        <w:numPr>
          <w:ilvl w:val="0"/>
          <w:numId w:val="7"/>
        </w:numPr>
        <w:spacing w:after="0"/>
        <w:ind w:left="849" w:firstLine="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آناليز علل</w:t>
      </w:r>
      <w:r w:rsidRPr="00C40194">
        <w:rPr>
          <w:rStyle w:val="FootnoteReference"/>
          <w:rtl/>
        </w:rPr>
        <w:footnoteReference w:id="33"/>
      </w:r>
      <w:r w:rsidRPr="00C40194">
        <w:rPr>
          <w:rStyle w:val="FootnoteReference"/>
          <w:rFonts w:hint="cs"/>
          <w:rtl/>
        </w:rPr>
        <w:t xml:space="preserve"> </w:t>
      </w:r>
    </w:p>
    <w:p w:rsidR="000479F0" w:rsidRPr="00852486" w:rsidRDefault="000479F0" w:rsidP="00BA1A08">
      <w:pPr>
        <w:numPr>
          <w:ilvl w:val="0"/>
          <w:numId w:val="7"/>
        </w:numPr>
        <w:spacing w:after="0"/>
        <w:ind w:left="849" w:firstLine="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 xml:space="preserve">روند زمانی حادثه </w:t>
      </w:r>
      <w:r w:rsidRPr="00C40194">
        <w:rPr>
          <w:rStyle w:val="FootnoteReference"/>
        </w:rPr>
        <w:footnoteReference w:id="34"/>
      </w:r>
    </w:p>
    <w:p w:rsidR="000479F0" w:rsidRPr="00852486" w:rsidRDefault="000479F0" w:rsidP="00BA1A08">
      <w:pPr>
        <w:numPr>
          <w:ilvl w:val="0"/>
          <w:numId w:val="7"/>
        </w:numPr>
        <w:spacing w:after="0"/>
        <w:ind w:left="849" w:firstLine="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lastRenderedPageBreak/>
        <w:t xml:space="preserve">درخت علت و معلول </w:t>
      </w:r>
      <w:r w:rsidRPr="00C40194">
        <w:rPr>
          <w:rStyle w:val="FootnoteReference"/>
        </w:rPr>
        <w:footnoteReference w:id="35"/>
      </w:r>
    </w:p>
    <w:p w:rsidR="000479F0" w:rsidRPr="00852486" w:rsidRDefault="000479F0" w:rsidP="00852486">
      <w:pPr>
        <w:spacing w:after="0"/>
        <w:contextualSpacing/>
        <w:jc w:val="both"/>
        <w:rPr>
          <w:rFonts w:ascii="Morva_New_Tree" w:eastAsia="Calibri" w:hAnsi="Morva_New_Tree" w:cs="B Nazanin"/>
          <w:sz w:val="26"/>
          <w:szCs w:val="26"/>
        </w:rPr>
      </w:pPr>
      <w:r w:rsidRPr="00852486">
        <w:rPr>
          <w:rFonts w:ascii="Morva_New_Tree" w:eastAsia="Calibri" w:hAnsi="Morva_New_Tree" w:cs="B Nazanin" w:hint="cs"/>
          <w:sz w:val="26"/>
          <w:szCs w:val="26"/>
          <w:rtl/>
        </w:rPr>
        <w:t>روش آنالیز تغییر</w:t>
      </w:r>
      <w:r w:rsidRPr="00C40194">
        <w:rPr>
          <w:rStyle w:val="FootnoteReference"/>
          <w:rtl/>
        </w:rPr>
        <w:footnoteReference w:id="36"/>
      </w:r>
      <w:r w:rsidRPr="00852486">
        <w:rPr>
          <w:rFonts w:ascii="Morva_New_Tree" w:eastAsia="Calibri" w:hAnsi="Morva_New_Tree" w:cs="B Nazanin" w:hint="cs"/>
          <w:sz w:val="26"/>
          <w:szCs w:val="26"/>
          <w:rtl/>
        </w:rPr>
        <w:t xml:space="preserve"> نيز به عنوان يك روش كمكي در تحليل حوادث مي تواند مورد استفاده قرار گيرد.  </w:t>
      </w:r>
    </w:p>
    <w:p w:rsidR="000479F0" w:rsidRPr="00012890" w:rsidRDefault="000479F0" w:rsidP="000479F0">
      <w:pPr>
        <w:jc w:val="center"/>
        <w:rPr>
          <w:rFonts w:eastAsia="Calibri" w:cs="B Nazanin"/>
          <w:color w:val="FF0000"/>
          <w:sz w:val="28"/>
          <w:szCs w:val="28"/>
          <w:rtl/>
        </w:rPr>
      </w:pPr>
      <w:r w:rsidRPr="00012890">
        <w:rPr>
          <w:rFonts w:eastAsia="Calibri" w:cs="B Nazanin"/>
          <w:noProof/>
          <w:color w:val="FF0000"/>
          <w:sz w:val="28"/>
          <w:szCs w:val="28"/>
          <w:lang w:bidi="ar-SA"/>
        </w:rPr>
        <w:drawing>
          <wp:inline distT="0" distB="0" distL="0" distR="0" wp14:anchorId="37C79FFA" wp14:editId="00511D08">
            <wp:extent cx="4756150" cy="3562350"/>
            <wp:effectExtent l="0" t="0" r="6350" b="0"/>
            <wp:docPr id="2" name="Picture 2" descr="Description: Description: r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Description: rel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56150" cy="3562350"/>
                    </a:xfrm>
                    <a:prstGeom prst="rect">
                      <a:avLst/>
                    </a:prstGeom>
                    <a:noFill/>
                    <a:ln>
                      <a:noFill/>
                    </a:ln>
                  </pic:spPr>
                </pic:pic>
              </a:graphicData>
            </a:graphic>
          </wp:inline>
        </w:drawing>
      </w:r>
    </w:p>
    <w:p w:rsidR="000479F0" w:rsidRPr="00852486" w:rsidRDefault="000479F0" w:rsidP="00852486">
      <w:pPr>
        <w:jc w:val="center"/>
        <w:rPr>
          <w:rFonts w:eastAsia="Calibri" w:cs="B Nazanin"/>
          <w:sz w:val="26"/>
          <w:szCs w:val="26"/>
          <w:rtl/>
        </w:rPr>
      </w:pPr>
      <w:r w:rsidRPr="00852486">
        <w:rPr>
          <w:rFonts w:eastAsia="Calibri" w:cs="B Nazanin" w:hint="cs"/>
          <w:sz w:val="26"/>
          <w:szCs w:val="26"/>
          <w:rtl/>
        </w:rPr>
        <w:t xml:space="preserve">شکل 2. روند شناسايي و تكميل علل سببي </w:t>
      </w:r>
    </w:p>
    <w:p w:rsidR="000479F0" w:rsidRPr="00852486" w:rsidRDefault="000479F0" w:rsidP="00BA1A08">
      <w:pPr>
        <w:pStyle w:val="ListParagraph"/>
        <w:numPr>
          <w:ilvl w:val="0"/>
          <w:numId w:val="38"/>
        </w:numPr>
        <w:bidi/>
        <w:spacing w:after="0"/>
        <w:jc w:val="both"/>
        <w:rPr>
          <w:rFonts w:cs="B Nazanin"/>
          <w:sz w:val="26"/>
          <w:szCs w:val="26"/>
          <w:rtl/>
          <w:lang w:bidi="fa-IR"/>
        </w:rPr>
      </w:pPr>
      <w:r w:rsidRPr="00852486">
        <w:rPr>
          <w:rFonts w:cs="B Nazanin" w:hint="cs"/>
          <w:sz w:val="26"/>
          <w:szCs w:val="26"/>
          <w:rtl/>
          <w:lang w:bidi="fa-IR"/>
        </w:rPr>
        <w:t xml:space="preserve">قبل از استفاده روش های مختلف تحقیق وبررسی و تحلیل شواهد و داده های یک رویداد/حادثه، توجه به سه فعالیت ذیل ضروری می باشد: </w:t>
      </w:r>
    </w:p>
    <w:p w:rsidR="000479F0" w:rsidRPr="00852486" w:rsidRDefault="000479F0" w:rsidP="00BA1A08">
      <w:pPr>
        <w:numPr>
          <w:ilvl w:val="0"/>
          <w:numId w:val="8"/>
        </w:numPr>
        <w:spacing w:after="0"/>
        <w:contextualSpacing/>
        <w:jc w:val="both"/>
        <w:rPr>
          <w:rFonts w:eastAsia="Calibri" w:cs="B Nazanin"/>
          <w:sz w:val="26"/>
          <w:szCs w:val="26"/>
          <w:rtl/>
        </w:rPr>
      </w:pPr>
      <w:r w:rsidRPr="00852486">
        <w:rPr>
          <w:rFonts w:eastAsia="Calibri" w:cs="B Nazanin" w:hint="cs"/>
          <w:sz w:val="26"/>
          <w:szCs w:val="26"/>
          <w:rtl/>
        </w:rPr>
        <w:t>جدا کردن مفروضات از شواهد و داده های رویداد/حادثه.</w:t>
      </w:r>
    </w:p>
    <w:p w:rsidR="000479F0" w:rsidRPr="00852486" w:rsidRDefault="000479F0" w:rsidP="00BA1A08">
      <w:pPr>
        <w:numPr>
          <w:ilvl w:val="0"/>
          <w:numId w:val="8"/>
        </w:numPr>
        <w:spacing w:after="0"/>
        <w:contextualSpacing/>
        <w:jc w:val="both"/>
        <w:rPr>
          <w:rFonts w:eastAsia="Calibri" w:cs="B Nazanin"/>
          <w:sz w:val="26"/>
          <w:szCs w:val="26"/>
        </w:rPr>
      </w:pPr>
      <w:r w:rsidRPr="00852486">
        <w:rPr>
          <w:rFonts w:eastAsia="Calibri" w:cs="B Nazanin" w:hint="cs"/>
          <w:sz w:val="26"/>
          <w:szCs w:val="26"/>
          <w:rtl/>
        </w:rPr>
        <w:t>ترسیم سناریوی حادثه با استفاده از شواهد و داده ها.</w:t>
      </w:r>
    </w:p>
    <w:p w:rsidR="000479F0" w:rsidRPr="00852486" w:rsidRDefault="000479F0" w:rsidP="00BA1A08">
      <w:pPr>
        <w:numPr>
          <w:ilvl w:val="0"/>
          <w:numId w:val="8"/>
        </w:numPr>
        <w:spacing w:after="0"/>
        <w:contextualSpacing/>
        <w:jc w:val="both"/>
        <w:rPr>
          <w:rFonts w:eastAsia="Calibri" w:cs="B Nazanin"/>
          <w:sz w:val="26"/>
          <w:szCs w:val="26"/>
        </w:rPr>
      </w:pPr>
      <w:r w:rsidRPr="00852486">
        <w:rPr>
          <w:rFonts w:eastAsia="Calibri" w:cs="B Nazanin" w:hint="cs"/>
          <w:sz w:val="26"/>
          <w:szCs w:val="26"/>
          <w:rtl/>
        </w:rPr>
        <w:t>حصول اطمینان از صحت و کامل بودن سناریوی حادثه.</w:t>
      </w:r>
    </w:p>
    <w:p w:rsidR="000479F0" w:rsidRPr="00BA6FA8" w:rsidRDefault="00BA6FA8" w:rsidP="00831DB3">
      <w:pPr>
        <w:spacing w:after="0"/>
        <w:rPr>
          <w:rFonts w:cs="B Nazanin"/>
          <w:b/>
          <w:bCs/>
          <w:sz w:val="26"/>
          <w:szCs w:val="26"/>
          <w:rtl/>
        </w:rPr>
      </w:pPr>
      <w:r>
        <w:rPr>
          <w:rFonts w:cs="B Nazanin" w:hint="cs"/>
          <w:b/>
          <w:bCs/>
          <w:sz w:val="26"/>
          <w:szCs w:val="26"/>
          <w:rtl/>
        </w:rPr>
        <w:t xml:space="preserve">7-7 </w:t>
      </w:r>
      <w:r w:rsidR="000479F0" w:rsidRPr="00BA6FA8">
        <w:rPr>
          <w:rFonts w:cs="B Nazanin" w:hint="cs"/>
          <w:b/>
          <w:bCs/>
          <w:sz w:val="26"/>
          <w:szCs w:val="26"/>
          <w:rtl/>
        </w:rPr>
        <w:t>شناسایی علل ریشه ای  با استفاده از نقشه علل ريشه اي شركت ملي نفت :</w:t>
      </w:r>
    </w:p>
    <w:p w:rsidR="000479F0" w:rsidRPr="00852486" w:rsidRDefault="000479F0" w:rsidP="00852486">
      <w:pPr>
        <w:spacing w:after="0"/>
        <w:jc w:val="both"/>
        <w:rPr>
          <w:rFonts w:eastAsia="Calibri" w:cs="B Nazanin"/>
          <w:sz w:val="26"/>
          <w:szCs w:val="26"/>
        </w:rPr>
      </w:pPr>
      <w:r w:rsidRPr="00852486">
        <w:rPr>
          <w:rFonts w:eastAsia="Calibri" w:cs="B Nazanin" w:hint="cs"/>
          <w:sz w:val="26"/>
          <w:szCs w:val="26"/>
          <w:rtl/>
        </w:rPr>
        <w:t>پس از شناسايي عوامل سببی بر اساس روشهاي تحليل داده ها در مرحله قبل، بايستي نسبت به شناسایی علل ریشه اي اقدام شود. بدين منظور از روش داده کاوی و دسته بندی(خوشه بندی) داده ها</w:t>
      </w:r>
      <w:r w:rsidRPr="00C40194">
        <w:rPr>
          <w:rStyle w:val="FootnoteReference"/>
          <w:rtl/>
        </w:rPr>
        <w:footnoteReference w:id="37"/>
      </w:r>
      <w:r w:rsidRPr="00C40194">
        <w:rPr>
          <w:rStyle w:val="FootnoteReference"/>
          <w:rFonts w:hint="cs"/>
          <w:rtl/>
        </w:rPr>
        <w:t xml:space="preserve"> </w:t>
      </w:r>
      <w:r w:rsidRPr="00852486">
        <w:rPr>
          <w:rFonts w:eastAsia="Calibri" w:cs="B Nazanin" w:hint="cs"/>
          <w:sz w:val="26"/>
          <w:szCs w:val="26"/>
          <w:rtl/>
        </w:rPr>
        <w:t xml:space="preserve"> برای صحه گذاری علل ریشه ای شده استفاده مي گردد. </w:t>
      </w:r>
    </w:p>
    <w:p w:rsidR="000479F0" w:rsidRPr="00852486" w:rsidRDefault="000479F0" w:rsidP="00852486">
      <w:pPr>
        <w:jc w:val="both"/>
        <w:rPr>
          <w:rFonts w:eastAsia="Calibri" w:cs="B Nazanin"/>
          <w:sz w:val="26"/>
          <w:szCs w:val="26"/>
        </w:rPr>
      </w:pPr>
      <w:r w:rsidRPr="00852486">
        <w:rPr>
          <w:rFonts w:eastAsia="Calibri" w:cs="B Nazanin" w:hint="cs"/>
          <w:sz w:val="26"/>
          <w:szCs w:val="26"/>
          <w:rtl/>
        </w:rPr>
        <w:lastRenderedPageBreak/>
        <w:t>نقشه علل ریشه ای</w:t>
      </w:r>
      <w:r w:rsidRPr="00C40194">
        <w:rPr>
          <w:rStyle w:val="FootnoteReference"/>
          <w:rtl/>
        </w:rPr>
        <w:footnoteReference w:id="38"/>
      </w:r>
      <w:r w:rsidRPr="00852486">
        <w:rPr>
          <w:rFonts w:eastAsia="Calibri" w:cs="B Nazanin" w:hint="cs"/>
          <w:sz w:val="26"/>
          <w:szCs w:val="26"/>
          <w:rtl/>
        </w:rPr>
        <w:t xml:space="preserve"> بهترین روش برای یافتن علل ریشه ای یا در واقع علل سیستمی در اين مرحله مورد استفاده قرار مي گيرد. </w:t>
      </w:r>
    </w:p>
    <w:p w:rsidR="000479F0" w:rsidRPr="00852486" w:rsidRDefault="000479F0" w:rsidP="00060ED1">
      <w:pPr>
        <w:jc w:val="both"/>
        <w:rPr>
          <w:rFonts w:eastAsia="Calibri" w:cs="B Nazanin"/>
          <w:sz w:val="26"/>
          <w:szCs w:val="26"/>
          <w:rtl/>
        </w:rPr>
      </w:pPr>
      <w:r w:rsidRPr="00852486">
        <w:rPr>
          <w:rFonts w:eastAsia="Calibri" w:cs="B Nazanin" w:hint="cs"/>
          <w:sz w:val="26"/>
          <w:szCs w:val="26"/>
          <w:rtl/>
        </w:rPr>
        <w:t>عوامل سببی، نقطه آغاز "نقشه تحلیل علل ریشه ای" می باشد، که معمولا به سه قسمت اصلي ذیل تقسیم می شود:</w:t>
      </w:r>
    </w:p>
    <w:p w:rsidR="000479F0" w:rsidRPr="00852486" w:rsidRDefault="000479F0" w:rsidP="00BE3D2C">
      <w:pPr>
        <w:numPr>
          <w:ilvl w:val="0"/>
          <w:numId w:val="39"/>
        </w:numPr>
        <w:spacing w:after="0"/>
        <w:jc w:val="both"/>
        <w:rPr>
          <w:rFonts w:eastAsia="Calibri" w:cs="B Nazanin"/>
          <w:sz w:val="26"/>
          <w:szCs w:val="26"/>
          <w:rtl/>
        </w:rPr>
      </w:pPr>
      <w:r w:rsidRPr="00852486">
        <w:rPr>
          <w:rFonts w:eastAsia="Calibri" w:cs="B Nazanin" w:hint="cs"/>
          <w:sz w:val="26"/>
          <w:szCs w:val="26"/>
          <w:rtl/>
        </w:rPr>
        <w:t>عوامل انسانی</w:t>
      </w:r>
    </w:p>
    <w:p w:rsidR="000479F0" w:rsidRPr="00852486" w:rsidRDefault="000479F0" w:rsidP="00BE3D2C">
      <w:pPr>
        <w:numPr>
          <w:ilvl w:val="0"/>
          <w:numId w:val="39"/>
        </w:numPr>
        <w:spacing w:after="0"/>
        <w:jc w:val="both"/>
        <w:rPr>
          <w:rFonts w:eastAsia="Calibri" w:cs="B Nazanin"/>
          <w:sz w:val="26"/>
          <w:szCs w:val="26"/>
        </w:rPr>
      </w:pPr>
      <w:r w:rsidRPr="00852486">
        <w:rPr>
          <w:rFonts w:eastAsia="Calibri" w:cs="B Nazanin" w:hint="cs"/>
          <w:sz w:val="26"/>
          <w:szCs w:val="26"/>
          <w:rtl/>
        </w:rPr>
        <w:t>تجهیزات و نرم افزار</w:t>
      </w:r>
    </w:p>
    <w:p w:rsidR="000479F0" w:rsidRPr="00852486" w:rsidRDefault="000479F0" w:rsidP="00BE3D2C">
      <w:pPr>
        <w:numPr>
          <w:ilvl w:val="0"/>
          <w:numId w:val="39"/>
        </w:numPr>
        <w:spacing w:after="0"/>
        <w:jc w:val="both"/>
        <w:rPr>
          <w:rFonts w:eastAsia="Calibri" w:cs="B Nazanin"/>
          <w:sz w:val="26"/>
          <w:szCs w:val="26"/>
        </w:rPr>
      </w:pPr>
      <w:r w:rsidRPr="00852486">
        <w:rPr>
          <w:rFonts w:eastAsia="Calibri" w:cs="B Nazanin" w:hint="cs"/>
          <w:sz w:val="26"/>
          <w:szCs w:val="26"/>
          <w:rtl/>
        </w:rPr>
        <w:t>عوامل خارجی</w:t>
      </w:r>
    </w:p>
    <w:p w:rsidR="000479F0" w:rsidRPr="00852486" w:rsidRDefault="000479F0" w:rsidP="00852486">
      <w:pPr>
        <w:jc w:val="both"/>
        <w:rPr>
          <w:rFonts w:eastAsia="Calibri" w:cs="B Nazanin"/>
          <w:sz w:val="26"/>
          <w:szCs w:val="26"/>
        </w:rPr>
      </w:pPr>
      <w:r w:rsidRPr="00852486">
        <w:rPr>
          <w:rFonts w:eastAsia="Calibri" w:cs="B Nazanin" w:hint="cs"/>
          <w:sz w:val="26"/>
          <w:szCs w:val="26"/>
          <w:rtl/>
        </w:rPr>
        <w:t>سپس هر يك از دسته هاي اصلي به گروههاي كوچكتر به ترتيب ذيل تقسيم مي گردد:</w:t>
      </w:r>
    </w:p>
    <w:p w:rsidR="00654BDB" w:rsidRPr="00852486" w:rsidRDefault="00654BDB" w:rsidP="00654BDB">
      <w:pPr>
        <w:pStyle w:val="ListParagraph"/>
        <w:numPr>
          <w:ilvl w:val="0"/>
          <w:numId w:val="5"/>
        </w:numPr>
        <w:bidi/>
        <w:jc w:val="both"/>
        <w:rPr>
          <w:rFonts w:cs="B Nazanin"/>
          <w:sz w:val="26"/>
          <w:szCs w:val="26"/>
        </w:rPr>
      </w:pPr>
      <w:r w:rsidRPr="00852486">
        <w:rPr>
          <w:rFonts w:cs="B Nazanin" w:hint="cs"/>
          <w:sz w:val="26"/>
          <w:szCs w:val="26"/>
          <w:rtl/>
        </w:rPr>
        <w:t>عوامل انساني</w:t>
      </w:r>
      <w:r w:rsidR="00832D55">
        <w:rPr>
          <w:rFonts w:cs="B Nazanin" w:hint="cs"/>
          <w:sz w:val="26"/>
          <w:szCs w:val="26"/>
          <w:rtl/>
        </w:rPr>
        <w:t xml:space="preserve"> (كارفرما/ پيمانكار)</w:t>
      </w:r>
    </w:p>
    <w:p w:rsidR="00654BDB" w:rsidRPr="00852486" w:rsidRDefault="00654BDB" w:rsidP="00654BDB">
      <w:pPr>
        <w:pStyle w:val="ListParagraph"/>
        <w:numPr>
          <w:ilvl w:val="0"/>
          <w:numId w:val="10"/>
        </w:numPr>
        <w:bidi/>
        <w:jc w:val="both"/>
        <w:rPr>
          <w:rFonts w:cs="B Nazanin"/>
          <w:sz w:val="26"/>
          <w:szCs w:val="26"/>
        </w:rPr>
      </w:pPr>
      <w:r w:rsidRPr="00852486">
        <w:rPr>
          <w:rFonts w:cs="B Nazanin" w:hint="cs"/>
          <w:sz w:val="26"/>
          <w:szCs w:val="26"/>
          <w:rtl/>
        </w:rPr>
        <w:t>كاركنان رسمي</w:t>
      </w:r>
    </w:p>
    <w:p w:rsidR="00654BDB" w:rsidRPr="00852486" w:rsidRDefault="00654BDB" w:rsidP="00654BDB">
      <w:pPr>
        <w:pStyle w:val="ListParagraph"/>
        <w:numPr>
          <w:ilvl w:val="0"/>
          <w:numId w:val="10"/>
        </w:numPr>
        <w:bidi/>
        <w:jc w:val="both"/>
        <w:rPr>
          <w:rFonts w:cs="B Nazanin"/>
          <w:sz w:val="26"/>
          <w:szCs w:val="26"/>
        </w:rPr>
      </w:pPr>
      <w:r w:rsidRPr="00852486">
        <w:rPr>
          <w:rFonts w:cs="B Nazanin" w:hint="cs"/>
          <w:sz w:val="26"/>
          <w:szCs w:val="26"/>
          <w:rtl/>
        </w:rPr>
        <w:t>كاركنان قراردادي</w:t>
      </w:r>
    </w:p>
    <w:p w:rsidR="00654BDB" w:rsidRPr="00852486" w:rsidRDefault="00654BDB" w:rsidP="00654BDB">
      <w:pPr>
        <w:pStyle w:val="ListParagraph"/>
        <w:numPr>
          <w:ilvl w:val="0"/>
          <w:numId w:val="10"/>
        </w:numPr>
        <w:bidi/>
        <w:jc w:val="both"/>
        <w:rPr>
          <w:rFonts w:cs="B Nazanin"/>
          <w:sz w:val="26"/>
          <w:szCs w:val="26"/>
        </w:rPr>
      </w:pPr>
      <w:r w:rsidRPr="00852486">
        <w:rPr>
          <w:rFonts w:cs="B Nazanin" w:hint="cs"/>
          <w:sz w:val="26"/>
          <w:szCs w:val="26"/>
          <w:rtl/>
        </w:rPr>
        <w:t>شخص ثالث (پيمانكاران)</w:t>
      </w:r>
    </w:p>
    <w:p w:rsidR="000479F0" w:rsidRPr="00852486" w:rsidRDefault="000479F0" w:rsidP="00654BDB">
      <w:pPr>
        <w:pStyle w:val="ListParagraph"/>
        <w:numPr>
          <w:ilvl w:val="0"/>
          <w:numId w:val="5"/>
        </w:numPr>
        <w:bidi/>
        <w:jc w:val="both"/>
        <w:rPr>
          <w:rFonts w:cs="B Nazanin"/>
          <w:sz w:val="26"/>
          <w:szCs w:val="26"/>
          <w:rtl/>
        </w:rPr>
      </w:pPr>
      <w:r w:rsidRPr="00852486">
        <w:rPr>
          <w:rFonts w:cs="B Nazanin" w:hint="cs"/>
          <w:sz w:val="26"/>
          <w:szCs w:val="26"/>
          <w:rtl/>
        </w:rPr>
        <w:t>تجهيزات</w:t>
      </w:r>
      <w:r w:rsidR="00654BDB">
        <w:rPr>
          <w:rFonts w:cs="B Nazanin" w:hint="cs"/>
          <w:sz w:val="26"/>
          <w:szCs w:val="26"/>
          <w:rtl/>
        </w:rPr>
        <w:t xml:space="preserve"> و</w:t>
      </w:r>
      <w:r w:rsidRPr="00852486">
        <w:rPr>
          <w:rFonts w:cs="B Nazanin" w:hint="cs"/>
          <w:sz w:val="26"/>
          <w:szCs w:val="26"/>
          <w:rtl/>
        </w:rPr>
        <w:t xml:space="preserve"> نرم افزار</w:t>
      </w:r>
    </w:p>
    <w:p w:rsidR="000479F0" w:rsidRPr="00852486" w:rsidRDefault="000479F0" w:rsidP="00BA1A08">
      <w:pPr>
        <w:pStyle w:val="ListParagraph"/>
        <w:numPr>
          <w:ilvl w:val="0"/>
          <w:numId w:val="9"/>
        </w:numPr>
        <w:bidi/>
        <w:jc w:val="both"/>
        <w:rPr>
          <w:rFonts w:cs="B Nazanin"/>
          <w:sz w:val="26"/>
          <w:szCs w:val="26"/>
        </w:rPr>
      </w:pPr>
      <w:r w:rsidRPr="00852486">
        <w:rPr>
          <w:rFonts w:cs="B Nazanin" w:hint="cs"/>
          <w:sz w:val="26"/>
          <w:szCs w:val="26"/>
          <w:rtl/>
        </w:rPr>
        <w:t>تجهيزات فرايندي/ ماشين آلات</w:t>
      </w:r>
    </w:p>
    <w:p w:rsidR="000479F0" w:rsidRPr="00852486" w:rsidRDefault="000479F0" w:rsidP="00BA1A08">
      <w:pPr>
        <w:pStyle w:val="ListParagraph"/>
        <w:numPr>
          <w:ilvl w:val="0"/>
          <w:numId w:val="9"/>
        </w:numPr>
        <w:bidi/>
        <w:jc w:val="both"/>
        <w:rPr>
          <w:rFonts w:cs="B Nazanin"/>
          <w:sz w:val="26"/>
          <w:szCs w:val="26"/>
        </w:rPr>
      </w:pPr>
      <w:r w:rsidRPr="00852486">
        <w:rPr>
          <w:rFonts w:cs="B Nazanin" w:hint="cs"/>
          <w:sz w:val="26"/>
          <w:szCs w:val="26"/>
          <w:rtl/>
        </w:rPr>
        <w:t>نرم افزار</w:t>
      </w:r>
    </w:p>
    <w:p w:rsidR="000479F0" w:rsidRPr="00852486" w:rsidRDefault="000479F0" w:rsidP="00BA1A08">
      <w:pPr>
        <w:pStyle w:val="ListParagraph"/>
        <w:numPr>
          <w:ilvl w:val="0"/>
          <w:numId w:val="9"/>
        </w:numPr>
        <w:bidi/>
        <w:jc w:val="both"/>
        <w:rPr>
          <w:rFonts w:cs="B Nazanin"/>
          <w:sz w:val="26"/>
          <w:szCs w:val="26"/>
        </w:rPr>
      </w:pPr>
      <w:r w:rsidRPr="00852486">
        <w:rPr>
          <w:rFonts w:cs="B Nazanin" w:hint="cs"/>
          <w:sz w:val="26"/>
          <w:szCs w:val="26"/>
          <w:rtl/>
        </w:rPr>
        <w:t>مواد/ محصولات</w:t>
      </w:r>
    </w:p>
    <w:p w:rsidR="000479F0" w:rsidRPr="00852486" w:rsidRDefault="000479F0" w:rsidP="00BA1A08">
      <w:pPr>
        <w:pStyle w:val="ListParagraph"/>
        <w:numPr>
          <w:ilvl w:val="0"/>
          <w:numId w:val="9"/>
        </w:numPr>
        <w:bidi/>
        <w:jc w:val="both"/>
        <w:rPr>
          <w:rFonts w:cs="B Nazanin"/>
          <w:sz w:val="26"/>
          <w:szCs w:val="26"/>
        </w:rPr>
      </w:pPr>
      <w:r w:rsidRPr="00852486">
        <w:rPr>
          <w:rFonts w:cs="B Nazanin" w:hint="cs"/>
          <w:sz w:val="26"/>
          <w:szCs w:val="26"/>
          <w:rtl/>
        </w:rPr>
        <w:t>تجهيزات جانبي و پشتيبان</w:t>
      </w:r>
    </w:p>
    <w:p w:rsidR="000479F0" w:rsidRPr="00852486" w:rsidRDefault="000479F0" w:rsidP="00BA1A08">
      <w:pPr>
        <w:pStyle w:val="ListParagraph"/>
        <w:numPr>
          <w:ilvl w:val="0"/>
          <w:numId w:val="9"/>
        </w:numPr>
        <w:bidi/>
        <w:jc w:val="both"/>
        <w:rPr>
          <w:rFonts w:cs="B Nazanin"/>
          <w:sz w:val="26"/>
          <w:szCs w:val="26"/>
        </w:rPr>
      </w:pPr>
      <w:r w:rsidRPr="00852486">
        <w:rPr>
          <w:rFonts w:cs="B Nazanin" w:hint="cs"/>
          <w:sz w:val="26"/>
          <w:szCs w:val="26"/>
          <w:rtl/>
        </w:rPr>
        <w:t>ساير تجهيزات</w:t>
      </w:r>
    </w:p>
    <w:p w:rsidR="000479F0" w:rsidRPr="00852486" w:rsidRDefault="000479F0" w:rsidP="00654BDB">
      <w:pPr>
        <w:pStyle w:val="ListParagraph"/>
        <w:numPr>
          <w:ilvl w:val="0"/>
          <w:numId w:val="5"/>
        </w:numPr>
        <w:bidi/>
        <w:jc w:val="both"/>
        <w:rPr>
          <w:rFonts w:cs="B Nazanin"/>
          <w:sz w:val="26"/>
          <w:szCs w:val="26"/>
        </w:rPr>
      </w:pPr>
      <w:r w:rsidRPr="00852486">
        <w:rPr>
          <w:rFonts w:cs="B Nazanin" w:hint="cs"/>
          <w:sz w:val="26"/>
          <w:szCs w:val="26"/>
          <w:rtl/>
        </w:rPr>
        <w:t xml:space="preserve">عوامل </w:t>
      </w:r>
      <w:r w:rsidR="00654BDB">
        <w:rPr>
          <w:rFonts w:cs="B Nazanin" w:hint="cs"/>
          <w:sz w:val="26"/>
          <w:szCs w:val="26"/>
          <w:rtl/>
        </w:rPr>
        <w:t>خارجی</w:t>
      </w:r>
    </w:p>
    <w:p w:rsidR="000479F0" w:rsidRPr="00852486" w:rsidRDefault="00832D55" w:rsidP="00BA1A08">
      <w:pPr>
        <w:pStyle w:val="ListParagraph"/>
        <w:numPr>
          <w:ilvl w:val="0"/>
          <w:numId w:val="11"/>
        </w:numPr>
        <w:bidi/>
        <w:jc w:val="both"/>
        <w:rPr>
          <w:rFonts w:cs="B Nazanin"/>
          <w:sz w:val="26"/>
          <w:szCs w:val="26"/>
        </w:rPr>
      </w:pPr>
      <w:r>
        <w:rPr>
          <w:rFonts w:cs="B Nazanin" w:hint="cs"/>
          <w:sz w:val="26"/>
          <w:szCs w:val="26"/>
          <w:rtl/>
        </w:rPr>
        <w:t>بلاياي</w:t>
      </w:r>
      <w:r w:rsidR="000479F0" w:rsidRPr="00852486">
        <w:rPr>
          <w:rFonts w:cs="B Nazanin" w:hint="cs"/>
          <w:sz w:val="26"/>
          <w:szCs w:val="26"/>
          <w:rtl/>
        </w:rPr>
        <w:t xml:space="preserve"> طبيعي</w:t>
      </w:r>
    </w:p>
    <w:p w:rsidR="000479F0" w:rsidRPr="00852486" w:rsidRDefault="000479F0" w:rsidP="00BA1A08">
      <w:pPr>
        <w:pStyle w:val="ListParagraph"/>
        <w:numPr>
          <w:ilvl w:val="0"/>
          <w:numId w:val="11"/>
        </w:numPr>
        <w:bidi/>
        <w:jc w:val="both"/>
        <w:rPr>
          <w:rFonts w:cs="B Nazanin"/>
          <w:sz w:val="26"/>
          <w:szCs w:val="26"/>
        </w:rPr>
      </w:pPr>
      <w:r w:rsidRPr="00852486">
        <w:rPr>
          <w:rFonts w:cs="B Nazanin" w:hint="cs"/>
          <w:sz w:val="26"/>
          <w:szCs w:val="26"/>
          <w:rtl/>
        </w:rPr>
        <w:t>حوادث/ رويدادهاي خارجي</w:t>
      </w:r>
    </w:p>
    <w:p w:rsidR="000479F0" w:rsidRPr="00852486" w:rsidRDefault="000479F0" w:rsidP="00BA1A08">
      <w:pPr>
        <w:pStyle w:val="ListParagraph"/>
        <w:numPr>
          <w:ilvl w:val="0"/>
          <w:numId w:val="11"/>
        </w:numPr>
        <w:bidi/>
        <w:jc w:val="both"/>
        <w:rPr>
          <w:rFonts w:cs="B Nazanin"/>
          <w:sz w:val="26"/>
          <w:szCs w:val="26"/>
        </w:rPr>
      </w:pPr>
      <w:r w:rsidRPr="00852486">
        <w:rPr>
          <w:rFonts w:cs="B Nazanin" w:hint="cs"/>
          <w:sz w:val="26"/>
          <w:szCs w:val="26"/>
          <w:rtl/>
        </w:rPr>
        <w:t xml:space="preserve">اقدامات خرابكارانه </w:t>
      </w:r>
      <w:r w:rsidR="00832D55">
        <w:rPr>
          <w:rFonts w:cs="B Nazanin" w:hint="cs"/>
          <w:sz w:val="26"/>
          <w:szCs w:val="26"/>
          <w:rtl/>
        </w:rPr>
        <w:t>داخلي/</w:t>
      </w:r>
      <w:r w:rsidRPr="00852486">
        <w:rPr>
          <w:rFonts w:cs="B Nazanin" w:hint="cs"/>
          <w:sz w:val="26"/>
          <w:szCs w:val="26"/>
          <w:rtl/>
        </w:rPr>
        <w:t>خارجي</w:t>
      </w:r>
    </w:p>
    <w:p w:rsidR="000479F0" w:rsidRPr="00852486" w:rsidRDefault="000479F0" w:rsidP="00852486">
      <w:pPr>
        <w:jc w:val="both"/>
        <w:rPr>
          <w:rFonts w:cs="B Nazanin"/>
          <w:sz w:val="26"/>
          <w:szCs w:val="26"/>
        </w:rPr>
      </w:pPr>
      <w:r w:rsidRPr="00852486">
        <w:rPr>
          <w:rFonts w:cs="B Nazanin" w:hint="cs"/>
          <w:sz w:val="26"/>
          <w:szCs w:val="26"/>
          <w:rtl/>
        </w:rPr>
        <w:t>و در نهايت علل ريشه اي در 11 رده ذيل دسته بندي و  نوع نقص و مشكل موجود ريشه يابي مي گردد.</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طراحي</w:t>
      </w:r>
    </w:p>
    <w:p w:rsidR="000479F0" w:rsidRDefault="000479F0" w:rsidP="00BA1A08">
      <w:pPr>
        <w:pStyle w:val="ListParagraph"/>
        <w:numPr>
          <w:ilvl w:val="0"/>
          <w:numId w:val="12"/>
        </w:numPr>
        <w:bidi/>
        <w:jc w:val="both"/>
        <w:rPr>
          <w:rFonts w:cs="B Nazanin"/>
          <w:sz w:val="26"/>
          <w:szCs w:val="26"/>
        </w:rPr>
      </w:pPr>
      <w:r w:rsidRPr="00852486">
        <w:rPr>
          <w:rFonts w:cs="B Nazanin" w:hint="cs"/>
          <w:sz w:val="26"/>
          <w:szCs w:val="26"/>
          <w:rtl/>
        </w:rPr>
        <w:t>قابليت اطمينان تجهيزات</w:t>
      </w:r>
    </w:p>
    <w:p w:rsidR="00832D55" w:rsidRPr="00852486" w:rsidRDefault="00832D55" w:rsidP="00832D55">
      <w:pPr>
        <w:pStyle w:val="ListParagraph"/>
        <w:numPr>
          <w:ilvl w:val="0"/>
          <w:numId w:val="12"/>
        </w:numPr>
        <w:bidi/>
        <w:jc w:val="both"/>
        <w:rPr>
          <w:rFonts w:cs="B Nazanin"/>
          <w:sz w:val="26"/>
          <w:szCs w:val="26"/>
          <w:rtl/>
        </w:rPr>
      </w:pPr>
      <w:r>
        <w:rPr>
          <w:rFonts w:cs="B Nazanin" w:hint="cs"/>
          <w:sz w:val="26"/>
          <w:szCs w:val="26"/>
          <w:rtl/>
        </w:rPr>
        <w:lastRenderedPageBreak/>
        <w:t>اسناد، مدارك و سوابق</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 xml:space="preserve">مواد خام / قطعات/ محصول </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شناسايي و آناليز خطر/ شكست</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روشهاي اجرايي</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فاكتورهاي انساني</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آموزش/ صلاحيت كاركنان</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 xml:space="preserve">نظارت و سرپرستي </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ارتباطات كلامي و نوشتاري غير رسمي</w:t>
      </w:r>
    </w:p>
    <w:p w:rsidR="000479F0" w:rsidRPr="00852486" w:rsidRDefault="000479F0" w:rsidP="00BA1A08">
      <w:pPr>
        <w:pStyle w:val="ListParagraph"/>
        <w:numPr>
          <w:ilvl w:val="0"/>
          <w:numId w:val="12"/>
        </w:numPr>
        <w:bidi/>
        <w:jc w:val="both"/>
        <w:rPr>
          <w:rFonts w:cs="B Nazanin"/>
          <w:sz w:val="26"/>
          <w:szCs w:val="26"/>
          <w:rtl/>
        </w:rPr>
      </w:pPr>
      <w:r w:rsidRPr="00852486">
        <w:rPr>
          <w:rFonts w:cs="B Nazanin" w:hint="cs"/>
          <w:sz w:val="26"/>
          <w:szCs w:val="26"/>
          <w:rtl/>
        </w:rPr>
        <w:t>عملكرد كاركنان</w:t>
      </w:r>
    </w:p>
    <w:p w:rsidR="000479F0" w:rsidRPr="00852486" w:rsidRDefault="000479F0" w:rsidP="00852486">
      <w:pPr>
        <w:ind w:left="360"/>
        <w:jc w:val="both"/>
        <w:rPr>
          <w:rFonts w:eastAsia="Calibri" w:cs="B Nazanin"/>
          <w:sz w:val="26"/>
          <w:szCs w:val="26"/>
          <w:rtl/>
        </w:rPr>
      </w:pPr>
      <w:r w:rsidRPr="00852486">
        <w:rPr>
          <w:rFonts w:cs="B Nazanin" w:hint="cs"/>
          <w:sz w:val="26"/>
          <w:szCs w:val="26"/>
          <w:rtl/>
        </w:rPr>
        <w:t xml:space="preserve">بدين ترتيب هر يك از اين دسته ها تا 6 سطح  جزئي تر و در پايان علل ريشه اي پايه اي مشخص مي گردد.  </w:t>
      </w:r>
    </w:p>
    <w:p w:rsidR="000479F0" w:rsidRPr="00852486" w:rsidRDefault="000479F0" w:rsidP="00832D55">
      <w:pPr>
        <w:spacing w:after="0"/>
        <w:jc w:val="both"/>
        <w:rPr>
          <w:rFonts w:eastAsia="Calibri" w:cs="B Nazanin"/>
          <w:sz w:val="26"/>
          <w:szCs w:val="26"/>
          <w:rtl/>
        </w:rPr>
      </w:pPr>
      <w:r w:rsidRPr="00852486">
        <w:rPr>
          <w:rFonts w:eastAsia="Calibri" w:cs="B Nazanin" w:hint="cs"/>
          <w:sz w:val="26"/>
          <w:szCs w:val="26"/>
          <w:rtl/>
        </w:rPr>
        <w:t xml:space="preserve">در پيوست شماره </w:t>
      </w:r>
      <w:r w:rsidR="00060ED1">
        <w:rPr>
          <w:rFonts w:eastAsia="Calibri" w:cs="B Nazanin" w:hint="cs"/>
          <w:sz w:val="26"/>
          <w:szCs w:val="26"/>
          <w:rtl/>
        </w:rPr>
        <w:t>4</w:t>
      </w:r>
      <w:r w:rsidRPr="00852486">
        <w:rPr>
          <w:rFonts w:eastAsia="Calibri" w:cs="B Nazanin" w:hint="cs"/>
          <w:sz w:val="26"/>
          <w:szCs w:val="26"/>
          <w:rtl/>
        </w:rPr>
        <w:t>، نقشه علل ریشه</w:t>
      </w:r>
      <w:r w:rsidR="00060ED1">
        <w:rPr>
          <w:rFonts w:eastAsia="Calibri" w:cs="B Nazanin"/>
          <w:sz w:val="26"/>
          <w:szCs w:val="26"/>
          <w:rtl/>
        </w:rPr>
        <w:softHyphen/>
      </w:r>
      <w:r w:rsidRPr="00852486">
        <w:rPr>
          <w:rFonts w:eastAsia="Calibri" w:cs="B Nazanin" w:hint="cs"/>
          <w:sz w:val="26"/>
          <w:szCs w:val="26"/>
          <w:rtl/>
        </w:rPr>
        <w:t xml:space="preserve">ای شرکت ملی نفت آورده شده است؛ كه ملاك عمل تيم تحقيق و بررسي قرار مي گيرد. </w:t>
      </w:r>
    </w:p>
    <w:p w:rsidR="000479F0" w:rsidRPr="00852486" w:rsidRDefault="000479F0" w:rsidP="00852486">
      <w:pPr>
        <w:spacing w:after="0"/>
        <w:jc w:val="both"/>
        <w:rPr>
          <w:rFonts w:eastAsia="Calibri" w:cs="B Nazanin"/>
          <w:sz w:val="26"/>
          <w:szCs w:val="26"/>
          <w:rtl/>
        </w:rPr>
      </w:pPr>
      <w:r w:rsidRPr="00852486">
        <w:rPr>
          <w:rFonts w:eastAsia="Calibri" w:cs="B Nazanin" w:hint="cs"/>
          <w:sz w:val="26"/>
          <w:szCs w:val="26"/>
          <w:rtl/>
        </w:rPr>
        <w:t>"نقشه تحلیل علل ریشه ای" از هر سیستمی به سیستم دیگر متفاوت است و با گذشت زمان، قابل تغییر و بازنگری مي باشد.</w:t>
      </w:r>
    </w:p>
    <w:p w:rsidR="000479F0" w:rsidRPr="00852486" w:rsidRDefault="000479F0" w:rsidP="00060ED1">
      <w:pPr>
        <w:spacing w:after="0"/>
        <w:jc w:val="both"/>
        <w:rPr>
          <w:rFonts w:eastAsia="Calibri" w:cs="B Nazanin"/>
          <w:sz w:val="26"/>
          <w:szCs w:val="26"/>
          <w:rtl/>
        </w:rPr>
      </w:pPr>
      <w:r w:rsidRPr="00852486">
        <w:rPr>
          <w:rFonts w:eastAsia="Calibri" w:cs="B Nazanin" w:hint="cs"/>
          <w:sz w:val="26"/>
          <w:szCs w:val="26"/>
          <w:rtl/>
        </w:rPr>
        <w:t>لازم به ذکر است که در طول استفاده قدم به قدم از" نقشه تحلیل علل ریشه</w:t>
      </w:r>
      <w:r w:rsidR="00060ED1">
        <w:rPr>
          <w:rFonts w:eastAsia="Calibri" w:cs="B Nazanin"/>
          <w:sz w:val="26"/>
          <w:szCs w:val="26"/>
          <w:rtl/>
        </w:rPr>
        <w:softHyphen/>
      </w:r>
      <w:r w:rsidRPr="00852486">
        <w:rPr>
          <w:rFonts w:eastAsia="Calibri" w:cs="B Nazanin" w:hint="cs"/>
          <w:sz w:val="26"/>
          <w:szCs w:val="26"/>
          <w:rtl/>
        </w:rPr>
        <w:t xml:space="preserve">ای" جهت یافتن علل ریشه ای ممکن است نیاز به جمع آوری مجدد داده های حادثه وجود داشته باشد. </w:t>
      </w:r>
    </w:p>
    <w:p w:rsidR="000479F0" w:rsidRPr="00BA6FA8" w:rsidRDefault="00BA6FA8" w:rsidP="00BA6FA8">
      <w:pPr>
        <w:spacing w:after="0"/>
        <w:rPr>
          <w:rFonts w:cs="B Nazanin"/>
          <w:b/>
          <w:bCs/>
          <w:sz w:val="26"/>
          <w:szCs w:val="26"/>
          <w:rtl/>
        </w:rPr>
      </w:pPr>
      <w:r>
        <w:rPr>
          <w:rFonts w:cs="B Nazanin" w:hint="cs"/>
          <w:b/>
          <w:bCs/>
          <w:sz w:val="26"/>
          <w:szCs w:val="26"/>
          <w:rtl/>
        </w:rPr>
        <w:t xml:space="preserve">7-8 </w:t>
      </w:r>
      <w:r w:rsidR="000479F0" w:rsidRPr="00BA6FA8">
        <w:rPr>
          <w:rFonts w:cs="B Nazanin" w:hint="cs"/>
          <w:b/>
          <w:bCs/>
          <w:sz w:val="26"/>
          <w:szCs w:val="26"/>
          <w:rtl/>
        </w:rPr>
        <w:t>تعیین راهکارها</w:t>
      </w:r>
      <w:r w:rsidR="00060ED1" w:rsidRPr="00BA6FA8">
        <w:rPr>
          <w:rFonts w:cs="B Nazanin" w:hint="cs"/>
          <w:b/>
          <w:bCs/>
          <w:sz w:val="26"/>
          <w:szCs w:val="26"/>
          <w:rtl/>
        </w:rPr>
        <w:t xml:space="preserve"> </w:t>
      </w:r>
      <w:r w:rsidR="000479F0" w:rsidRPr="00BA6FA8">
        <w:rPr>
          <w:rFonts w:cs="B Nazanin" w:hint="cs"/>
          <w:b/>
          <w:bCs/>
          <w:sz w:val="26"/>
          <w:szCs w:val="26"/>
          <w:rtl/>
        </w:rPr>
        <w:t>(اقدامات اصلاحی و پیشگیرانه):</w:t>
      </w:r>
    </w:p>
    <w:p w:rsidR="000479F0" w:rsidRPr="00852486" w:rsidRDefault="000479F0" w:rsidP="00852486">
      <w:pPr>
        <w:spacing w:after="0"/>
        <w:jc w:val="both"/>
        <w:rPr>
          <w:rFonts w:eastAsia="Calibri" w:cs="B Nazanin"/>
          <w:sz w:val="26"/>
          <w:szCs w:val="26"/>
          <w:rtl/>
        </w:rPr>
      </w:pPr>
      <w:r w:rsidRPr="00852486">
        <w:rPr>
          <w:rFonts w:eastAsia="Calibri" w:cs="B Nazanin" w:hint="cs"/>
          <w:sz w:val="26"/>
          <w:szCs w:val="26"/>
          <w:rtl/>
        </w:rPr>
        <w:t>در اين مرحله مي بايستي برای هر يك از علل ریشه ای شناسایی شده در مرحله قبل  با استفاده از نقشه علل ریشه ای، راهکارهای پيشنهادي جهت پيشگيري از وقوع مجدد حادثه توسط تيم تحقيق شناسايي و در گزارش نتايج و يافته هاي بررسي ثبت گردد. بايد توجه شود كه راه حل ها و اقدامات اصلاحي پيشنهادي در رابطه با علل سببی و علل ریشه ای باشند.</w:t>
      </w:r>
      <w:r w:rsidR="005D600F">
        <w:rPr>
          <w:rFonts w:eastAsia="Calibri" w:cs="B Nazanin" w:hint="cs"/>
          <w:sz w:val="26"/>
          <w:szCs w:val="26"/>
          <w:rtl/>
        </w:rPr>
        <w:t xml:space="preserve"> </w:t>
      </w:r>
    </w:p>
    <w:p w:rsidR="000479F0" w:rsidRPr="00852486" w:rsidRDefault="000479F0" w:rsidP="00852486">
      <w:pPr>
        <w:spacing w:after="0"/>
        <w:jc w:val="both"/>
        <w:rPr>
          <w:rFonts w:eastAsia="Calibri" w:cs="B Nazanin"/>
          <w:sz w:val="26"/>
          <w:szCs w:val="26"/>
          <w:rtl/>
        </w:rPr>
      </w:pPr>
      <w:r w:rsidRPr="00852486">
        <w:rPr>
          <w:rFonts w:eastAsia="Calibri" w:cs="B Nazanin" w:hint="cs"/>
          <w:sz w:val="26"/>
          <w:szCs w:val="26"/>
          <w:rtl/>
        </w:rPr>
        <w:t xml:space="preserve">بر اساس پيشنهادات اصلاحي تيم تحقيق، اقدامات اصلاحي و پیشگیرانه براي هر حادثه شناسايي مي گردد. </w:t>
      </w:r>
    </w:p>
    <w:p w:rsidR="000479F0" w:rsidRPr="00BA6FA8" w:rsidRDefault="00BA6FA8" w:rsidP="00BA6FA8">
      <w:pPr>
        <w:spacing w:after="0"/>
        <w:rPr>
          <w:rFonts w:cs="B Nazanin"/>
          <w:b/>
          <w:bCs/>
          <w:sz w:val="26"/>
          <w:szCs w:val="26"/>
          <w:rtl/>
        </w:rPr>
      </w:pPr>
      <w:r>
        <w:rPr>
          <w:rFonts w:cs="B Nazanin" w:hint="cs"/>
          <w:b/>
          <w:bCs/>
          <w:sz w:val="26"/>
          <w:szCs w:val="26"/>
          <w:rtl/>
        </w:rPr>
        <w:t xml:space="preserve">7-9 </w:t>
      </w:r>
      <w:r w:rsidRPr="00BA6FA8">
        <w:rPr>
          <w:rFonts w:cs="B Nazanin" w:hint="cs"/>
          <w:b/>
          <w:bCs/>
          <w:sz w:val="26"/>
          <w:szCs w:val="26"/>
          <w:rtl/>
        </w:rPr>
        <w:t xml:space="preserve"> </w:t>
      </w:r>
      <w:r w:rsidR="000479F0" w:rsidRPr="00BA6FA8">
        <w:rPr>
          <w:rFonts w:cs="B Nazanin" w:hint="cs"/>
          <w:b/>
          <w:bCs/>
          <w:sz w:val="26"/>
          <w:szCs w:val="26"/>
          <w:rtl/>
        </w:rPr>
        <w:t>تهیه و تدوین گزارش نهایی:</w:t>
      </w:r>
    </w:p>
    <w:p w:rsidR="000479F0" w:rsidRPr="00852486" w:rsidRDefault="000479F0" w:rsidP="006C333C">
      <w:pPr>
        <w:pStyle w:val="ListParagraph"/>
        <w:numPr>
          <w:ilvl w:val="0"/>
          <w:numId w:val="37"/>
        </w:numPr>
        <w:bidi/>
        <w:spacing w:after="0"/>
        <w:jc w:val="both"/>
        <w:rPr>
          <w:rFonts w:cs="B Nazanin"/>
          <w:sz w:val="26"/>
          <w:szCs w:val="26"/>
          <w:rtl/>
          <w:lang w:bidi="fa-IR"/>
        </w:rPr>
      </w:pPr>
      <w:r w:rsidRPr="00852486">
        <w:rPr>
          <w:rFonts w:cs="B Nazanin" w:hint="cs"/>
          <w:sz w:val="26"/>
          <w:szCs w:val="26"/>
          <w:rtl/>
          <w:lang w:bidi="fa-IR"/>
        </w:rPr>
        <w:t>پس از اتمام فرايند تحقيق و بررسي، رهبر تيم تحقيق مي بايستي نسبت به تهيه گزارش نهايي حادثه در قالب الگوي پيوست</w:t>
      </w:r>
      <w:r w:rsidR="006C333C">
        <w:rPr>
          <w:rFonts w:cs="B Nazanin" w:hint="cs"/>
          <w:sz w:val="26"/>
          <w:szCs w:val="26"/>
          <w:rtl/>
          <w:lang w:bidi="fa-IR"/>
        </w:rPr>
        <w:t xml:space="preserve"> شماره 5</w:t>
      </w:r>
      <w:r w:rsidRPr="00852486">
        <w:rPr>
          <w:rFonts w:cs="B Nazanin" w:hint="cs"/>
          <w:sz w:val="26"/>
          <w:szCs w:val="26"/>
          <w:rtl/>
          <w:lang w:bidi="fa-IR"/>
        </w:rPr>
        <w:t xml:space="preserve"> </w:t>
      </w:r>
      <w:r w:rsidR="00D40F6C">
        <w:rPr>
          <w:rFonts w:ascii="Morva_New_Tree" w:hAnsi="Morva_New_Tree" w:cs="B Nazanin" w:hint="cs"/>
          <w:sz w:val="26"/>
          <w:szCs w:val="26"/>
          <w:rtl/>
        </w:rPr>
        <w:t>روش اجرایی</w:t>
      </w:r>
      <w:r w:rsidRPr="00852486">
        <w:rPr>
          <w:rFonts w:cs="B Nazanin" w:hint="cs"/>
          <w:sz w:val="26"/>
          <w:szCs w:val="26"/>
          <w:rtl/>
          <w:lang w:bidi="fa-IR"/>
        </w:rPr>
        <w:t xml:space="preserve"> اقدام و در اختيار مديريت </w:t>
      </w:r>
      <w:r w:rsidRPr="00852486">
        <w:rPr>
          <w:rFonts w:cs="B Nazanin"/>
          <w:sz w:val="26"/>
          <w:szCs w:val="26"/>
          <w:lang w:bidi="fa-IR"/>
        </w:rPr>
        <w:t>HSE</w:t>
      </w:r>
      <w:r w:rsidRPr="00852486">
        <w:rPr>
          <w:rFonts w:cs="B Nazanin" w:hint="cs"/>
          <w:sz w:val="26"/>
          <w:szCs w:val="26"/>
          <w:rtl/>
          <w:lang w:bidi="fa-IR"/>
        </w:rPr>
        <w:t xml:space="preserve"> شركت ملي نفت ايران قرار دهد. </w:t>
      </w:r>
    </w:p>
    <w:p w:rsidR="000479F0" w:rsidRPr="00852486" w:rsidRDefault="000479F0" w:rsidP="00852486">
      <w:pPr>
        <w:spacing w:after="0"/>
        <w:ind w:left="713"/>
        <w:jc w:val="both"/>
        <w:rPr>
          <w:rFonts w:eastAsia="Calibri" w:cs="B Nazanin"/>
          <w:sz w:val="26"/>
          <w:szCs w:val="26"/>
        </w:rPr>
      </w:pPr>
      <w:r w:rsidRPr="00852486">
        <w:rPr>
          <w:rFonts w:eastAsia="Calibri" w:cs="B Nazanin" w:hint="cs"/>
          <w:sz w:val="26"/>
          <w:szCs w:val="26"/>
          <w:rtl/>
        </w:rPr>
        <w:lastRenderedPageBreak/>
        <w:t xml:space="preserve">اين گزارش شامل کلیه فعالیتهاي ثبت شده تیم بررسی در مراحل تحقيق، داده ها و شواهد، چک لیستها و فرم های تحقيق و بررسی، نتایج تحقيق وبررسی، ليست علل سببی و ریشه ای شناسایی شده و راهکارهای پیشنهادی می باشد. </w:t>
      </w:r>
    </w:p>
    <w:p w:rsidR="000479F0" w:rsidRPr="00852486" w:rsidRDefault="000479F0" w:rsidP="00BA1A08">
      <w:pPr>
        <w:pStyle w:val="ListParagraph"/>
        <w:numPr>
          <w:ilvl w:val="0"/>
          <w:numId w:val="36"/>
        </w:numPr>
        <w:bidi/>
        <w:spacing w:after="0"/>
        <w:jc w:val="both"/>
        <w:rPr>
          <w:rFonts w:cs="B Nazanin"/>
          <w:sz w:val="26"/>
          <w:szCs w:val="26"/>
          <w:rtl/>
          <w:lang w:bidi="fa-IR"/>
        </w:rPr>
      </w:pPr>
      <w:r w:rsidRPr="00852486">
        <w:rPr>
          <w:rFonts w:cs="B Nazanin" w:hint="cs"/>
          <w:sz w:val="26"/>
          <w:szCs w:val="26"/>
          <w:rtl/>
          <w:lang w:bidi="fa-IR"/>
        </w:rPr>
        <w:t xml:space="preserve">كميته داخلي </w:t>
      </w:r>
      <w:r w:rsidRPr="00852486">
        <w:rPr>
          <w:rFonts w:cs="B Nazanin"/>
          <w:sz w:val="26"/>
          <w:szCs w:val="26"/>
          <w:lang w:bidi="fa-IR"/>
        </w:rPr>
        <w:t>IAIC</w:t>
      </w:r>
      <w:r w:rsidRPr="00852486">
        <w:rPr>
          <w:rFonts w:cs="B Nazanin" w:hint="cs"/>
          <w:sz w:val="26"/>
          <w:szCs w:val="26"/>
          <w:rtl/>
          <w:lang w:bidi="fa-IR"/>
        </w:rPr>
        <w:t xml:space="preserve"> پس از دريافت گزارش و بررسي آن، نسبت به تعريف و پيگيري اقدامات اصلاحي و پيشگيرانه در قالب فرم </w:t>
      </w:r>
      <w:r w:rsidRPr="00852486">
        <w:rPr>
          <w:rFonts w:cs="B Nazanin"/>
          <w:sz w:val="26"/>
          <w:szCs w:val="26"/>
          <w:lang w:bidi="fa-IR"/>
        </w:rPr>
        <w:t xml:space="preserve"> CAPA</w:t>
      </w:r>
      <w:r w:rsidRPr="00852486">
        <w:rPr>
          <w:rFonts w:cs="B Nazanin" w:hint="cs"/>
          <w:sz w:val="26"/>
          <w:szCs w:val="26"/>
          <w:rtl/>
          <w:lang w:bidi="fa-IR"/>
        </w:rPr>
        <w:t>اقدام مي نمايد.</w:t>
      </w:r>
    </w:p>
    <w:p w:rsidR="000479F0" w:rsidRPr="00852486" w:rsidRDefault="000479F0" w:rsidP="00BA1A08">
      <w:pPr>
        <w:pStyle w:val="ListParagraph"/>
        <w:numPr>
          <w:ilvl w:val="0"/>
          <w:numId w:val="36"/>
        </w:numPr>
        <w:bidi/>
        <w:spacing w:after="0"/>
        <w:jc w:val="both"/>
        <w:rPr>
          <w:rFonts w:cs="B Nazanin"/>
          <w:sz w:val="26"/>
          <w:szCs w:val="26"/>
          <w:rtl/>
          <w:lang w:bidi="fa-IR"/>
        </w:rPr>
      </w:pPr>
      <w:r w:rsidRPr="00852486">
        <w:rPr>
          <w:rFonts w:cs="B Nazanin" w:hint="cs"/>
          <w:sz w:val="26"/>
          <w:szCs w:val="26"/>
          <w:rtl/>
          <w:lang w:bidi="fa-IR"/>
        </w:rPr>
        <w:t xml:space="preserve">گزارشات تجزيه و تحليل ريشه اي به همراه اقدامات اصلاحي و پيشگيرانه از طريق مديريت </w:t>
      </w:r>
      <w:r w:rsidRPr="00852486">
        <w:rPr>
          <w:rFonts w:cs="B Nazanin"/>
          <w:sz w:val="26"/>
          <w:szCs w:val="26"/>
          <w:lang w:bidi="fa-IR"/>
        </w:rPr>
        <w:t>HSE</w:t>
      </w:r>
      <w:r w:rsidRPr="00852486">
        <w:rPr>
          <w:rFonts w:cs="B Nazanin" w:hint="cs"/>
          <w:sz w:val="26"/>
          <w:szCs w:val="26"/>
          <w:rtl/>
          <w:lang w:bidi="fa-IR"/>
        </w:rPr>
        <w:t xml:space="preserve"> به مراجع ذيربط ارسال مي گردد.</w:t>
      </w:r>
    </w:p>
    <w:p w:rsidR="000479F0" w:rsidRPr="00852486" w:rsidRDefault="000479F0" w:rsidP="00BA1A08">
      <w:pPr>
        <w:pStyle w:val="ListParagraph"/>
        <w:numPr>
          <w:ilvl w:val="0"/>
          <w:numId w:val="36"/>
        </w:numPr>
        <w:bidi/>
        <w:spacing w:after="0"/>
        <w:jc w:val="both"/>
        <w:rPr>
          <w:rFonts w:cs="B Nazanin"/>
          <w:sz w:val="26"/>
          <w:szCs w:val="26"/>
          <w:rtl/>
          <w:lang w:bidi="fa-IR"/>
        </w:rPr>
      </w:pPr>
      <w:r w:rsidRPr="00852486">
        <w:rPr>
          <w:rFonts w:cs="B Nazanin" w:hint="cs"/>
          <w:sz w:val="26"/>
          <w:szCs w:val="26"/>
          <w:rtl/>
          <w:lang w:bidi="fa-IR"/>
        </w:rPr>
        <w:t>مدير عامل شركت حادثه ديده مي بايستي از حسن اجرا و پيگيري اقدمات اصلاحي مرتبط به حادثه تعريف شده اطمينان حاصل نمايد.</w:t>
      </w:r>
    </w:p>
    <w:p w:rsidR="000479F0" w:rsidRPr="00852486" w:rsidRDefault="000479F0" w:rsidP="00BA1A08">
      <w:pPr>
        <w:pStyle w:val="ListParagraph"/>
        <w:numPr>
          <w:ilvl w:val="0"/>
          <w:numId w:val="36"/>
        </w:numPr>
        <w:bidi/>
        <w:spacing w:after="0"/>
        <w:jc w:val="both"/>
        <w:rPr>
          <w:rFonts w:cs="B Nazanin"/>
          <w:b/>
          <w:bCs/>
          <w:sz w:val="26"/>
          <w:szCs w:val="26"/>
          <w:lang w:bidi="fa-IR"/>
        </w:rPr>
      </w:pPr>
      <w:r w:rsidRPr="00852486">
        <w:rPr>
          <w:rFonts w:cs="B Nazanin" w:hint="cs"/>
          <w:sz w:val="26"/>
          <w:szCs w:val="26"/>
          <w:rtl/>
          <w:lang w:bidi="fa-IR"/>
        </w:rPr>
        <w:t xml:space="preserve">اداره </w:t>
      </w:r>
      <w:r w:rsidRPr="00852486">
        <w:rPr>
          <w:rFonts w:cs="B Nazanin"/>
          <w:sz w:val="26"/>
          <w:szCs w:val="26"/>
          <w:lang w:bidi="fa-IR"/>
        </w:rPr>
        <w:t>HSE</w:t>
      </w:r>
      <w:r w:rsidRPr="00852486">
        <w:rPr>
          <w:rFonts w:cs="B Nazanin" w:hint="cs"/>
          <w:sz w:val="26"/>
          <w:szCs w:val="26"/>
          <w:rtl/>
          <w:lang w:bidi="fa-IR"/>
        </w:rPr>
        <w:t xml:space="preserve">شركت حادثه ديده مي بايستي نسبت به پيگيري و نظارت بر اجراي اقدامات اصلاحي و پيشگيرانه مطابق فرم </w:t>
      </w:r>
      <w:r w:rsidRPr="00852486">
        <w:rPr>
          <w:rFonts w:cs="B Nazanin"/>
          <w:sz w:val="26"/>
          <w:szCs w:val="26"/>
          <w:lang w:bidi="fa-IR"/>
        </w:rPr>
        <w:t xml:space="preserve">CAPA </w:t>
      </w:r>
      <w:r w:rsidRPr="00852486">
        <w:rPr>
          <w:rFonts w:cs="B Nazanin" w:hint="cs"/>
          <w:sz w:val="26"/>
          <w:szCs w:val="26"/>
          <w:rtl/>
          <w:lang w:bidi="fa-IR"/>
        </w:rPr>
        <w:t xml:space="preserve"> اقدام و گزارش وضعيت آن را به مديريت </w:t>
      </w:r>
      <w:r w:rsidRPr="00852486">
        <w:rPr>
          <w:rFonts w:cs="B Nazanin"/>
          <w:sz w:val="26"/>
          <w:szCs w:val="26"/>
          <w:lang w:bidi="fa-IR"/>
        </w:rPr>
        <w:t>HSE</w:t>
      </w:r>
      <w:r w:rsidRPr="00852486">
        <w:rPr>
          <w:rFonts w:cs="B Nazanin" w:hint="cs"/>
          <w:sz w:val="26"/>
          <w:szCs w:val="26"/>
          <w:rtl/>
          <w:lang w:bidi="fa-IR"/>
        </w:rPr>
        <w:t xml:space="preserve"> شركت ملي نفت ايران ارسال نمايد.  </w:t>
      </w:r>
    </w:p>
    <w:p w:rsidR="000479F0" w:rsidRPr="00831DB3"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bookmarkStart w:id="42" w:name="_Toc485204190"/>
      <w:r w:rsidRPr="00831DB3">
        <w:rPr>
          <w:rFonts w:asciiTheme="minorHAnsi" w:eastAsiaTheme="minorHAnsi" w:hAnsiTheme="minorHAnsi" w:cs="B Titr" w:hint="cs"/>
          <w:b/>
          <w:noProof w:val="0"/>
          <w:sz w:val="26"/>
          <w:szCs w:val="26"/>
          <w:rtl/>
          <w:lang w:bidi="fa-IR"/>
        </w:rPr>
        <w:t>بررسی و تحليل علل سيستمي مزمن</w:t>
      </w:r>
      <w:r w:rsidR="00D41D03" w:rsidRPr="00D65089">
        <w:rPr>
          <w:rFonts w:asciiTheme="minorHAnsi" w:eastAsiaTheme="minorHAnsi" w:hAnsiTheme="minorHAnsi"/>
          <w:b/>
          <w:noProof w:val="0"/>
          <w:vertAlign w:val="superscript"/>
          <w:rtl/>
          <w:lang w:bidi="fa-IR"/>
        </w:rPr>
        <w:footnoteReference w:id="39"/>
      </w:r>
      <w:r w:rsidRPr="00831DB3">
        <w:rPr>
          <w:rFonts w:asciiTheme="minorHAnsi" w:eastAsiaTheme="minorHAnsi" w:hAnsiTheme="minorHAnsi" w:cs="B Titr" w:hint="cs"/>
          <w:b/>
          <w:noProof w:val="0"/>
          <w:sz w:val="26"/>
          <w:szCs w:val="26"/>
          <w:rtl/>
          <w:lang w:bidi="fa-IR"/>
        </w:rPr>
        <w:t>:</w:t>
      </w:r>
      <w:bookmarkEnd w:id="42"/>
    </w:p>
    <w:p w:rsidR="000479F0" w:rsidRPr="00852486" w:rsidRDefault="000479F0" w:rsidP="009F49EB">
      <w:pPr>
        <w:jc w:val="both"/>
        <w:rPr>
          <w:rFonts w:ascii="Morva_New_Tree" w:eastAsia="Calibri" w:hAnsi="Morva_New_Tree" w:cs="B Nazanin"/>
          <w:sz w:val="26"/>
          <w:szCs w:val="26"/>
          <w:rtl/>
        </w:rPr>
      </w:pPr>
      <w:r w:rsidRPr="00852486">
        <w:rPr>
          <w:rFonts w:ascii="Morva_New_Tree" w:eastAsia="Calibri" w:hAnsi="Morva_New_Tree" w:cs="B Nazanin"/>
          <w:sz w:val="26"/>
          <w:szCs w:val="26"/>
          <w:rtl/>
        </w:rPr>
        <w:t>در كنار موضوع ريشه يابي حوادث مهم</w:t>
      </w:r>
      <w:r w:rsidR="009F49EB">
        <w:rPr>
          <w:rFonts w:ascii="Morva_New_Tree" w:eastAsia="Calibri" w:hAnsi="Morva_New_Tree" w:cs="B Nazanin" w:hint="cs"/>
          <w:sz w:val="26"/>
          <w:szCs w:val="26"/>
          <w:rtl/>
        </w:rPr>
        <w:t xml:space="preserve"> </w:t>
      </w:r>
      <w:r w:rsidRPr="00852486">
        <w:rPr>
          <w:rFonts w:ascii="Morva_New_Tree" w:eastAsia="Calibri" w:hAnsi="Morva_New_Tree" w:cs="B Nazanin" w:hint="cs"/>
          <w:sz w:val="26"/>
          <w:szCs w:val="26"/>
          <w:rtl/>
        </w:rPr>
        <w:t xml:space="preserve">به عنوان يكي از اهداف كليدي اين </w:t>
      </w:r>
      <w:r w:rsidR="00C40194">
        <w:rPr>
          <w:rFonts w:ascii="Morva_New_Tree" w:eastAsia="Calibri" w:hAnsi="Morva_New_Tree" w:cs="B Nazanin" w:hint="cs"/>
          <w:sz w:val="26"/>
          <w:szCs w:val="26"/>
          <w:rtl/>
        </w:rPr>
        <w:t>روش اجرایی</w:t>
      </w:r>
      <w:r w:rsidRPr="00852486">
        <w:rPr>
          <w:rFonts w:ascii="Morva_New_Tree" w:eastAsia="Calibri" w:hAnsi="Morva_New_Tree" w:cs="B Nazanin"/>
          <w:sz w:val="26"/>
          <w:szCs w:val="26"/>
          <w:rtl/>
        </w:rPr>
        <w:t xml:space="preserve">، </w:t>
      </w:r>
      <w:r w:rsidRPr="00852486">
        <w:rPr>
          <w:rFonts w:ascii="Morva_New_Tree" w:eastAsia="Calibri" w:hAnsi="Morva_New_Tree" w:cs="B Nazanin" w:hint="cs"/>
          <w:sz w:val="26"/>
          <w:szCs w:val="26"/>
          <w:rtl/>
        </w:rPr>
        <w:t xml:space="preserve">ساماندهي </w:t>
      </w:r>
      <w:r w:rsidRPr="00852486">
        <w:rPr>
          <w:rFonts w:ascii="Morva_New_Tree" w:eastAsia="Calibri" w:hAnsi="Morva_New_Tree" w:cs="B Nazanin"/>
          <w:sz w:val="26"/>
          <w:szCs w:val="26"/>
          <w:rtl/>
        </w:rPr>
        <w:t>فرايند بررسي و تحقيق ساير حوادث</w:t>
      </w:r>
      <w:r w:rsidRPr="00852486">
        <w:rPr>
          <w:rFonts w:ascii="Morva_New_Tree" w:eastAsia="Calibri" w:hAnsi="Morva_New_Tree" w:cs="B Nazanin" w:hint="cs"/>
          <w:sz w:val="26"/>
          <w:szCs w:val="26"/>
          <w:rtl/>
        </w:rPr>
        <w:t xml:space="preserve"> با پيامدهاي پايين تر</w:t>
      </w:r>
      <w:r w:rsidRPr="00852486">
        <w:rPr>
          <w:rFonts w:ascii="Morva_New_Tree" w:eastAsia="Calibri" w:hAnsi="Morva_New_Tree" w:cs="B Nazanin"/>
          <w:sz w:val="26"/>
          <w:szCs w:val="26"/>
          <w:rtl/>
        </w:rPr>
        <w:t xml:space="preserve"> و رويدادها</w:t>
      </w:r>
      <w:r w:rsidRPr="00852486">
        <w:rPr>
          <w:rFonts w:ascii="Morva_New_Tree" w:eastAsia="Calibri" w:hAnsi="Morva_New_Tree" w:cs="B Nazanin" w:hint="cs"/>
          <w:sz w:val="26"/>
          <w:szCs w:val="26"/>
          <w:rtl/>
        </w:rPr>
        <w:t xml:space="preserve">يي است كه پتانسيل گسترش و تبديل به حوادث مهم را دارند. اين موضوع در راستاي تقويت نگرش پيشگيرانه </w:t>
      </w:r>
      <w:r w:rsidRPr="00852486">
        <w:rPr>
          <w:rFonts w:ascii="Morva_New_Tree" w:eastAsia="Calibri" w:hAnsi="Morva_New_Tree" w:cs="B Nazanin"/>
          <w:sz w:val="26"/>
          <w:szCs w:val="26"/>
          <w:rtl/>
        </w:rPr>
        <w:t xml:space="preserve">ارزيابي و مديريت ريسك </w:t>
      </w:r>
      <w:r w:rsidRPr="00852486">
        <w:rPr>
          <w:rFonts w:ascii="Morva_New_Tree" w:eastAsia="Calibri" w:hAnsi="Morva_New_Tree" w:cs="B Nazanin" w:hint="cs"/>
          <w:sz w:val="26"/>
          <w:szCs w:val="26"/>
          <w:rtl/>
        </w:rPr>
        <w:t>و شناسايي عوامل</w:t>
      </w:r>
      <w:r w:rsidRPr="00012890">
        <w:rPr>
          <w:rFonts w:ascii="Morva_New_Tree" w:eastAsia="Calibri" w:hAnsi="Morva_New_Tree" w:cs="B Nazanin" w:hint="cs"/>
          <w:sz w:val="28"/>
          <w:szCs w:val="28"/>
          <w:rtl/>
        </w:rPr>
        <w:t xml:space="preserve"> </w:t>
      </w:r>
      <w:r w:rsidRPr="00852486">
        <w:rPr>
          <w:rFonts w:ascii="Morva_New_Tree" w:eastAsia="Calibri" w:hAnsi="Morva_New_Tree" w:cs="B Nazanin" w:hint="cs"/>
          <w:sz w:val="26"/>
          <w:szCs w:val="26"/>
          <w:rtl/>
        </w:rPr>
        <w:t xml:space="preserve">سببي و موارد ناايمن </w:t>
      </w:r>
      <w:r w:rsidR="009F49EB">
        <w:rPr>
          <w:rFonts w:ascii="Morva_New_Tree" w:eastAsia="Calibri" w:hAnsi="Morva_New_Tree" w:cs="B Nazanin" w:hint="cs"/>
          <w:sz w:val="26"/>
          <w:szCs w:val="26"/>
          <w:rtl/>
        </w:rPr>
        <w:t xml:space="preserve">و </w:t>
      </w:r>
      <w:r w:rsidRPr="00852486">
        <w:rPr>
          <w:rFonts w:ascii="Morva_New_Tree" w:eastAsia="Calibri" w:hAnsi="Morva_New_Tree" w:cs="B Nazanin" w:hint="cs"/>
          <w:sz w:val="26"/>
          <w:szCs w:val="26"/>
          <w:rtl/>
        </w:rPr>
        <w:t xml:space="preserve"> </w:t>
      </w:r>
      <w:r w:rsidRPr="00852486">
        <w:rPr>
          <w:rFonts w:ascii="Morva_New_Tree" w:eastAsia="Calibri" w:hAnsi="Morva_New_Tree" w:cs="B Nazanin"/>
          <w:sz w:val="26"/>
          <w:szCs w:val="26"/>
          <w:rtl/>
        </w:rPr>
        <w:t xml:space="preserve">تقويت </w:t>
      </w:r>
      <w:r w:rsidR="009F49EB">
        <w:rPr>
          <w:rFonts w:ascii="Morva_New_Tree" w:eastAsia="Calibri" w:hAnsi="Morva_New_Tree" w:cs="B Nazanin" w:hint="cs"/>
          <w:sz w:val="26"/>
          <w:szCs w:val="26"/>
          <w:rtl/>
        </w:rPr>
        <w:t xml:space="preserve">رويكرد </w:t>
      </w:r>
      <w:r w:rsidRPr="00852486">
        <w:rPr>
          <w:rFonts w:ascii="Morva_New_Tree" w:eastAsia="Calibri" w:hAnsi="Morva_New_Tree" w:cs="B Nazanin" w:hint="cs"/>
          <w:sz w:val="26"/>
          <w:szCs w:val="26"/>
          <w:rtl/>
        </w:rPr>
        <w:t>پيشگير</w:t>
      </w:r>
      <w:r w:rsidR="009F49EB">
        <w:rPr>
          <w:rFonts w:ascii="Morva_New_Tree" w:eastAsia="Calibri" w:hAnsi="Morva_New_Tree" w:cs="B Nazanin" w:hint="cs"/>
          <w:sz w:val="26"/>
          <w:szCs w:val="26"/>
          <w:rtl/>
        </w:rPr>
        <w:t xml:space="preserve">انه در </w:t>
      </w:r>
      <w:r w:rsidRPr="00852486">
        <w:rPr>
          <w:rFonts w:ascii="Morva_New_Tree" w:eastAsia="Calibri" w:hAnsi="Morva_New_Tree" w:cs="B Nazanin" w:hint="cs"/>
          <w:sz w:val="26"/>
          <w:szCs w:val="26"/>
          <w:rtl/>
        </w:rPr>
        <w:t xml:space="preserve">تبديل اين رويدادها به حوادث مهم اهميت ويژه اي دارد. </w:t>
      </w:r>
    </w:p>
    <w:p w:rsidR="000479F0" w:rsidRPr="00852486" w:rsidRDefault="000479F0" w:rsidP="009F49EB">
      <w:pPr>
        <w:pStyle w:val="Heading2"/>
        <w:numPr>
          <w:ilvl w:val="1"/>
          <w:numId w:val="47"/>
        </w:numPr>
        <w:bidi/>
        <w:ind w:left="662" w:hanging="662"/>
        <w:rPr>
          <w:b w:val="0"/>
          <w:bCs w:val="0"/>
          <w:sz w:val="26"/>
          <w:szCs w:val="26"/>
          <w:rtl/>
          <w:lang w:bidi="fa-IR"/>
        </w:rPr>
      </w:pPr>
      <w:bookmarkStart w:id="43" w:name="_Toc485204191"/>
      <w:r w:rsidRPr="00831DB3">
        <w:rPr>
          <w:rFonts w:hint="cs"/>
          <w:i w:val="0"/>
          <w:iCs w:val="0"/>
          <w:sz w:val="26"/>
          <w:szCs w:val="26"/>
          <w:rtl/>
        </w:rPr>
        <w:t>جمع آوری داده ها و اطلاعات حوادث در کلیه سطوح:</w:t>
      </w:r>
      <w:bookmarkEnd w:id="43"/>
    </w:p>
    <w:p w:rsidR="000479F0" w:rsidRPr="00852486" w:rsidRDefault="000479F0" w:rsidP="00041FB8">
      <w:pPr>
        <w:jc w:val="both"/>
        <w:rPr>
          <w:rFonts w:cs="B Nazanin"/>
          <w:sz w:val="26"/>
          <w:szCs w:val="26"/>
          <w:rtl/>
        </w:rPr>
      </w:pPr>
      <w:r w:rsidRPr="00852486">
        <w:rPr>
          <w:rFonts w:cs="B Nazanin" w:hint="cs"/>
          <w:sz w:val="26"/>
          <w:szCs w:val="26"/>
          <w:rtl/>
        </w:rPr>
        <w:t xml:space="preserve">کلیه حوادث و رويدادهاي در سطوح مختلف مي بايستي توسط اداره </w:t>
      </w:r>
      <w:r w:rsidRPr="00852486">
        <w:rPr>
          <w:rFonts w:cs="B Nazanin"/>
          <w:sz w:val="26"/>
          <w:szCs w:val="26"/>
        </w:rPr>
        <w:t>HSE</w:t>
      </w:r>
      <w:r w:rsidRPr="00852486">
        <w:rPr>
          <w:rFonts w:cs="B Nazanin" w:hint="cs"/>
          <w:sz w:val="26"/>
          <w:szCs w:val="26"/>
          <w:rtl/>
        </w:rPr>
        <w:t xml:space="preserve"> شركت هاي تابعه در جدول ثبت حوادث و رويدادهاي شرکت ملی نفت ايران در قالب فرمت اكسل ثبت گردد.</w:t>
      </w:r>
      <w:r w:rsidR="009F49EB">
        <w:rPr>
          <w:rFonts w:cs="B Nazanin" w:hint="cs"/>
          <w:sz w:val="26"/>
          <w:szCs w:val="26"/>
          <w:rtl/>
        </w:rPr>
        <w:t xml:space="preserve"> </w:t>
      </w:r>
      <w:r w:rsidR="00D40F6C">
        <w:rPr>
          <w:rFonts w:cs="B Nazanin" w:hint="cs"/>
          <w:sz w:val="26"/>
          <w:szCs w:val="26"/>
          <w:rtl/>
        </w:rPr>
        <w:t>(پیوست 2)</w:t>
      </w:r>
      <w:r w:rsidR="009F49EB">
        <w:rPr>
          <w:rFonts w:cs="B Nazanin" w:hint="cs"/>
          <w:sz w:val="26"/>
          <w:szCs w:val="26"/>
          <w:rtl/>
        </w:rPr>
        <w:t xml:space="preserve"> لازم به ذكر است كه معيار مهم در دسته بندي اين بخش، </w:t>
      </w:r>
      <w:r w:rsidR="00041FB8">
        <w:rPr>
          <w:rFonts w:cs="B Nazanin" w:hint="cs"/>
          <w:sz w:val="26"/>
          <w:szCs w:val="26"/>
          <w:rtl/>
        </w:rPr>
        <w:t>تنها از بعد پيامد حوادث و رويدادهاست كه به صورت كمي مطابق بخش 8-2</w:t>
      </w:r>
      <w:r w:rsidR="00A073E0">
        <w:rPr>
          <w:rFonts w:cs="B Nazanin" w:hint="cs"/>
          <w:sz w:val="26"/>
          <w:szCs w:val="26"/>
          <w:rtl/>
        </w:rPr>
        <w:t xml:space="preserve"> در جدول ثبت حوادث و رويدادها</w:t>
      </w:r>
      <w:r w:rsidR="00041FB8">
        <w:rPr>
          <w:rFonts w:cs="B Nazanin" w:hint="cs"/>
          <w:sz w:val="26"/>
          <w:szCs w:val="26"/>
          <w:rtl/>
        </w:rPr>
        <w:t xml:space="preserve"> تعريف شده است. </w:t>
      </w:r>
      <w:r w:rsidR="009F49EB">
        <w:rPr>
          <w:rFonts w:cs="B Nazanin" w:hint="cs"/>
          <w:sz w:val="26"/>
          <w:szCs w:val="26"/>
          <w:rtl/>
        </w:rPr>
        <w:t xml:space="preserve"> </w:t>
      </w:r>
    </w:p>
    <w:p w:rsidR="000479F0" w:rsidRPr="00831DB3" w:rsidRDefault="000479F0" w:rsidP="00BA1A08">
      <w:pPr>
        <w:pStyle w:val="Heading2"/>
        <w:numPr>
          <w:ilvl w:val="1"/>
          <w:numId w:val="47"/>
        </w:numPr>
        <w:bidi/>
        <w:rPr>
          <w:i w:val="0"/>
          <w:iCs w:val="0"/>
          <w:sz w:val="26"/>
          <w:szCs w:val="26"/>
          <w:rtl/>
        </w:rPr>
      </w:pPr>
      <w:bookmarkStart w:id="44" w:name="_Toc485204192"/>
      <w:r w:rsidRPr="00831DB3">
        <w:rPr>
          <w:rFonts w:hint="cs"/>
          <w:i w:val="0"/>
          <w:iCs w:val="0"/>
          <w:sz w:val="26"/>
          <w:szCs w:val="26"/>
          <w:rtl/>
        </w:rPr>
        <w:t>جدول ارزیابی کمی پيامد حادثه</w:t>
      </w:r>
      <w:bookmarkEnd w:id="44"/>
      <w:r w:rsidRPr="00831DB3">
        <w:rPr>
          <w:rFonts w:hint="cs"/>
          <w:i w:val="0"/>
          <w:iCs w:val="0"/>
          <w:sz w:val="26"/>
          <w:szCs w:val="26"/>
          <w:rtl/>
        </w:rPr>
        <w:t xml:space="preserve"> </w:t>
      </w:r>
    </w:p>
    <w:p w:rsidR="000479F0" w:rsidRDefault="000479F0" w:rsidP="008E5408">
      <w:pPr>
        <w:jc w:val="both"/>
        <w:rPr>
          <w:rFonts w:cs="B Nazanin"/>
          <w:sz w:val="26"/>
          <w:szCs w:val="26"/>
          <w:rtl/>
        </w:rPr>
      </w:pPr>
      <w:r w:rsidRPr="00852486">
        <w:rPr>
          <w:rFonts w:cs="B Nazanin" w:hint="cs"/>
          <w:sz w:val="26"/>
          <w:szCs w:val="26"/>
          <w:rtl/>
        </w:rPr>
        <w:t xml:space="preserve">سطح آسيب هر يك از حوادث در جدول ثبت حوادث و رويدادها، با توجه به جدول ارزيابي كمي حوادث كه در پيوست آورده شده است،  تعيين مي گردد. </w:t>
      </w:r>
      <w:r w:rsidR="006F797B">
        <w:rPr>
          <w:rFonts w:cs="B Nazanin" w:hint="cs"/>
          <w:sz w:val="26"/>
          <w:szCs w:val="26"/>
          <w:rtl/>
        </w:rPr>
        <w:t xml:space="preserve">(پیوست </w:t>
      </w:r>
      <w:r w:rsidR="008E5408">
        <w:rPr>
          <w:rFonts w:cs="B Nazanin" w:hint="cs"/>
          <w:sz w:val="26"/>
          <w:szCs w:val="26"/>
          <w:rtl/>
        </w:rPr>
        <w:t>6</w:t>
      </w:r>
      <w:r w:rsidR="006F797B">
        <w:rPr>
          <w:rFonts w:cs="B Nazanin" w:hint="cs"/>
          <w:sz w:val="26"/>
          <w:szCs w:val="26"/>
          <w:rtl/>
        </w:rPr>
        <w:t>)</w:t>
      </w:r>
    </w:p>
    <w:p w:rsidR="00C91D3F" w:rsidRPr="00852486" w:rsidRDefault="00C91D3F" w:rsidP="00852486">
      <w:pPr>
        <w:jc w:val="both"/>
        <w:rPr>
          <w:rFonts w:cs="B Nazanin"/>
          <w:sz w:val="26"/>
          <w:szCs w:val="26"/>
          <w:rtl/>
        </w:rPr>
      </w:pPr>
    </w:p>
    <w:p w:rsidR="000479F0" w:rsidRPr="00831DB3" w:rsidRDefault="000479F0" w:rsidP="00BA1A08">
      <w:pPr>
        <w:pStyle w:val="Heading2"/>
        <w:numPr>
          <w:ilvl w:val="1"/>
          <w:numId w:val="47"/>
        </w:numPr>
        <w:bidi/>
        <w:rPr>
          <w:i w:val="0"/>
          <w:iCs w:val="0"/>
          <w:sz w:val="26"/>
          <w:szCs w:val="26"/>
        </w:rPr>
      </w:pPr>
      <w:r w:rsidRPr="00831DB3">
        <w:rPr>
          <w:rFonts w:hint="cs"/>
          <w:i w:val="0"/>
          <w:iCs w:val="0"/>
          <w:sz w:val="26"/>
          <w:szCs w:val="26"/>
          <w:rtl/>
        </w:rPr>
        <w:t xml:space="preserve"> </w:t>
      </w:r>
      <w:bookmarkStart w:id="45" w:name="_Toc485204193"/>
      <w:r w:rsidRPr="00831DB3">
        <w:rPr>
          <w:rFonts w:hint="cs"/>
          <w:i w:val="0"/>
          <w:iCs w:val="0"/>
          <w:sz w:val="26"/>
          <w:szCs w:val="26"/>
          <w:rtl/>
        </w:rPr>
        <w:t>تحلیل آماري داده های حوادث و رويدادها</w:t>
      </w:r>
      <w:bookmarkEnd w:id="45"/>
    </w:p>
    <w:p w:rsidR="007C2210" w:rsidRPr="007C2210" w:rsidRDefault="007C2210" w:rsidP="007C2210">
      <w:pPr>
        <w:pStyle w:val="ListParagraph"/>
        <w:bidi/>
        <w:spacing w:after="160"/>
        <w:rPr>
          <w:rFonts w:cs="B Nazanin"/>
          <w:b/>
          <w:bCs/>
          <w:sz w:val="18"/>
          <w:szCs w:val="18"/>
          <w:rtl/>
          <w:lang w:bidi="fa-IR"/>
        </w:rPr>
      </w:pPr>
    </w:p>
    <w:p w:rsidR="000479F0" w:rsidRPr="00852486" w:rsidRDefault="000479F0" w:rsidP="00BA1A08">
      <w:pPr>
        <w:pStyle w:val="ListParagraph"/>
        <w:numPr>
          <w:ilvl w:val="0"/>
          <w:numId w:val="40"/>
        </w:numPr>
        <w:bidi/>
        <w:spacing w:after="160"/>
        <w:rPr>
          <w:sz w:val="26"/>
          <w:szCs w:val="26"/>
          <w:rtl/>
          <w:lang w:bidi="fa-IR"/>
        </w:rPr>
      </w:pPr>
      <w:r w:rsidRPr="00852486">
        <w:rPr>
          <w:rFonts w:cs="B Nazanin" w:hint="cs"/>
          <w:sz w:val="26"/>
          <w:szCs w:val="26"/>
          <w:rtl/>
          <w:lang w:bidi="fa-IR"/>
        </w:rPr>
        <w:t>ادارات</w:t>
      </w:r>
      <w:r w:rsidRPr="00852486">
        <w:rPr>
          <w:rFonts w:cs="B Nazanin"/>
          <w:sz w:val="26"/>
          <w:szCs w:val="26"/>
          <w:lang w:bidi="fa-IR"/>
        </w:rPr>
        <w:t>HSE</w:t>
      </w:r>
      <w:r w:rsidRPr="00852486">
        <w:rPr>
          <w:rFonts w:cs="B Nazanin" w:hint="cs"/>
          <w:sz w:val="26"/>
          <w:szCs w:val="26"/>
          <w:rtl/>
          <w:lang w:bidi="fa-IR"/>
        </w:rPr>
        <w:t xml:space="preserve"> شركتهاي تابعه/ مناطق عملياتي مي بايستي نسبت به تحلیل آماری داده هاي جمع آوری شده در "جدول ثبت حوادث و رویدادها" اقدام نمايد. اين تحليل ها حداکثر شامل موارد ذیل می باشد:</w:t>
      </w:r>
    </w:p>
    <w:p w:rsidR="000479F0" w:rsidRPr="00852486" w:rsidRDefault="000479F0" w:rsidP="00BA1A08">
      <w:pPr>
        <w:pStyle w:val="ListParagraph"/>
        <w:numPr>
          <w:ilvl w:val="0"/>
          <w:numId w:val="2"/>
        </w:numPr>
        <w:bidi/>
        <w:spacing w:after="160"/>
        <w:rPr>
          <w:rFonts w:cs="B Nazanin"/>
          <w:sz w:val="26"/>
          <w:szCs w:val="26"/>
          <w:lang w:bidi="fa-IR"/>
        </w:rPr>
      </w:pPr>
      <w:r w:rsidRPr="00852486">
        <w:rPr>
          <w:rFonts w:cs="B Nazanin" w:hint="cs"/>
          <w:sz w:val="26"/>
          <w:szCs w:val="26"/>
          <w:rtl/>
          <w:lang w:bidi="fa-IR"/>
        </w:rPr>
        <w:t xml:space="preserve">تعیین فراوني سطح و نوع پيامد حوادث در مناطق يا واحدهاي عملياتي، فرآیندها و  فعالیتها و مکانهای مختلف </w:t>
      </w:r>
    </w:p>
    <w:p w:rsidR="000479F0" w:rsidRPr="00852486" w:rsidRDefault="000479F0" w:rsidP="00BA1A08">
      <w:pPr>
        <w:pStyle w:val="ListParagraph"/>
        <w:numPr>
          <w:ilvl w:val="0"/>
          <w:numId w:val="2"/>
        </w:numPr>
        <w:bidi/>
        <w:spacing w:after="160"/>
        <w:rPr>
          <w:rFonts w:cs="B Nazanin"/>
          <w:sz w:val="26"/>
          <w:szCs w:val="26"/>
          <w:lang w:bidi="fa-IR"/>
        </w:rPr>
      </w:pPr>
      <w:r w:rsidRPr="00852486">
        <w:rPr>
          <w:rFonts w:cs="B Nazanin" w:hint="cs"/>
          <w:sz w:val="26"/>
          <w:szCs w:val="26"/>
          <w:rtl/>
          <w:lang w:bidi="fa-IR"/>
        </w:rPr>
        <w:t xml:space="preserve">تعیین مناطق داراي </w:t>
      </w:r>
      <w:r w:rsidR="00A073E0">
        <w:rPr>
          <w:rFonts w:cs="B Nazanin" w:hint="cs"/>
          <w:sz w:val="26"/>
          <w:szCs w:val="26"/>
          <w:rtl/>
          <w:lang w:bidi="fa-IR"/>
        </w:rPr>
        <w:t xml:space="preserve">فركانس </w:t>
      </w:r>
      <w:r w:rsidRPr="00852486">
        <w:rPr>
          <w:rFonts w:cs="B Nazanin" w:hint="cs"/>
          <w:sz w:val="26"/>
          <w:szCs w:val="26"/>
          <w:rtl/>
          <w:lang w:bidi="fa-IR"/>
        </w:rPr>
        <w:t>سطح پيامد بالا در يك شركت (</w:t>
      </w:r>
      <w:r w:rsidRPr="00852486">
        <w:rPr>
          <w:rFonts w:cs="B Nazanin"/>
          <w:sz w:val="26"/>
          <w:szCs w:val="26"/>
          <w:lang w:bidi="fa-IR"/>
        </w:rPr>
        <w:t>HCA</w:t>
      </w:r>
      <w:r w:rsidRPr="00852486">
        <w:rPr>
          <w:rFonts w:cs="B Nazanin" w:hint="cs"/>
          <w:sz w:val="26"/>
          <w:szCs w:val="26"/>
          <w:rtl/>
          <w:lang w:bidi="fa-IR"/>
        </w:rPr>
        <w:t>)</w:t>
      </w:r>
    </w:p>
    <w:p w:rsidR="000479F0" w:rsidRPr="00852486" w:rsidRDefault="000479F0" w:rsidP="00BA1A08">
      <w:pPr>
        <w:pStyle w:val="ListParagraph"/>
        <w:numPr>
          <w:ilvl w:val="0"/>
          <w:numId w:val="2"/>
        </w:numPr>
        <w:bidi/>
        <w:spacing w:after="160"/>
        <w:rPr>
          <w:rFonts w:cs="B Nazanin"/>
          <w:sz w:val="26"/>
          <w:szCs w:val="26"/>
          <w:lang w:bidi="fa-IR"/>
        </w:rPr>
      </w:pPr>
      <w:r w:rsidRPr="00852486">
        <w:rPr>
          <w:rFonts w:cs="B Nazanin" w:hint="cs"/>
          <w:sz w:val="26"/>
          <w:szCs w:val="26"/>
          <w:rtl/>
          <w:lang w:bidi="fa-IR"/>
        </w:rPr>
        <w:t xml:space="preserve">تعیین مناطق داراي </w:t>
      </w:r>
      <w:r w:rsidR="00A073E0">
        <w:rPr>
          <w:rFonts w:cs="B Nazanin" w:hint="cs"/>
          <w:sz w:val="26"/>
          <w:szCs w:val="26"/>
          <w:rtl/>
          <w:lang w:bidi="fa-IR"/>
        </w:rPr>
        <w:t xml:space="preserve">فركانس </w:t>
      </w:r>
      <w:r w:rsidRPr="00852486">
        <w:rPr>
          <w:rFonts w:cs="B Nazanin" w:hint="cs"/>
          <w:sz w:val="26"/>
          <w:szCs w:val="26"/>
          <w:rtl/>
          <w:lang w:bidi="fa-IR"/>
        </w:rPr>
        <w:t>پتاسيل ريسك بالا در يك شركت (</w:t>
      </w:r>
      <w:r w:rsidRPr="00852486">
        <w:rPr>
          <w:rFonts w:cs="B Nazanin"/>
          <w:sz w:val="26"/>
          <w:szCs w:val="26"/>
          <w:lang w:bidi="fa-IR"/>
        </w:rPr>
        <w:t>H</w:t>
      </w:r>
      <w:r w:rsidRPr="00852486">
        <w:rPr>
          <w:rFonts w:cs="Times New Roman"/>
          <w:sz w:val="26"/>
          <w:szCs w:val="26"/>
          <w:lang w:bidi="fa-IR"/>
        </w:rPr>
        <w:t>P</w:t>
      </w:r>
      <w:r w:rsidRPr="00852486">
        <w:rPr>
          <w:rFonts w:cs="B Nazanin"/>
          <w:sz w:val="26"/>
          <w:szCs w:val="26"/>
          <w:lang w:bidi="fa-IR"/>
        </w:rPr>
        <w:t>A</w:t>
      </w:r>
      <w:r w:rsidRPr="00852486">
        <w:rPr>
          <w:rFonts w:cs="B Nazanin" w:hint="cs"/>
          <w:sz w:val="26"/>
          <w:szCs w:val="26"/>
          <w:rtl/>
          <w:lang w:bidi="fa-IR"/>
        </w:rPr>
        <w:t>)</w:t>
      </w:r>
    </w:p>
    <w:p w:rsidR="000479F0" w:rsidRPr="00852486" w:rsidRDefault="000479F0" w:rsidP="00BA1A08">
      <w:pPr>
        <w:pStyle w:val="ListParagraph"/>
        <w:numPr>
          <w:ilvl w:val="0"/>
          <w:numId w:val="2"/>
        </w:numPr>
        <w:bidi/>
        <w:spacing w:after="160"/>
        <w:rPr>
          <w:rFonts w:cs="B Nazanin"/>
          <w:sz w:val="26"/>
          <w:szCs w:val="26"/>
          <w:lang w:bidi="fa-IR"/>
        </w:rPr>
      </w:pPr>
      <w:r w:rsidRPr="00852486">
        <w:rPr>
          <w:rFonts w:cs="B Nazanin" w:hint="cs"/>
          <w:sz w:val="26"/>
          <w:szCs w:val="26"/>
          <w:rtl/>
          <w:lang w:bidi="fa-IR"/>
        </w:rPr>
        <w:t>تعیین مدت زمان کنترل حوادث مناطق، فرآیندها، فعالیتها، واحدهای عملیاتی و مکان</w:t>
      </w:r>
      <w:r w:rsidR="00D40F6C">
        <w:rPr>
          <w:rFonts w:cs="B Nazanin" w:hint="cs"/>
          <w:sz w:val="26"/>
          <w:szCs w:val="26"/>
          <w:rtl/>
          <w:lang w:bidi="fa-IR"/>
        </w:rPr>
        <w:t xml:space="preserve"> </w:t>
      </w:r>
      <w:r w:rsidRPr="00852486">
        <w:rPr>
          <w:rFonts w:cs="B Nazanin" w:hint="cs"/>
          <w:sz w:val="26"/>
          <w:szCs w:val="26"/>
          <w:rtl/>
          <w:lang w:bidi="fa-IR"/>
        </w:rPr>
        <w:t>های شرکت بر اساس سطح پیامد و  نوع حادثه.</w:t>
      </w:r>
    </w:p>
    <w:p w:rsidR="000479F0" w:rsidRPr="00852486" w:rsidRDefault="000479F0" w:rsidP="00BA1A08">
      <w:pPr>
        <w:pStyle w:val="ListParagraph"/>
        <w:numPr>
          <w:ilvl w:val="0"/>
          <w:numId w:val="41"/>
        </w:numPr>
        <w:bidi/>
        <w:spacing w:after="160"/>
        <w:rPr>
          <w:rFonts w:ascii="Morva_New_Tree" w:hAnsi="Morva_New_Tree" w:cs="B Nazanin"/>
          <w:sz w:val="26"/>
          <w:szCs w:val="26"/>
          <w:lang w:bidi="fa-IR"/>
        </w:rPr>
      </w:pPr>
      <w:r w:rsidRPr="00852486">
        <w:rPr>
          <w:rFonts w:cs="B Nazanin" w:hint="cs"/>
          <w:sz w:val="26"/>
          <w:szCs w:val="26"/>
          <w:rtl/>
          <w:lang w:bidi="fa-IR"/>
        </w:rPr>
        <w:t xml:space="preserve">بر اساس يافته هاي بدست آمده از تحليل آماري حوادث، ادارات </w:t>
      </w:r>
      <w:r w:rsidRPr="00852486">
        <w:rPr>
          <w:rFonts w:cs="B Nazanin"/>
          <w:sz w:val="26"/>
          <w:szCs w:val="26"/>
          <w:lang w:bidi="fa-IR"/>
        </w:rPr>
        <w:t>HSE</w:t>
      </w:r>
      <w:r w:rsidRPr="00852486">
        <w:rPr>
          <w:rFonts w:cs="B Nazanin" w:hint="cs"/>
          <w:sz w:val="26"/>
          <w:szCs w:val="26"/>
          <w:rtl/>
          <w:lang w:bidi="fa-IR"/>
        </w:rPr>
        <w:t xml:space="preserve"> شركتهاي تابعه مي بايستي نسبت به هدفمند نمودن برنامه هاي بازرسي و تعيين موارد مورد نياز بازرسی ویژه </w:t>
      </w:r>
      <w:r w:rsidRPr="00852486">
        <w:rPr>
          <w:rFonts w:ascii="Morva_New_Tree" w:hAnsi="Morva_New_Tree" w:cs="B Nazanin" w:hint="cs"/>
          <w:sz w:val="26"/>
          <w:szCs w:val="26"/>
          <w:rtl/>
          <w:lang w:bidi="fa-IR"/>
        </w:rPr>
        <w:t xml:space="preserve"> با پتانسيل ريسك تجهيزات و مناطق و واحدهاي عملياتي، اقدام نمايد.</w:t>
      </w:r>
    </w:p>
    <w:p w:rsidR="000479F0" w:rsidRDefault="000479F0" w:rsidP="00BA1A08">
      <w:pPr>
        <w:pStyle w:val="ListParagraph"/>
        <w:numPr>
          <w:ilvl w:val="0"/>
          <w:numId w:val="41"/>
        </w:numPr>
        <w:bidi/>
        <w:spacing w:after="160"/>
        <w:rPr>
          <w:rFonts w:cs="B Nazanin"/>
          <w:sz w:val="26"/>
          <w:szCs w:val="26"/>
          <w:lang w:bidi="fa-IR"/>
        </w:rPr>
      </w:pPr>
      <w:r w:rsidRPr="00852486">
        <w:rPr>
          <w:rFonts w:cs="B Nazanin" w:hint="cs"/>
          <w:sz w:val="26"/>
          <w:szCs w:val="26"/>
          <w:rtl/>
          <w:lang w:bidi="fa-IR"/>
        </w:rPr>
        <w:t xml:space="preserve">به منظور شناسايي اشكالات سيستمي مزمن و ضعفهاي سازماني، ادارات </w:t>
      </w:r>
      <w:r w:rsidRPr="00852486">
        <w:rPr>
          <w:rFonts w:cs="B Nazanin"/>
          <w:sz w:val="26"/>
          <w:szCs w:val="26"/>
          <w:lang w:bidi="fa-IR"/>
        </w:rPr>
        <w:t>HSE</w:t>
      </w:r>
      <w:r w:rsidRPr="00852486">
        <w:rPr>
          <w:rFonts w:cs="B Nazanin" w:hint="cs"/>
          <w:sz w:val="26"/>
          <w:szCs w:val="26"/>
          <w:rtl/>
          <w:lang w:bidi="fa-IR"/>
        </w:rPr>
        <w:t xml:space="preserve"> شركت</w:t>
      </w:r>
      <w:r w:rsidR="00D40F6C">
        <w:rPr>
          <w:rFonts w:cs="B Nazanin" w:hint="cs"/>
          <w:sz w:val="26"/>
          <w:szCs w:val="26"/>
          <w:rtl/>
          <w:lang w:bidi="fa-IR"/>
        </w:rPr>
        <w:t xml:space="preserve"> </w:t>
      </w:r>
      <w:r w:rsidRPr="00852486">
        <w:rPr>
          <w:rFonts w:cs="B Nazanin" w:hint="cs"/>
          <w:sz w:val="26"/>
          <w:szCs w:val="26"/>
          <w:rtl/>
          <w:lang w:bidi="fa-IR"/>
        </w:rPr>
        <w:t xml:space="preserve">هاي فرعي ميبايستي نسبت به  جمع آوری داده ها و اطلاعات حوادث و رویدادها در شركتهاي تابعه/ مناطق عملياتي زير مجموعه شركت خود اقدام و گزارشات تحليلي تجميعي توسط رئيس ستاد اداره </w:t>
      </w:r>
      <w:r w:rsidRPr="00852486">
        <w:rPr>
          <w:rFonts w:cs="B Nazanin"/>
          <w:sz w:val="26"/>
          <w:szCs w:val="26"/>
          <w:lang w:bidi="fa-IR"/>
        </w:rPr>
        <w:t>HSE</w:t>
      </w:r>
      <w:r w:rsidRPr="00852486">
        <w:rPr>
          <w:rFonts w:cs="B Nazanin" w:hint="cs"/>
          <w:sz w:val="26"/>
          <w:szCs w:val="26"/>
          <w:rtl/>
          <w:lang w:bidi="fa-IR"/>
        </w:rPr>
        <w:t xml:space="preserve"> شركت فرعي جمع آوري و در بازه هاي زماني 3 ماهه تحليل و به مديريت </w:t>
      </w:r>
      <w:r w:rsidRPr="00852486">
        <w:rPr>
          <w:rFonts w:cs="B Nazanin"/>
          <w:sz w:val="26"/>
          <w:szCs w:val="26"/>
          <w:lang w:bidi="fa-IR"/>
        </w:rPr>
        <w:t>HSE</w:t>
      </w:r>
      <w:r w:rsidRPr="00852486">
        <w:rPr>
          <w:rFonts w:cs="B Nazanin" w:hint="cs"/>
          <w:sz w:val="26"/>
          <w:szCs w:val="26"/>
          <w:rtl/>
          <w:lang w:bidi="fa-IR"/>
        </w:rPr>
        <w:t xml:space="preserve"> بازخورد داده شود. </w:t>
      </w:r>
    </w:p>
    <w:p w:rsidR="000479F0" w:rsidRPr="00831DB3" w:rsidRDefault="000479F0" w:rsidP="00BA1A08">
      <w:pPr>
        <w:pStyle w:val="Heading2"/>
        <w:numPr>
          <w:ilvl w:val="1"/>
          <w:numId w:val="47"/>
        </w:numPr>
        <w:bidi/>
        <w:rPr>
          <w:i w:val="0"/>
          <w:iCs w:val="0"/>
          <w:sz w:val="26"/>
          <w:szCs w:val="26"/>
          <w:rtl/>
        </w:rPr>
      </w:pPr>
      <w:bookmarkStart w:id="46" w:name="_Toc485204194"/>
      <w:r w:rsidRPr="00831DB3">
        <w:rPr>
          <w:rFonts w:hint="cs"/>
          <w:i w:val="0"/>
          <w:iCs w:val="0"/>
          <w:sz w:val="26"/>
          <w:szCs w:val="26"/>
          <w:rtl/>
        </w:rPr>
        <w:t xml:space="preserve">گزارش عملكرد </w:t>
      </w:r>
      <w:r w:rsidRPr="00831DB3">
        <w:rPr>
          <w:i w:val="0"/>
          <w:iCs w:val="0"/>
          <w:sz w:val="26"/>
          <w:szCs w:val="26"/>
        </w:rPr>
        <w:t>HSE</w:t>
      </w:r>
      <w:r w:rsidRPr="00831DB3">
        <w:rPr>
          <w:rFonts w:hint="cs"/>
          <w:i w:val="0"/>
          <w:iCs w:val="0"/>
          <w:sz w:val="26"/>
          <w:szCs w:val="26"/>
          <w:rtl/>
        </w:rPr>
        <w:t>:</w:t>
      </w:r>
      <w:bookmarkEnd w:id="46"/>
    </w:p>
    <w:p w:rsidR="000479F0" w:rsidRPr="00A073E0" w:rsidRDefault="000479F0" w:rsidP="00A073E0">
      <w:pPr>
        <w:ind w:left="360"/>
        <w:jc w:val="both"/>
        <w:rPr>
          <w:rFonts w:cs="B Nazanin"/>
          <w:sz w:val="26"/>
          <w:szCs w:val="26"/>
          <w:rtl/>
        </w:rPr>
      </w:pPr>
      <w:r w:rsidRPr="00852486">
        <w:rPr>
          <w:rFonts w:cs="B Nazanin" w:hint="cs"/>
          <w:sz w:val="26"/>
          <w:szCs w:val="26"/>
          <w:rtl/>
        </w:rPr>
        <w:t xml:space="preserve">گزارش عملكرد </w:t>
      </w:r>
      <w:r w:rsidRPr="00852486">
        <w:rPr>
          <w:rFonts w:cs="B Nazanin"/>
          <w:sz w:val="26"/>
          <w:szCs w:val="26"/>
        </w:rPr>
        <w:t>HSE</w:t>
      </w:r>
      <w:r w:rsidRPr="00852486">
        <w:rPr>
          <w:rFonts w:cs="B Nazanin" w:hint="cs"/>
          <w:sz w:val="26"/>
          <w:szCs w:val="26"/>
          <w:rtl/>
        </w:rPr>
        <w:t xml:space="preserve"> مي بايست مطابق فرمت و شاخصهاي تعريف شده به شرح ذیل توسط ادارات </w:t>
      </w:r>
      <w:r w:rsidRPr="00852486">
        <w:rPr>
          <w:rFonts w:cs="B Nazanin"/>
          <w:sz w:val="26"/>
          <w:szCs w:val="26"/>
        </w:rPr>
        <w:t>HSE</w:t>
      </w:r>
      <w:r w:rsidRPr="00852486">
        <w:rPr>
          <w:rFonts w:cs="B Nazanin" w:hint="cs"/>
          <w:sz w:val="26"/>
          <w:szCs w:val="26"/>
          <w:rtl/>
        </w:rPr>
        <w:t xml:space="preserve"> شركتهاي فرعي به صورت سه ماهه و شش ماهه به مديريت </w:t>
      </w:r>
      <w:r w:rsidRPr="00852486">
        <w:rPr>
          <w:rFonts w:cs="B Nazanin"/>
          <w:sz w:val="26"/>
          <w:szCs w:val="26"/>
        </w:rPr>
        <w:t>HSE</w:t>
      </w:r>
      <w:r w:rsidRPr="00852486">
        <w:rPr>
          <w:rFonts w:cs="B Nazanin" w:hint="cs"/>
          <w:sz w:val="26"/>
          <w:szCs w:val="26"/>
          <w:rtl/>
        </w:rPr>
        <w:t xml:space="preserve"> شركت ملي نفت ايران گزارش گردد. </w:t>
      </w:r>
      <w:r w:rsidR="00A073E0" w:rsidRPr="00A073E0">
        <w:rPr>
          <w:rFonts w:cs="B Nazanin" w:hint="cs"/>
          <w:sz w:val="26"/>
          <w:szCs w:val="26"/>
          <w:rtl/>
        </w:rPr>
        <w:t xml:space="preserve"> فرمت موبوطه متعاقبا توسط مديريت </w:t>
      </w:r>
      <w:r w:rsidR="00A073E0" w:rsidRPr="00A073E0">
        <w:rPr>
          <w:rFonts w:cs="B Nazanin"/>
          <w:sz w:val="26"/>
          <w:szCs w:val="26"/>
        </w:rPr>
        <w:t>hse</w:t>
      </w:r>
      <w:r w:rsidR="00A073E0" w:rsidRPr="00A073E0">
        <w:rPr>
          <w:rFonts w:cs="B Nazanin" w:hint="cs"/>
          <w:sz w:val="26"/>
          <w:szCs w:val="26"/>
          <w:rtl/>
        </w:rPr>
        <w:t xml:space="preserve"> شركت ملي نفت ايران ابلاغ مي گردد. </w:t>
      </w:r>
    </w:p>
    <w:p w:rsidR="000479F0" w:rsidRPr="00852486" w:rsidRDefault="000479F0" w:rsidP="00D40F6C">
      <w:pPr>
        <w:pStyle w:val="ListParagraph"/>
        <w:numPr>
          <w:ilvl w:val="0"/>
          <w:numId w:val="2"/>
        </w:numPr>
        <w:bidi/>
        <w:spacing w:after="160"/>
        <w:rPr>
          <w:rFonts w:cs="B Nazanin"/>
          <w:sz w:val="26"/>
          <w:szCs w:val="26"/>
          <w:lang w:bidi="fa-IR"/>
        </w:rPr>
      </w:pPr>
      <w:r w:rsidRPr="00A073E0">
        <w:rPr>
          <w:rFonts w:asciiTheme="minorHAnsi" w:eastAsiaTheme="minorEastAsia" w:hAnsiTheme="minorHAnsi" w:cs="B Nazanin" w:hint="cs"/>
          <w:sz w:val="26"/>
          <w:szCs w:val="26"/>
          <w:rtl/>
          <w:lang w:bidi="fa-IR"/>
        </w:rPr>
        <w:t xml:space="preserve"> فروانی حوادث منجربه فوت</w:t>
      </w:r>
      <w:r w:rsidRPr="00A073E0">
        <w:rPr>
          <w:rFonts w:asciiTheme="minorHAnsi" w:eastAsiaTheme="minorEastAsia" w:hAnsiTheme="minorHAnsi"/>
          <w:rtl/>
        </w:rPr>
        <w:footnoteReference w:id="40"/>
      </w:r>
      <w:r w:rsidRPr="00A073E0">
        <w:rPr>
          <w:rFonts w:asciiTheme="minorHAnsi" w:eastAsiaTheme="minorEastAsia" w:hAnsiTheme="minorHAnsi" w:cs="B Nazanin"/>
          <w:sz w:val="26"/>
          <w:szCs w:val="26"/>
          <w:lang w:bidi="fa-IR"/>
        </w:rPr>
        <w:t>FAR</w:t>
      </w:r>
      <w:r w:rsidRPr="00A073E0">
        <w:rPr>
          <w:rFonts w:asciiTheme="minorHAnsi" w:eastAsiaTheme="minorEastAsia" w:hAnsiTheme="minorHAnsi" w:cs="B Nazanin" w:hint="cs"/>
          <w:sz w:val="26"/>
          <w:szCs w:val="26"/>
          <w:rtl/>
          <w:lang w:bidi="fa-IR"/>
        </w:rPr>
        <w:t>: تعداد افراد فوت شده ناشی از حوادث مرتبط با کار در</w:t>
      </w:r>
      <w:r w:rsidRPr="00852486">
        <w:rPr>
          <w:rFonts w:cs="B Nazanin" w:hint="cs"/>
          <w:sz w:val="26"/>
          <w:szCs w:val="26"/>
          <w:rtl/>
          <w:lang w:bidi="fa-IR"/>
        </w:rPr>
        <w:t xml:space="preserve"> یک مدت معین به ازای یک میلیون ساعت کاری</w:t>
      </w:r>
      <w:r w:rsidR="00D40F6C">
        <w:rPr>
          <w:rFonts w:cs="B Nazanin" w:hint="cs"/>
          <w:sz w:val="26"/>
          <w:szCs w:val="26"/>
          <w:rtl/>
          <w:lang w:bidi="fa-IR"/>
        </w:rPr>
        <w:t>.</w:t>
      </w:r>
    </w:p>
    <w:p w:rsidR="000479F0" w:rsidRPr="00852486" w:rsidRDefault="000479F0" w:rsidP="00BA1A08">
      <w:pPr>
        <w:pStyle w:val="ListParagraph"/>
        <w:numPr>
          <w:ilvl w:val="0"/>
          <w:numId w:val="2"/>
        </w:numPr>
        <w:bidi/>
        <w:spacing w:after="160"/>
        <w:rPr>
          <w:rFonts w:cs="B Nazanin"/>
          <w:color w:val="FF0000"/>
          <w:sz w:val="26"/>
          <w:szCs w:val="26"/>
          <w:lang w:bidi="fa-IR"/>
        </w:rPr>
      </w:pPr>
      <w:r w:rsidRPr="00852486">
        <w:rPr>
          <w:rFonts w:cs="B Nazanin" w:hint="cs"/>
          <w:sz w:val="26"/>
          <w:szCs w:val="26"/>
          <w:rtl/>
          <w:lang w:bidi="fa-IR"/>
        </w:rPr>
        <w:t xml:space="preserve">ضریب شیوع رویداد منجربه فوت </w:t>
      </w:r>
      <w:r w:rsidRPr="00852486">
        <w:rPr>
          <w:rStyle w:val="FootnoteReference"/>
          <w:rFonts w:cs="B Nazanin"/>
          <w:sz w:val="26"/>
          <w:szCs w:val="26"/>
          <w:rtl/>
          <w:lang w:bidi="fa-IR"/>
        </w:rPr>
        <w:footnoteReference w:id="41"/>
      </w:r>
      <w:r w:rsidRPr="00852486">
        <w:rPr>
          <w:rFonts w:cs="B Nazanin"/>
          <w:sz w:val="26"/>
          <w:szCs w:val="26"/>
          <w:lang w:bidi="fa-IR"/>
        </w:rPr>
        <w:t>FIR</w:t>
      </w:r>
      <w:r w:rsidRPr="00852486">
        <w:rPr>
          <w:rFonts w:cs="B Nazanin" w:hint="cs"/>
          <w:sz w:val="26"/>
          <w:szCs w:val="26"/>
          <w:rtl/>
          <w:lang w:bidi="fa-IR"/>
        </w:rPr>
        <w:t>:</w:t>
      </w:r>
      <w:r w:rsidRPr="00852486">
        <w:rPr>
          <w:rFonts w:cs="B Nazanin" w:hint="cs"/>
          <w:color w:val="FF0000"/>
          <w:sz w:val="26"/>
          <w:szCs w:val="26"/>
          <w:rtl/>
          <w:lang w:bidi="fa-IR"/>
        </w:rPr>
        <w:t xml:space="preserve"> </w:t>
      </w:r>
      <w:r w:rsidRPr="00852486">
        <w:rPr>
          <w:rFonts w:cs="B Nazanin" w:hint="cs"/>
          <w:sz w:val="26"/>
          <w:szCs w:val="26"/>
          <w:rtl/>
          <w:lang w:bidi="fa-IR"/>
        </w:rPr>
        <w:t>تعداد حوادث منجربه یک مورد مرگ یا بیشتر ناشی از فعالیت های مرتبط با کار در یک مدت معین به ازای یک میلیون ساعت کاری</w:t>
      </w:r>
      <w:r w:rsidR="00D40F6C">
        <w:rPr>
          <w:rFonts w:cs="B Nazanin" w:hint="cs"/>
          <w:sz w:val="26"/>
          <w:szCs w:val="26"/>
          <w:rtl/>
          <w:lang w:bidi="fa-IR"/>
        </w:rPr>
        <w:t>.</w:t>
      </w:r>
    </w:p>
    <w:p w:rsidR="000479F0" w:rsidRPr="00852486" w:rsidRDefault="000479F0" w:rsidP="00BA1A08">
      <w:pPr>
        <w:pStyle w:val="ListParagraph"/>
        <w:numPr>
          <w:ilvl w:val="0"/>
          <w:numId w:val="2"/>
        </w:numPr>
        <w:bidi/>
        <w:spacing w:after="160"/>
        <w:rPr>
          <w:rFonts w:cs="B Nazanin"/>
          <w:b/>
          <w:bCs/>
          <w:sz w:val="26"/>
          <w:szCs w:val="26"/>
          <w:lang w:bidi="fa-IR"/>
        </w:rPr>
      </w:pPr>
      <w:r w:rsidRPr="00852486">
        <w:rPr>
          <w:rFonts w:cs="B Nazanin"/>
          <w:color w:val="FF0000"/>
          <w:sz w:val="26"/>
          <w:szCs w:val="26"/>
          <w:lang w:bidi="fa-IR"/>
        </w:rPr>
        <w:lastRenderedPageBreak/>
        <w:t xml:space="preserve"> </w:t>
      </w:r>
      <w:r w:rsidRPr="00852486">
        <w:rPr>
          <w:rFonts w:cs="B Nazanin" w:hint="cs"/>
          <w:sz w:val="26"/>
          <w:szCs w:val="26"/>
          <w:rtl/>
          <w:lang w:bidi="fa-IR"/>
        </w:rPr>
        <w:t>ضریب شدت</w:t>
      </w:r>
      <w:r w:rsidR="00A073E0" w:rsidRPr="00A073E0">
        <w:rPr>
          <w:rFonts w:cs="B Nazanin" w:hint="cs"/>
          <w:sz w:val="26"/>
          <w:szCs w:val="26"/>
          <w:rtl/>
          <w:lang w:bidi="fa-IR"/>
        </w:rPr>
        <w:t xml:space="preserve"> حوادث</w:t>
      </w:r>
      <w:r w:rsidRPr="00852486">
        <w:rPr>
          <w:rFonts w:cs="B Nazanin" w:hint="cs"/>
          <w:color w:val="FF0000"/>
          <w:sz w:val="26"/>
          <w:szCs w:val="26"/>
          <w:rtl/>
          <w:lang w:bidi="fa-IR"/>
        </w:rPr>
        <w:t xml:space="preserve">  </w:t>
      </w:r>
      <w:r w:rsidRPr="00852486">
        <w:rPr>
          <w:rStyle w:val="FootnoteReference"/>
          <w:rFonts w:cs="B Nazanin"/>
          <w:sz w:val="26"/>
          <w:szCs w:val="26"/>
          <w:rtl/>
          <w:lang w:bidi="fa-IR"/>
        </w:rPr>
        <w:footnoteReference w:id="42"/>
      </w:r>
      <w:r w:rsidRPr="00852486">
        <w:rPr>
          <w:rFonts w:cs="B Nazanin"/>
          <w:sz w:val="26"/>
          <w:szCs w:val="26"/>
          <w:lang w:bidi="fa-IR"/>
        </w:rPr>
        <w:t>:ASR</w:t>
      </w:r>
      <w:r w:rsidRPr="00852486">
        <w:rPr>
          <w:rFonts w:cs="B Nazanin" w:hint="cs"/>
          <w:color w:val="FF0000"/>
          <w:sz w:val="26"/>
          <w:szCs w:val="26"/>
          <w:rtl/>
          <w:lang w:bidi="fa-IR"/>
        </w:rPr>
        <w:t xml:space="preserve"> </w:t>
      </w:r>
      <w:r w:rsidRPr="00852486">
        <w:rPr>
          <w:rFonts w:cs="B Nazanin" w:hint="cs"/>
          <w:sz w:val="26"/>
          <w:szCs w:val="26"/>
          <w:rtl/>
          <w:lang w:bidi="fa-IR"/>
        </w:rPr>
        <w:t>تعداد روزهای از دست رفته در اثر آسیب های ناتوان کننده</w:t>
      </w:r>
      <w:r w:rsidR="00D40F6C">
        <w:rPr>
          <w:rFonts w:cs="B Nazanin" w:hint="cs"/>
          <w:b/>
          <w:bCs/>
          <w:sz w:val="26"/>
          <w:szCs w:val="26"/>
          <w:rtl/>
          <w:lang w:bidi="fa-IR"/>
        </w:rPr>
        <w:t>.</w:t>
      </w:r>
    </w:p>
    <w:p w:rsidR="000479F0" w:rsidRPr="00060ED1" w:rsidRDefault="000479F0" w:rsidP="007C2210">
      <w:pPr>
        <w:rPr>
          <w:rFonts w:cs="B Nazanin"/>
          <w:b/>
          <w:bCs/>
          <w:sz w:val="14"/>
          <w:szCs w:val="14"/>
        </w:rPr>
      </w:pPr>
    </w:p>
    <w:p w:rsidR="000479F0" w:rsidRPr="00831DB3" w:rsidRDefault="000479F0" w:rsidP="00BA1A08">
      <w:pPr>
        <w:pStyle w:val="Heading2"/>
        <w:numPr>
          <w:ilvl w:val="1"/>
          <w:numId w:val="47"/>
        </w:numPr>
        <w:bidi/>
        <w:rPr>
          <w:i w:val="0"/>
          <w:iCs w:val="0"/>
          <w:sz w:val="26"/>
          <w:szCs w:val="26"/>
          <w:rtl/>
        </w:rPr>
      </w:pPr>
      <w:bookmarkStart w:id="47" w:name="_Toc485204195"/>
      <w:r w:rsidRPr="00831DB3">
        <w:rPr>
          <w:rFonts w:hint="cs"/>
          <w:i w:val="0"/>
          <w:iCs w:val="0"/>
          <w:sz w:val="26"/>
          <w:szCs w:val="26"/>
          <w:rtl/>
        </w:rPr>
        <w:t>تحلیل ريشه اي داده های تحقیق و بررسی حوادث و رویدادها:</w:t>
      </w:r>
      <w:bookmarkEnd w:id="47"/>
    </w:p>
    <w:p w:rsidR="000479F0" w:rsidRPr="007C2210" w:rsidRDefault="000479F0" w:rsidP="00D40F6C">
      <w:pPr>
        <w:rPr>
          <w:rFonts w:cs="B Nazanin"/>
          <w:sz w:val="26"/>
          <w:szCs w:val="26"/>
        </w:rPr>
      </w:pPr>
      <w:r w:rsidRPr="007C2210">
        <w:rPr>
          <w:rFonts w:cs="B Nazanin" w:hint="cs"/>
          <w:sz w:val="26"/>
          <w:szCs w:val="26"/>
          <w:rtl/>
        </w:rPr>
        <w:t xml:space="preserve">مطابق الزامات اين </w:t>
      </w:r>
      <w:r w:rsidR="00D40F6C">
        <w:rPr>
          <w:rFonts w:ascii="Morva_New_Tree" w:eastAsia="Calibri" w:hAnsi="Morva_New_Tree" w:cs="B Nazanin" w:hint="cs"/>
          <w:sz w:val="26"/>
          <w:szCs w:val="26"/>
          <w:rtl/>
        </w:rPr>
        <w:t xml:space="preserve">روش اجرایی </w:t>
      </w:r>
      <w:r w:rsidRPr="007C2210">
        <w:rPr>
          <w:rFonts w:cs="B Nazanin" w:hint="cs"/>
          <w:sz w:val="26"/>
          <w:szCs w:val="26"/>
          <w:rtl/>
        </w:rPr>
        <w:t xml:space="preserve">، بررسی و تحلیل علل ریشه ای موارد ذیل با استفاده از روش تحقیق و نقشه علل ریشه ای توسط اداره </w:t>
      </w:r>
      <w:r w:rsidRPr="007C2210">
        <w:rPr>
          <w:rFonts w:cs="B Nazanin"/>
          <w:sz w:val="26"/>
          <w:szCs w:val="26"/>
        </w:rPr>
        <w:t>HSE</w:t>
      </w:r>
      <w:r w:rsidRPr="007C2210">
        <w:rPr>
          <w:rFonts w:cs="B Nazanin" w:hint="cs"/>
          <w:sz w:val="26"/>
          <w:szCs w:val="26"/>
          <w:rtl/>
        </w:rPr>
        <w:t xml:space="preserve"> شركتهاي فرعي انجام و طي بازه هاي زماني 3 ماهه به مديريت </w:t>
      </w:r>
      <w:r w:rsidRPr="007C2210">
        <w:rPr>
          <w:rFonts w:cs="B Nazanin"/>
          <w:sz w:val="26"/>
          <w:szCs w:val="26"/>
        </w:rPr>
        <w:t>HSE</w:t>
      </w:r>
      <w:r w:rsidRPr="007C2210">
        <w:rPr>
          <w:rFonts w:cs="B Nazanin" w:hint="cs"/>
          <w:sz w:val="26"/>
          <w:szCs w:val="26"/>
          <w:rtl/>
        </w:rPr>
        <w:t xml:space="preserve"> گزارش مي گردد.</w:t>
      </w:r>
    </w:p>
    <w:p w:rsidR="000479F0" w:rsidRPr="007C2210" w:rsidRDefault="000479F0" w:rsidP="00BA1A08">
      <w:pPr>
        <w:pStyle w:val="ListParagraph"/>
        <w:numPr>
          <w:ilvl w:val="0"/>
          <w:numId w:val="13"/>
        </w:numPr>
        <w:bidi/>
        <w:spacing w:after="160"/>
        <w:rPr>
          <w:rFonts w:cs="B Nazanin"/>
          <w:sz w:val="26"/>
          <w:szCs w:val="26"/>
          <w:lang w:bidi="fa-IR"/>
        </w:rPr>
      </w:pPr>
      <w:r w:rsidRPr="007C2210">
        <w:rPr>
          <w:rFonts w:cs="B Nazanin" w:hint="cs"/>
          <w:sz w:val="26"/>
          <w:szCs w:val="26"/>
          <w:rtl/>
          <w:lang w:bidi="fa-IR"/>
        </w:rPr>
        <w:t xml:space="preserve"> حوادث پر تکرار.</w:t>
      </w:r>
    </w:p>
    <w:p w:rsidR="000479F0" w:rsidRPr="007C2210" w:rsidRDefault="000479F0" w:rsidP="00BA1A08">
      <w:pPr>
        <w:pStyle w:val="ListParagraph"/>
        <w:numPr>
          <w:ilvl w:val="0"/>
          <w:numId w:val="13"/>
        </w:numPr>
        <w:bidi/>
        <w:spacing w:after="160"/>
        <w:rPr>
          <w:rFonts w:cs="B Nazanin"/>
          <w:sz w:val="26"/>
          <w:szCs w:val="26"/>
          <w:lang w:bidi="fa-IR"/>
        </w:rPr>
      </w:pPr>
      <w:r w:rsidRPr="007C2210">
        <w:rPr>
          <w:rFonts w:cs="B Nazanin" w:hint="cs"/>
          <w:sz w:val="26"/>
          <w:szCs w:val="26"/>
          <w:rtl/>
          <w:lang w:bidi="fa-IR"/>
        </w:rPr>
        <w:t>عوامل سببی پر تکرار.</w:t>
      </w:r>
    </w:p>
    <w:p w:rsidR="000479F0" w:rsidRPr="007C2210" w:rsidRDefault="000479F0" w:rsidP="00BA1A08">
      <w:pPr>
        <w:pStyle w:val="ListParagraph"/>
        <w:numPr>
          <w:ilvl w:val="0"/>
          <w:numId w:val="13"/>
        </w:numPr>
        <w:bidi/>
        <w:spacing w:after="160"/>
        <w:rPr>
          <w:rFonts w:cs="B Nazanin"/>
          <w:sz w:val="26"/>
          <w:szCs w:val="26"/>
          <w:lang w:bidi="fa-IR"/>
        </w:rPr>
      </w:pPr>
      <w:r w:rsidRPr="007C2210">
        <w:rPr>
          <w:rFonts w:cs="B Nazanin" w:hint="cs"/>
          <w:sz w:val="26"/>
          <w:szCs w:val="26"/>
          <w:rtl/>
          <w:lang w:bidi="fa-IR"/>
        </w:rPr>
        <w:t>علل ریشه ای پر تکرار.</w:t>
      </w:r>
    </w:p>
    <w:p w:rsidR="000479F0" w:rsidRDefault="000479F0" w:rsidP="00BA1A08">
      <w:pPr>
        <w:pStyle w:val="ListParagraph"/>
        <w:numPr>
          <w:ilvl w:val="0"/>
          <w:numId w:val="13"/>
        </w:numPr>
        <w:bidi/>
        <w:spacing w:after="160"/>
        <w:rPr>
          <w:rFonts w:cs="B Nazanin"/>
          <w:sz w:val="26"/>
          <w:szCs w:val="26"/>
          <w:lang w:bidi="fa-IR"/>
        </w:rPr>
      </w:pPr>
      <w:r w:rsidRPr="007C2210">
        <w:rPr>
          <w:rFonts w:cs="B Nazanin"/>
          <w:sz w:val="26"/>
          <w:szCs w:val="26"/>
          <w:lang w:bidi="fa-IR"/>
        </w:rPr>
        <w:t xml:space="preserve">HCA </w:t>
      </w:r>
      <w:r w:rsidRPr="007C2210">
        <w:rPr>
          <w:rFonts w:cs="B Nazanin" w:hint="cs"/>
          <w:sz w:val="26"/>
          <w:szCs w:val="26"/>
          <w:rtl/>
          <w:lang w:bidi="fa-IR"/>
        </w:rPr>
        <w:t xml:space="preserve">و </w:t>
      </w:r>
      <w:r w:rsidRPr="007C2210">
        <w:rPr>
          <w:rFonts w:cs="B Nazanin"/>
          <w:sz w:val="26"/>
          <w:szCs w:val="26"/>
          <w:lang w:bidi="fa-IR"/>
        </w:rPr>
        <w:t>HPA</w:t>
      </w:r>
      <w:r w:rsidR="00D40F6C">
        <w:rPr>
          <w:rFonts w:cs="B Nazanin" w:hint="cs"/>
          <w:sz w:val="26"/>
          <w:szCs w:val="26"/>
          <w:rtl/>
          <w:lang w:bidi="fa-IR"/>
        </w:rPr>
        <w:t>.</w:t>
      </w:r>
    </w:p>
    <w:p w:rsidR="000479F0" w:rsidRPr="00831DB3"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r w:rsidRPr="00831DB3">
        <w:rPr>
          <w:rFonts w:asciiTheme="minorHAnsi" w:eastAsiaTheme="minorHAnsi" w:hAnsiTheme="minorHAnsi" w:cs="B Titr" w:hint="cs"/>
          <w:b/>
          <w:noProof w:val="0"/>
          <w:sz w:val="26"/>
          <w:szCs w:val="26"/>
          <w:rtl/>
          <w:lang w:bidi="fa-IR"/>
        </w:rPr>
        <w:t xml:space="preserve"> </w:t>
      </w:r>
      <w:bookmarkStart w:id="48" w:name="_Toc485204196"/>
      <w:r w:rsidRPr="00831DB3">
        <w:rPr>
          <w:rFonts w:asciiTheme="minorHAnsi" w:eastAsiaTheme="minorHAnsi" w:hAnsiTheme="minorHAnsi" w:cs="B Titr" w:hint="cs"/>
          <w:b/>
          <w:noProof w:val="0"/>
          <w:sz w:val="26"/>
          <w:szCs w:val="26"/>
          <w:rtl/>
          <w:lang w:bidi="fa-IR"/>
        </w:rPr>
        <w:t>مدیریت اقدامات اصلاحی و پیشگیرانه(</w:t>
      </w:r>
      <w:r w:rsidRPr="00831DB3">
        <w:rPr>
          <w:rFonts w:asciiTheme="minorHAnsi" w:eastAsiaTheme="minorHAnsi" w:hAnsiTheme="minorHAnsi" w:cs="B Titr"/>
          <w:b/>
          <w:noProof w:val="0"/>
          <w:sz w:val="26"/>
          <w:szCs w:val="26"/>
          <w:lang w:bidi="fa-IR"/>
        </w:rPr>
        <w:t>CAPA</w:t>
      </w:r>
      <w:r w:rsidRPr="00831DB3">
        <w:rPr>
          <w:rFonts w:asciiTheme="minorHAnsi" w:eastAsiaTheme="minorHAnsi" w:hAnsiTheme="minorHAnsi" w:cs="B Titr" w:hint="cs"/>
          <w:b/>
          <w:noProof w:val="0"/>
          <w:sz w:val="26"/>
          <w:szCs w:val="26"/>
          <w:rtl/>
          <w:lang w:bidi="fa-IR"/>
        </w:rPr>
        <w:t>)</w:t>
      </w:r>
      <w:bookmarkEnd w:id="48"/>
    </w:p>
    <w:p w:rsidR="000479F0" w:rsidRPr="007C2210" w:rsidRDefault="00A073E0" w:rsidP="00A073E0">
      <w:pPr>
        <w:rPr>
          <w:rFonts w:cs="B Nazanin"/>
          <w:sz w:val="26"/>
          <w:szCs w:val="26"/>
          <w:rtl/>
        </w:rPr>
      </w:pPr>
      <w:r>
        <w:rPr>
          <w:rFonts w:cs="B Nazanin" w:hint="cs"/>
          <w:sz w:val="26"/>
          <w:szCs w:val="26"/>
          <w:rtl/>
        </w:rPr>
        <w:t xml:space="preserve">در حقيقت اقدامات اصلاحي و پيشگيرانه مي بايستي براي تمامي موارد ذيل، مي بايستي مديريت گردد. </w:t>
      </w:r>
    </w:p>
    <w:p w:rsidR="000479F0" w:rsidRPr="007C2210" w:rsidRDefault="000479F0" w:rsidP="00BA1A08">
      <w:pPr>
        <w:pStyle w:val="ListParagraph"/>
        <w:numPr>
          <w:ilvl w:val="0"/>
          <w:numId w:val="42"/>
        </w:numPr>
        <w:autoSpaceDE w:val="0"/>
        <w:autoSpaceDN w:val="0"/>
        <w:bidi/>
        <w:adjustRightInd w:val="0"/>
        <w:spacing w:before="120" w:after="36"/>
        <w:textAlignment w:val="baseline"/>
        <w:rPr>
          <w:rFonts w:cs="B Nazanin"/>
          <w:sz w:val="26"/>
          <w:szCs w:val="26"/>
          <w:lang w:bidi="fa-IR"/>
        </w:rPr>
      </w:pPr>
      <w:r w:rsidRPr="007C2210">
        <w:rPr>
          <w:rFonts w:cs="B Nazanin" w:hint="cs"/>
          <w:sz w:val="26"/>
          <w:szCs w:val="26"/>
          <w:rtl/>
          <w:lang w:bidi="fa-IR"/>
        </w:rPr>
        <w:t>حوادث با پيامد و هزینه زیاد</w:t>
      </w:r>
      <w:r w:rsidR="00D40F6C">
        <w:rPr>
          <w:rFonts w:cs="B Nazanin" w:hint="cs"/>
          <w:sz w:val="26"/>
          <w:szCs w:val="26"/>
          <w:rtl/>
          <w:lang w:bidi="fa-IR"/>
        </w:rPr>
        <w:t>.</w:t>
      </w:r>
    </w:p>
    <w:p w:rsidR="000479F0" w:rsidRPr="007C2210" w:rsidRDefault="000479F0" w:rsidP="00BA1A08">
      <w:pPr>
        <w:pStyle w:val="ListParagraph"/>
        <w:numPr>
          <w:ilvl w:val="0"/>
          <w:numId w:val="42"/>
        </w:numPr>
        <w:autoSpaceDE w:val="0"/>
        <w:autoSpaceDN w:val="0"/>
        <w:bidi/>
        <w:adjustRightInd w:val="0"/>
        <w:spacing w:before="120" w:after="36"/>
        <w:textAlignment w:val="baseline"/>
        <w:rPr>
          <w:rFonts w:cs="B Nazanin"/>
          <w:sz w:val="26"/>
          <w:szCs w:val="26"/>
          <w:lang w:bidi="fa-IR"/>
        </w:rPr>
      </w:pPr>
      <w:r w:rsidRPr="007C2210">
        <w:rPr>
          <w:rFonts w:cs="B Nazanin" w:hint="cs"/>
          <w:sz w:val="26"/>
          <w:szCs w:val="26"/>
          <w:rtl/>
          <w:lang w:bidi="fa-IR"/>
        </w:rPr>
        <w:t>حوادث/ رویداد با پيامد و هزینه کم ولی با پتانسیل پیامدهای غیرقابل پذیرش</w:t>
      </w:r>
      <w:r w:rsidR="00D40F6C">
        <w:rPr>
          <w:rFonts w:cs="B Nazanin" w:hint="cs"/>
          <w:sz w:val="26"/>
          <w:szCs w:val="26"/>
          <w:rtl/>
          <w:lang w:bidi="fa-IR"/>
        </w:rPr>
        <w:t>.</w:t>
      </w:r>
    </w:p>
    <w:p w:rsidR="000479F0" w:rsidRPr="007C2210" w:rsidRDefault="000479F0" w:rsidP="00BA1A08">
      <w:pPr>
        <w:pStyle w:val="ListParagraph"/>
        <w:numPr>
          <w:ilvl w:val="0"/>
          <w:numId w:val="42"/>
        </w:numPr>
        <w:autoSpaceDE w:val="0"/>
        <w:autoSpaceDN w:val="0"/>
        <w:bidi/>
        <w:adjustRightInd w:val="0"/>
        <w:spacing w:before="120" w:after="36"/>
        <w:textAlignment w:val="baseline"/>
        <w:rPr>
          <w:rFonts w:cs="B Nazanin"/>
          <w:sz w:val="26"/>
          <w:szCs w:val="26"/>
          <w:lang w:bidi="fa-IR"/>
        </w:rPr>
      </w:pPr>
      <w:r w:rsidRPr="007C2210">
        <w:rPr>
          <w:rFonts w:cs="B Nazanin" w:hint="cs"/>
          <w:sz w:val="26"/>
          <w:szCs w:val="26"/>
          <w:rtl/>
          <w:lang w:bidi="fa-IR"/>
        </w:rPr>
        <w:t>شبه حوادث با پتانسیل پیامدهای غیرقابل پذیرش</w:t>
      </w:r>
      <w:r w:rsidR="00D40F6C">
        <w:rPr>
          <w:rFonts w:cs="B Nazanin" w:hint="cs"/>
          <w:sz w:val="26"/>
          <w:szCs w:val="26"/>
          <w:rtl/>
          <w:lang w:bidi="fa-IR"/>
        </w:rPr>
        <w:t>.</w:t>
      </w:r>
    </w:p>
    <w:p w:rsidR="000479F0" w:rsidRPr="007C2210" w:rsidRDefault="000479F0" w:rsidP="00BA1A08">
      <w:pPr>
        <w:pStyle w:val="ListParagraph"/>
        <w:numPr>
          <w:ilvl w:val="0"/>
          <w:numId w:val="42"/>
        </w:numPr>
        <w:bidi/>
        <w:spacing w:after="160"/>
        <w:rPr>
          <w:rFonts w:cs="B Nazanin"/>
          <w:sz w:val="26"/>
          <w:szCs w:val="26"/>
          <w:lang w:bidi="fa-IR"/>
        </w:rPr>
      </w:pPr>
      <w:r w:rsidRPr="007C2210">
        <w:rPr>
          <w:rFonts w:cs="B Nazanin" w:hint="cs"/>
          <w:sz w:val="26"/>
          <w:szCs w:val="26"/>
          <w:rtl/>
          <w:lang w:bidi="fa-IR"/>
        </w:rPr>
        <w:t>گزارش موارد ناايمن و عدم انطباقها در يافته های بازرسی و ممیزی</w:t>
      </w:r>
      <w:r w:rsidR="00D40F6C">
        <w:rPr>
          <w:rFonts w:cs="B Nazanin" w:hint="cs"/>
          <w:sz w:val="26"/>
          <w:szCs w:val="26"/>
          <w:rtl/>
          <w:lang w:bidi="fa-IR"/>
        </w:rPr>
        <w:t>.</w:t>
      </w:r>
      <w:r w:rsidRPr="007C2210">
        <w:rPr>
          <w:rFonts w:cs="B Nazanin" w:hint="cs"/>
          <w:sz w:val="26"/>
          <w:szCs w:val="26"/>
          <w:rtl/>
          <w:lang w:bidi="fa-IR"/>
        </w:rPr>
        <w:t xml:space="preserve"> </w:t>
      </w:r>
    </w:p>
    <w:p w:rsidR="000479F0" w:rsidRPr="007C2210" w:rsidRDefault="000479F0" w:rsidP="00BA1A08">
      <w:pPr>
        <w:pStyle w:val="ListParagraph"/>
        <w:numPr>
          <w:ilvl w:val="0"/>
          <w:numId w:val="42"/>
        </w:numPr>
        <w:bidi/>
        <w:spacing w:after="160"/>
        <w:rPr>
          <w:rFonts w:cs="B Nazanin"/>
          <w:sz w:val="26"/>
          <w:szCs w:val="26"/>
          <w:lang w:bidi="fa-IR"/>
        </w:rPr>
      </w:pPr>
      <w:r w:rsidRPr="007C2210">
        <w:rPr>
          <w:rFonts w:cs="B Nazanin" w:hint="cs"/>
          <w:sz w:val="26"/>
          <w:szCs w:val="26"/>
          <w:rtl/>
          <w:lang w:bidi="fa-IR"/>
        </w:rPr>
        <w:t>نارضایتی و شکایات.</w:t>
      </w:r>
    </w:p>
    <w:p w:rsidR="000479F0" w:rsidRPr="007C2210" w:rsidRDefault="000479F0" w:rsidP="00BA1A08">
      <w:pPr>
        <w:pStyle w:val="ListParagraph"/>
        <w:numPr>
          <w:ilvl w:val="0"/>
          <w:numId w:val="42"/>
        </w:numPr>
        <w:bidi/>
        <w:spacing w:after="160"/>
        <w:rPr>
          <w:rFonts w:cs="B Nazanin"/>
          <w:sz w:val="26"/>
          <w:szCs w:val="26"/>
          <w:lang w:bidi="fa-IR"/>
        </w:rPr>
      </w:pPr>
      <w:r w:rsidRPr="007C2210">
        <w:rPr>
          <w:rFonts w:cs="B Nazanin" w:hint="cs"/>
          <w:sz w:val="26"/>
          <w:szCs w:val="26"/>
          <w:rtl/>
          <w:lang w:bidi="fa-IR"/>
        </w:rPr>
        <w:t>تغییرات و اصلاحات.</w:t>
      </w:r>
    </w:p>
    <w:p w:rsidR="000479F0" w:rsidRPr="007C2210" w:rsidRDefault="000479F0" w:rsidP="00BA1A08">
      <w:pPr>
        <w:pStyle w:val="ListParagraph"/>
        <w:numPr>
          <w:ilvl w:val="0"/>
          <w:numId w:val="42"/>
        </w:numPr>
        <w:bidi/>
        <w:spacing w:after="160"/>
        <w:jc w:val="both"/>
        <w:rPr>
          <w:rFonts w:cs="B Nazanin"/>
          <w:sz w:val="26"/>
          <w:szCs w:val="26"/>
          <w:lang w:bidi="fa-IR"/>
        </w:rPr>
      </w:pPr>
      <w:r w:rsidRPr="007C2210">
        <w:rPr>
          <w:rFonts w:cs="B Nazanin" w:hint="cs"/>
          <w:sz w:val="26"/>
          <w:szCs w:val="26"/>
          <w:rtl/>
          <w:lang w:bidi="fa-IR"/>
        </w:rPr>
        <w:t>نتايج شناسايي مخاطرات و ارزيابي ریسک</w:t>
      </w:r>
      <w:r w:rsidR="00D40F6C">
        <w:rPr>
          <w:rFonts w:cs="B Nazanin" w:hint="cs"/>
          <w:sz w:val="26"/>
          <w:szCs w:val="26"/>
          <w:rtl/>
          <w:lang w:bidi="fa-IR"/>
        </w:rPr>
        <w:t>.</w:t>
      </w:r>
    </w:p>
    <w:p w:rsidR="000479F0" w:rsidRPr="007C2210" w:rsidRDefault="000479F0" w:rsidP="007C2210">
      <w:pPr>
        <w:jc w:val="both"/>
        <w:rPr>
          <w:rFonts w:cs="B Nazanin"/>
          <w:sz w:val="26"/>
          <w:szCs w:val="26"/>
          <w:rtl/>
        </w:rPr>
      </w:pPr>
      <w:r w:rsidRPr="007C2210">
        <w:rPr>
          <w:rFonts w:cs="B Nazanin" w:hint="cs"/>
          <w:sz w:val="26"/>
          <w:szCs w:val="26"/>
          <w:rtl/>
        </w:rPr>
        <w:t>به منظور نظارت و کنترل اقدامات اصلاحی و پیشگیرانه در هر شركت، هر اقدام اصلاحی و پیشگیرانه م</w:t>
      </w:r>
      <w:r w:rsidR="00A073E0">
        <w:rPr>
          <w:rFonts w:cs="B Nazanin" w:hint="cs"/>
          <w:sz w:val="26"/>
          <w:szCs w:val="26"/>
          <w:rtl/>
        </w:rPr>
        <w:t>ي بايستي دارای مشخصات و خصوصیات</w:t>
      </w:r>
      <w:r w:rsidRPr="007C2210">
        <w:rPr>
          <w:rFonts w:cs="B Nazanin" w:hint="cs"/>
          <w:sz w:val="26"/>
          <w:szCs w:val="26"/>
          <w:rtl/>
        </w:rPr>
        <w:t xml:space="preserve"> ذیل می باشد :</w:t>
      </w:r>
    </w:p>
    <w:p w:rsidR="000479F0" w:rsidRPr="007C2210" w:rsidRDefault="000479F0" w:rsidP="00BA1A08">
      <w:pPr>
        <w:pStyle w:val="ListParagraph"/>
        <w:numPr>
          <w:ilvl w:val="0"/>
          <w:numId w:val="43"/>
        </w:numPr>
        <w:bidi/>
        <w:spacing w:after="160"/>
        <w:jc w:val="both"/>
        <w:rPr>
          <w:rFonts w:cs="B Nazanin"/>
          <w:sz w:val="26"/>
          <w:szCs w:val="26"/>
          <w:lang w:bidi="fa-IR"/>
        </w:rPr>
      </w:pPr>
      <w:r w:rsidRPr="007C2210">
        <w:rPr>
          <w:rFonts w:cs="B Nazanin" w:hint="cs"/>
          <w:sz w:val="26"/>
          <w:szCs w:val="26"/>
          <w:rtl/>
          <w:lang w:bidi="fa-IR"/>
        </w:rPr>
        <w:t>نوع حادثه ای که اقدامات اصلاحی و پیشگیرانه به آن مربوط می شوند.</w:t>
      </w:r>
    </w:p>
    <w:p w:rsidR="000479F0" w:rsidRPr="007C2210" w:rsidRDefault="000479F0" w:rsidP="00BA1A08">
      <w:pPr>
        <w:pStyle w:val="ListParagraph"/>
        <w:numPr>
          <w:ilvl w:val="0"/>
          <w:numId w:val="43"/>
        </w:numPr>
        <w:bidi/>
        <w:spacing w:after="160"/>
        <w:rPr>
          <w:rFonts w:cs="B Nazanin"/>
          <w:sz w:val="26"/>
          <w:szCs w:val="26"/>
          <w:lang w:bidi="fa-IR"/>
        </w:rPr>
      </w:pPr>
      <w:r w:rsidRPr="007C2210">
        <w:rPr>
          <w:rFonts w:cs="B Nazanin" w:hint="cs"/>
          <w:sz w:val="26"/>
          <w:szCs w:val="26"/>
          <w:rtl/>
          <w:lang w:bidi="fa-IR"/>
        </w:rPr>
        <w:t>مسئول/ شرکت های متولی اجرای اقدامات اصلاحی و پیشگیرانه.</w:t>
      </w:r>
    </w:p>
    <w:p w:rsidR="000479F0" w:rsidRPr="007C2210" w:rsidRDefault="000479F0" w:rsidP="00BA1A08">
      <w:pPr>
        <w:pStyle w:val="ListParagraph"/>
        <w:numPr>
          <w:ilvl w:val="0"/>
          <w:numId w:val="43"/>
        </w:numPr>
        <w:bidi/>
        <w:spacing w:after="160"/>
        <w:rPr>
          <w:rFonts w:cs="B Nazanin"/>
          <w:sz w:val="26"/>
          <w:szCs w:val="26"/>
          <w:lang w:bidi="fa-IR"/>
        </w:rPr>
      </w:pPr>
      <w:r w:rsidRPr="007C2210">
        <w:rPr>
          <w:rFonts w:cs="B Nazanin" w:hint="cs"/>
          <w:sz w:val="26"/>
          <w:szCs w:val="26"/>
          <w:rtl/>
          <w:lang w:bidi="fa-IR"/>
        </w:rPr>
        <w:t>تاریخ شروع و مهلت اجرای اقدامات اصلاحی و پیشگیرانه.</w:t>
      </w:r>
    </w:p>
    <w:p w:rsidR="000479F0" w:rsidRPr="007C2210" w:rsidRDefault="000479F0" w:rsidP="00BA1A08">
      <w:pPr>
        <w:pStyle w:val="ListParagraph"/>
        <w:numPr>
          <w:ilvl w:val="0"/>
          <w:numId w:val="43"/>
        </w:numPr>
        <w:bidi/>
        <w:spacing w:after="160"/>
        <w:rPr>
          <w:rFonts w:cs="B Nazanin"/>
          <w:sz w:val="26"/>
          <w:szCs w:val="26"/>
          <w:lang w:bidi="fa-IR"/>
        </w:rPr>
      </w:pPr>
      <w:r w:rsidRPr="007C2210">
        <w:rPr>
          <w:rFonts w:cs="B Nazanin" w:hint="cs"/>
          <w:sz w:val="26"/>
          <w:szCs w:val="26"/>
          <w:rtl/>
          <w:lang w:bidi="fa-IR"/>
        </w:rPr>
        <w:t>اثر بخش بودن اقدامات اصلاحی و پیشگیرانه.</w:t>
      </w:r>
    </w:p>
    <w:p w:rsidR="000479F0" w:rsidRDefault="000479F0" w:rsidP="008E5408">
      <w:pPr>
        <w:jc w:val="both"/>
        <w:rPr>
          <w:rFonts w:cs="B Nazanin"/>
          <w:color w:val="FF0000"/>
          <w:sz w:val="26"/>
          <w:szCs w:val="26"/>
          <w:rtl/>
        </w:rPr>
      </w:pPr>
      <w:r w:rsidRPr="007C2210">
        <w:rPr>
          <w:rFonts w:cs="B Nazanin" w:hint="cs"/>
          <w:sz w:val="26"/>
          <w:szCs w:val="26"/>
          <w:rtl/>
        </w:rPr>
        <w:lastRenderedPageBreak/>
        <w:t xml:space="preserve">با توجه به موارد یاد شده،  فرم اقدامات اصلاحی و پیشگیرانه </w:t>
      </w:r>
      <w:r w:rsidRPr="007C2210">
        <w:rPr>
          <w:rFonts w:cs="B Nazanin"/>
          <w:sz w:val="26"/>
          <w:szCs w:val="26"/>
        </w:rPr>
        <w:t>CAPA</w:t>
      </w:r>
      <w:r w:rsidRPr="007C2210">
        <w:rPr>
          <w:rFonts w:cs="B Nazanin" w:hint="cs"/>
          <w:sz w:val="26"/>
          <w:szCs w:val="26"/>
          <w:rtl/>
        </w:rPr>
        <w:t xml:space="preserve">  در پيوست </w:t>
      </w:r>
      <w:r w:rsidR="008E5408">
        <w:rPr>
          <w:rFonts w:cs="B Nazanin" w:hint="cs"/>
          <w:sz w:val="26"/>
          <w:szCs w:val="26"/>
          <w:rtl/>
        </w:rPr>
        <w:t>7</w:t>
      </w:r>
      <w:r w:rsidR="00060ED1">
        <w:rPr>
          <w:rFonts w:cs="B Nazanin" w:hint="cs"/>
          <w:sz w:val="26"/>
          <w:szCs w:val="26"/>
          <w:rtl/>
        </w:rPr>
        <w:t xml:space="preserve"> </w:t>
      </w:r>
      <w:r w:rsidRPr="007C2210">
        <w:rPr>
          <w:rFonts w:cs="B Nazanin" w:hint="cs"/>
          <w:sz w:val="26"/>
          <w:szCs w:val="26"/>
          <w:rtl/>
        </w:rPr>
        <w:t>آورده شده است</w:t>
      </w:r>
      <w:r w:rsidRPr="007C2210">
        <w:rPr>
          <w:rFonts w:cs="B Nazanin" w:hint="cs"/>
          <w:color w:val="FF0000"/>
          <w:sz w:val="26"/>
          <w:szCs w:val="26"/>
          <w:rtl/>
        </w:rPr>
        <w:t>.</w:t>
      </w:r>
    </w:p>
    <w:p w:rsidR="00BA6FA8" w:rsidRPr="00BA6FA8" w:rsidRDefault="000479F0" w:rsidP="00BA1A08">
      <w:pPr>
        <w:pStyle w:val="Heading2"/>
        <w:numPr>
          <w:ilvl w:val="1"/>
          <w:numId w:val="49"/>
        </w:numPr>
        <w:tabs>
          <w:tab w:val="left" w:pos="521"/>
        </w:tabs>
        <w:bidi/>
        <w:rPr>
          <w:i w:val="0"/>
          <w:iCs w:val="0"/>
          <w:sz w:val="26"/>
          <w:szCs w:val="26"/>
          <w:rtl/>
        </w:rPr>
      </w:pPr>
      <w:r w:rsidRPr="00BA6FA8">
        <w:rPr>
          <w:rFonts w:hint="cs"/>
          <w:i w:val="0"/>
          <w:iCs w:val="0"/>
          <w:sz w:val="26"/>
          <w:szCs w:val="26"/>
          <w:rtl/>
        </w:rPr>
        <w:t xml:space="preserve"> </w:t>
      </w:r>
      <w:bookmarkStart w:id="49" w:name="_Toc485204197"/>
      <w:r w:rsidRPr="00BA6FA8">
        <w:rPr>
          <w:rFonts w:hint="cs"/>
          <w:i w:val="0"/>
          <w:iCs w:val="0"/>
          <w:sz w:val="26"/>
          <w:szCs w:val="26"/>
          <w:rtl/>
        </w:rPr>
        <w:t>مدیریت اقدامات اصلاحی و پیشگیرانه مربوط به کلیه سطوح حادثه:</w:t>
      </w:r>
      <w:bookmarkEnd w:id="49"/>
      <w:r w:rsidR="00060ED1" w:rsidRPr="00BA6FA8">
        <w:rPr>
          <w:rFonts w:hint="cs"/>
          <w:i w:val="0"/>
          <w:iCs w:val="0"/>
          <w:sz w:val="26"/>
          <w:szCs w:val="26"/>
          <w:rtl/>
        </w:rPr>
        <w:t xml:space="preserve"> </w:t>
      </w:r>
    </w:p>
    <w:p w:rsidR="000479F0" w:rsidRPr="007C2210" w:rsidRDefault="000479F0" w:rsidP="00D40F6C">
      <w:pPr>
        <w:jc w:val="both"/>
        <w:rPr>
          <w:rFonts w:cs="B Nazanin"/>
          <w:sz w:val="26"/>
          <w:szCs w:val="26"/>
          <w:rtl/>
        </w:rPr>
      </w:pPr>
      <w:r w:rsidRPr="007C2210">
        <w:rPr>
          <w:rFonts w:cs="B Nazanin" w:hint="cs"/>
          <w:sz w:val="26"/>
          <w:szCs w:val="26"/>
          <w:rtl/>
        </w:rPr>
        <w:t xml:space="preserve">به منظور جلوگیری از وقوع مجدد هر حادثه/رویداد، فرم اقدامات اصلاحی و پیشگیرانه </w:t>
      </w:r>
      <w:r w:rsidRPr="007C2210">
        <w:rPr>
          <w:rFonts w:cs="B Nazanin"/>
          <w:sz w:val="26"/>
          <w:szCs w:val="26"/>
        </w:rPr>
        <w:t>CAPA</w:t>
      </w:r>
      <w:r w:rsidRPr="007C2210">
        <w:rPr>
          <w:rFonts w:cs="B Nazanin" w:hint="cs"/>
          <w:sz w:val="26"/>
          <w:szCs w:val="26"/>
          <w:rtl/>
        </w:rPr>
        <w:t xml:space="preserve"> مي بايستي توسط ادارات </w:t>
      </w:r>
      <w:r w:rsidRPr="007C2210">
        <w:rPr>
          <w:rFonts w:cs="B Nazanin"/>
          <w:sz w:val="26"/>
          <w:szCs w:val="26"/>
        </w:rPr>
        <w:t>HSE</w:t>
      </w:r>
      <w:r w:rsidRPr="007C2210">
        <w:rPr>
          <w:rFonts w:cs="B Nazanin" w:hint="cs"/>
          <w:sz w:val="26"/>
          <w:szCs w:val="26"/>
          <w:rtl/>
        </w:rPr>
        <w:t xml:space="preserve"> شرکت تابعه يا واحدهاي عملياتي برای سطوح حوادث رويدادهاي 1،2،3 تکمیل و به مسئولين مربوطه با تعيين سر رسيد اقدام  ارجاع گردد.</w:t>
      </w:r>
      <w:r w:rsidRPr="007C2210">
        <w:rPr>
          <w:rFonts w:cs="B Nazanin" w:hint="cs"/>
          <w:sz w:val="26"/>
          <w:szCs w:val="26"/>
          <w:highlight w:val="yellow"/>
          <w:rtl/>
        </w:rPr>
        <w:t xml:space="preserve"> </w:t>
      </w:r>
    </w:p>
    <w:p w:rsidR="000479F0" w:rsidRPr="007C2210" w:rsidRDefault="000479F0" w:rsidP="00BA1A08">
      <w:pPr>
        <w:pStyle w:val="BodyText"/>
        <w:numPr>
          <w:ilvl w:val="0"/>
          <w:numId w:val="44"/>
        </w:numPr>
        <w:spacing w:line="276" w:lineRule="auto"/>
        <w:jc w:val="both"/>
        <w:rPr>
          <w:rFonts w:cs="B Nazanin"/>
          <w:sz w:val="26"/>
          <w:szCs w:val="26"/>
          <w:rtl/>
          <w:lang w:bidi="fa-IR"/>
        </w:rPr>
      </w:pPr>
      <w:r w:rsidRPr="007C2210">
        <w:rPr>
          <w:rFonts w:cs="B Nazanin"/>
          <w:sz w:val="26"/>
          <w:szCs w:val="26"/>
          <w:rtl/>
        </w:rPr>
        <w:t xml:space="preserve">مسئوليت </w:t>
      </w:r>
      <w:r w:rsidRPr="007C2210">
        <w:rPr>
          <w:rFonts w:cs="B Nazanin" w:hint="cs"/>
          <w:sz w:val="26"/>
          <w:szCs w:val="26"/>
          <w:rtl/>
        </w:rPr>
        <w:t xml:space="preserve">اطمینان از حسن اجرای اقدمات و اختصاص </w:t>
      </w:r>
      <w:r w:rsidRPr="007C2210">
        <w:rPr>
          <w:rFonts w:cs="B Nazanin"/>
          <w:sz w:val="26"/>
          <w:szCs w:val="26"/>
          <w:rtl/>
        </w:rPr>
        <w:t xml:space="preserve">منابع لازم </w:t>
      </w:r>
      <w:r w:rsidRPr="007C2210">
        <w:rPr>
          <w:rFonts w:cs="B Nazanin" w:hint="cs"/>
          <w:sz w:val="26"/>
          <w:szCs w:val="26"/>
          <w:rtl/>
        </w:rPr>
        <w:t>جهت اجرای آن ها بر عهده بالاترین مقام مسئول در هر شرکت</w:t>
      </w:r>
      <w:r w:rsidR="002566A0">
        <w:rPr>
          <w:rFonts w:cs="B Nazanin" w:hint="cs"/>
          <w:sz w:val="26"/>
          <w:szCs w:val="26"/>
          <w:rtl/>
          <w:lang w:bidi="fa-IR"/>
        </w:rPr>
        <w:t xml:space="preserve"> تابعه </w:t>
      </w:r>
      <w:r w:rsidRPr="007C2210">
        <w:rPr>
          <w:rFonts w:cs="B Nazanin" w:hint="cs"/>
          <w:sz w:val="26"/>
          <w:szCs w:val="26"/>
          <w:rtl/>
        </w:rPr>
        <w:t xml:space="preserve"> می باشد. </w:t>
      </w:r>
    </w:p>
    <w:p w:rsidR="000479F0" w:rsidRPr="007C2210" w:rsidRDefault="000479F0" w:rsidP="008E5408">
      <w:pPr>
        <w:pStyle w:val="BodyText"/>
        <w:numPr>
          <w:ilvl w:val="0"/>
          <w:numId w:val="44"/>
        </w:numPr>
        <w:spacing w:line="276" w:lineRule="auto"/>
        <w:jc w:val="lowKashida"/>
        <w:rPr>
          <w:rFonts w:cs="B Nazanin"/>
          <w:sz w:val="26"/>
          <w:szCs w:val="26"/>
        </w:rPr>
      </w:pPr>
      <w:r w:rsidRPr="007C2210">
        <w:rPr>
          <w:rFonts w:cs="B Nazanin" w:hint="cs"/>
          <w:sz w:val="26"/>
          <w:szCs w:val="26"/>
          <w:rtl/>
        </w:rPr>
        <w:t xml:space="preserve">اداره </w:t>
      </w:r>
      <w:r w:rsidRPr="007C2210">
        <w:rPr>
          <w:rFonts w:cs="B Nazanin"/>
          <w:sz w:val="26"/>
          <w:szCs w:val="26"/>
        </w:rPr>
        <w:t xml:space="preserve"> HSE</w:t>
      </w:r>
      <w:r w:rsidRPr="007C2210">
        <w:rPr>
          <w:rFonts w:cs="B Nazanin" w:hint="cs"/>
          <w:sz w:val="26"/>
          <w:szCs w:val="26"/>
          <w:rtl/>
          <w:lang w:bidi="fa-IR"/>
        </w:rPr>
        <w:t xml:space="preserve">شركت حادثه ديده، مسئوليت پيگيري كيفيت اجرای اقدامات اصلاحي حادثه را در سر رسید اعلام شده  بر عهده دارد. علل کلیه اقدامات اصلاحی و پیشگیرانه که اجرای آنها از مهلت تعیین شده بیشتر طول کشیده اند، مي بايستي تعیین و  ثبت گردد و نسبت به بر طرف کردن علل تاخیر و یا  اصلاح اقدامات اقدام </w:t>
      </w:r>
      <w:r w:rsidR="00060ED1">
        <w:rPr>
          <w:rFonts w:cs="B Nazanin" w:hint="cs"/>
          <w:sz w:val="26"/>
          <w:szCs w:val="26"/>
          <w:rtl/>
          <w:lang w:bidi="fa-IR"/>
        </w:rPr>
        <w:t xml:space="preserve">شود. (نمونه فرم پيگيري اقدامات اصلاحي در پيوست </w:t>
      </w:r>
      <w:r w:rsidR="008E5408">
        <w:rPr>
          <w:rFonts w:cs="B Nazanin" w:hint="cs"/>
          <w:sz w:val="26"/>
          <w:szCs w:val="26"/>
          <w:rtl/>
          <w:lang w:bidi="fa-IR"/>
        </w:rPr>
        <w:t>8</w:t>
      </w:r>
      <w:r w:rsidR="00060ED1">
        <w:rPr>
          <w:rFonts w:cs="B Nazanin" w:hint="cs"/>
          <w:sz w:val="26"/>
          <w:szCs w:val="26"/>
          <w:rtl/>
          <w:lang w:bidi="fa-IR"/>
        </w:rPr>
        <w:t>آورده شده است)</w:t>
      </w:r>
    </w:p>
    <w:p w:rsidR="000479F0" w:rsidRPr="007C2210" w:rsidRDefault="000479F0" w:rsidP="00BA1A08">
      <w:pPr>
        <w:pStyle w:val="ListParagraph"/>
        <w:numPr>
          <w:ilvl w:val="0"/>
          <w:numId w:val="44"/>
        </w:numPr>
        <w:bidi/>
        <w:spacing w:after="160"/>
        <w:jc w:val="both"/>
        <w:rPr>
          <w:rFonts w:cs="B Nazanin"/>
          <w:color w:val="FF0000"/>
          <w:sz w:val="26"/>
          <w:szCs w:val="26"/>
          <w:lang w:bidi="fa-IR"/>
        </w:rPr>
      </w:pPr>
      <w:r w:rsidRPr="007C2210">
        <w:rPr>
          <w:rFonts w:cs="B Nazanin" w:hint="cs"/>
          <w:sz w:val="26"/>
          <w:szCs w:val="26"/>
          <w:rtl/>
          <w:lang w:bidi="fa-IR"/>
        </w:rPr>
        <w:t xml:space="preserve">رئيس </w:t>
      </w:r>
      <w:r w:rsidRPr="007C2210">
        <w:rPr>
          <w:rFonts w:cs="B Nazanin"/>
          <w:sz w:val="26"/>
          <w:szCs w:val="26"/>
          <w:lang w:bidi="fa-IR"/>
        </w:rPr>
        <w:t>HSE</w:t>
      </w:r>
      <w:r w:rsidRPr="007C2210">
        <w:rPr>
          <w:rFonts w:cs="B Nazanin" w:hint="cs"/>
          <w:sz w:val="26"/>
          <w:szCs w:val="26"/>
          <w:rtl/>
          <w:lang w:bidi="fa-IR"/>
        </w:rPr>
        <w:t xml:space="preserve">ستاد شركت فرعي مي بايستي نسبت به مميزي پيگيري گزارش اقدامات اصلاحي در شركتهاي زيرمجموعه خود اقدام نموده و گزارش تحلیلی آماری از اقدامات اصلاحی و پیشگیرانه </w:t>
      </w:r>
      <w:r w:rsidRPr="007C2210">
        <w:rPr>
          <w:rFonts w:cs="B Nazanin"/>
          <w:sz w:val="26"/>
          <w:szCs w:val="26"/>
          <w:lang w:bidi="fa-IR"/>
        </w:rPr>
        <w:t>(CAPA)</w:t>
      </w:r>
      <w:r w:rsidRPr="007C2210">
        <w:rPr>
          <w:rFonts w:cs="B Nazanin" w:hint="cs"/>
          <w:sz w:val="26"/>
          <w:szCs w:val="26"/>
          <w:rtl/>
          <w:lang w:bidi="fa-IR"/>
        </w:rPr>
        <w:t xml:space="preserve"> در حوزه شرکتهای تابعه و واحدهای عملیاتی خود را به مديريت </w:t>
      </w:r>
      <w:r w:rsidRPr="007C2210">
        <w:rPr>
          <w:rFonts w:cs="B Nazanin"/>
          <w:sz w:val="26"/>
          <w:szCs w:val="26"/>
          <w:lang w:bidi="fa-IR"/>
        </w:rPr>
        <w:t>HSE</w:t>
      </w:r>
      <w:r w:rsidRPr="007C2210">
        <w:rPr>
          <w:rFonts w:cs="B Nazanin" w:hint="cs"/>
          <w:sz w:val="26"/>
          <w:szCs w:val="26"/>
          <w:rtl/>
          <w:lang w:bidi="fa-IR"/>
        </w:rPr>
        <w:t xml:space="preserve"> شرکت ملی نفت ایران  در بازه زمانی 6 ماهه ارائه گردد.  </w:t>
      </w:r>
    </w:p>
    <w:p w:rsidR="000479F0" w:rsidRPr="00BA6FA8" w:rsidRDefault="000479F0" w:rsidP="00BA1A08">
      <w:pPr>
        <w:pStyle w:val="Heading2"/>
        <w:numPr>
          <w:ilvl w:val="1"/>
          <w:numId w:val="49"/>
        </w:numPr>
        <w:tabs>
          <w:tab w:val="left" w:pos="521"/>
        </w:tabs>
        <w:bidi/>
        <w:rPr>
          <w:i w:val="0"/>
          <w:iCs w:val="0"/>
          <w:sz w:val="26"/>
          <w:szCs w:val="26"/>
        </w:rPr>
      </w:pPr>
      <w:bookmarkStart w:id="50" w:name="_Toc485204198"/>
      <w:r w:rsidRPr="00BA6FA8">
        <w:rPr>
          <w:rFonts w:hint="cs"/>
          <w:i w:val="0"/>
          <w:iCs w:val="0"/>
          <w:sz w:val="26"/>
          <w:szCs w:val="26"/>
          <w:rtl/>
        </w:rPr>
        <w:t>مدیریت اقدامات اصلاحی و پیشگیرانه مربوط به علل ریشه ای</w:t>
      </w:r>
      <w:bookmarkEnd w:id="50"/>
      <w:r w:rsidRPr="00BA6FA8">
        <w:rPr>
          <w:rFonts w:hint="cs"/>
          <w:i w:val="0"/>
          <w:iCs w:val="0"/>
          <w:sz w:val="26"/>
          <w:szCs w:val="26"/>
          <w:rtl/>
        </w:rPr>
        <w:t xml:space="preserve"> </w:t>
      </w:r>
    </w:p>
    <w:p w:rsidR="000479F0" w:rsidRPr="007C2210" w:rsidRDefault="000479F0" w:rsidP="007C2210">
      <w:pPr>
        <w:jc w:val="both"/>
        <w:rPr>
          <w:rFonts w:cs="B Nazanin"/>
          <w:color w:val="FF0000"/>
          <w:sz w:val="26"/>
          <w:szCs w:val="26"/>
          <w:rtl/>
        </w:rPr>
      </w:pPr>
      <w:r w:rsidRPr="007C2210">
        <w:rPr>
          <w:rFonts w:cs="B Nazanin" w:hint="cs"/>
          <w:sz w:val="26"/>
          <w:szCs w:val="26"/>
          <w:rtl/>
        </w:rPr>
        <w:t xml:space="preserve"> کلیه اقدامات اصلاحی و پیشگیرانه مربوط به علل ریشه ای حوادث با توجه به گزارشات تکمیلی تحقیق و تجزیه و تحلیل حادثه توسط کمیته داخلی مدیریت حوادث و رویدادهای شرکت ملی نفت  تحلیل و به مراجع مربوطه ارسال می گردد. </w:t>
      </w:r>
    </w:p>
    <w:p w:rsidR="000479F0" w:rsidRPr="00BA6FA8"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bookmarkStart w:id="51" w:name="_Toc485204199"/>
      <w:r w:rsidRPr="00BA6FA8">
        <w:rPr>
          <w:rFonts w:asciiTheme="minorHAnsi" w:eastAsiaTheme="minorHAnsi" w:hAnsiTheme="minorHAnsi" w:cs="B Titr" w:hint="cs"/>
          <w:b/>
          <w:noProof w:val="0"/>
          <w:sz w:val="26"/>
          <w:szCs w:val="26"/>
          <w:rtl/>
          <w:lang w:bidi="fa-IR"/>
        </w:rPr>
        <w:t>درس آموزی از حوادث</w:t>
      </w:r>
      <w:bookmarkEnd w:id="51"/>
    </w:p>
    <w:p w:rsidR="000479F0" w:rsidRPr="007C2210" w:rsidRDefault="000479F0" w:rsidP="008E5408">
      <w:pPr>
        <w:ind w:left="284"/>
        <w:jc w:val="both"/>
        <w:rPr>
          <w:rFonts w:eastAsia="Calibri" w:cs="B Nazanin"/>
          <w:sz w:val="26"/>
          <w:szCs w:val="26"/>
          <w:rtl/>
        </w:rPr>
      </w:pPr>
      <w:r w:rsidRPr="007C2210">
        <w:rPr>
          <w:rFonts w:eastAsia="Calibri" w:cs="B Nazanin" w:hint="cs"/>
          <w:sz w:val="26"/>
          <w:szCs w:val="26"/>
          <w:rtl/>
        </w:rPr>
        <w:t xml:space="preserve">در راستاي پيشگيري از تكرار مجدد حوادث و افزايش سطح آگاهي پرسنل، براي تمامي حوادث که توسط تیم تحقیق و بررسی ریشه یابی می شوند، فرم آموزي درس آموزي حادثه از سوی مدیریت </w:t>
      </w:r>
      <w:r w:rsidRPr="007C2210">
        <w:rPr>
          <w:rFonts w:eastAsia="Calibri" w:cs="B Nazanin"/>
          <w:sz w:val="26"/>
          <w:szCs w:val="26"/>
        </w:rPr>
        <w:t>HSE</w:t>
      </w:r>
      <w:r w:rsidRPr="007C2210">
        <w:rPr>
          <w:rFonts w:eastAsia="Calibri" w:cs="B Nazanin" w:hint="cs"/>
          <w:sz w:val="26"/>
          <w:szCs w:val="26"/>
          <w:rtl/>
        </w:rPr>
        <w:t xml:space="preserve"> شرکت ملی نفت ایران تهیه و در اختیار تمامي شركتهاي فرعي قرار می گیرد. همچنین این فرم از سوی سایت مدیریت </w:t>
      </w:r>
      <w:r w:rsidRPr="007C2210">
        <w:rPr>
          <w:rFonts w:eastAsia="Calibri" w:cs="B Nazanin"/>
          <w:sz w:val="26"/>
          <w:szCs w:val="26"/>
        </w:rPr>
        <w:t>HSE</w:t>
      </w:r>
      <w:r w:rsidRPr="007C2210">
        <w:rPr>
          <w:rFonts w:eastAsia="Calibri" w:cs="B Nazanin" w:hint="cs"/>
          <w:sz w:val="26"/>
          <w:szCs w:val="26"/>
          <w:rtl/>
        </w:rPr>
        <w:t xml:space="preserve"> نیز قابل دسترس است.</w:t>
      </w:r>
      <w:r w:rsidR="00EB59EF">
        <w:rPr>
          <w:rFonts w:eastAsia="Calibri" w:cs="B Nazanin" w:hint="cs"/>
          <w:sz w:val="26"/>
          <w:szCs w:val="26"/>
          <w:rtl/>
        </w:rPr>
        <w:t xml:space="preserve"> </w:t>
      </w:r>
      <w:r w:rsidR="00EB59EF" w:rsidRPr="00EB59EF">
        <w:rPr>
          <w:rFonts w:eastAsia="Calibri" w:cs="B Nazanin" w:hint="cs"/>
          <w:sz w:val="26"/>
          <w:szCs w:val="26"/>
          <w:rtl/>
        </w:rPr>
        <w:t xml:space="preserve">(پيوست </w:t>
      </w:r>
      <w:r w:rsidR="008E5408">
        <w:rPr>
          <w:rFonts w:eastAsia="Calibri" w:cs="B Nazanin" w:hint="cs"/>
          <w:sz w:val="26"/>
          <w:szCs w:val="26"/>
          <w:rtl/>
        </w:rPr>
        <w:t>9</w:t>
      </w:r>
      <w:r w:rsidR="00EB59EF" w:rsidRPr="00EB59EF">
        <w:rPr>
          <w:rFonts w:eastAsia="Calibri" w:cs="B Nazanin" w:hint="cs"/>
          <w:sz w:val="26"/>
          <w:szCs w:val="26"/>
          <w:rtl/>
        </w:rPr>
        <w:t>)</w:t>
      </w:r>
    </w:p>
    <w:p w:rsidR="000479F0" w:rsidRPr="00EB59EF" w:rsidRDefault="000479F0" w:rsidP="00EB59EF">
      <w:pPr>
        <w:ind w:left="284"/>
        <w:jc w:val="both"/>
        <w:rPr>
          <w:rFonts w:eastAsia="Calibri" w:cs="B Nazanin"/>
          <w:sz w:val="26"/>
          <w:szCs w:val="26"/>
          <w:rtl/>
        </w:rPr>
      </w:pPr>
      <w:r w:rsidRPr="007C2210">
        <w:rPr>
          <w:rFonts w:eastAsia="Calibri" w:cs="B Nazanin" w:hint="cs"/>
          <w:sz w:val="26"/>
          <w:szCs w:val="26"/>
          <w:rtl/>
        </w:rPr>
        <w:lastRenderedPageBreak/>
        <w:t>در خصوص حوادثی که تحقیق و تجزیه و تحلیل از سوی شرکتهای فرعی پیگیری می</w:t>
      </w:r>
      <w:r w:rsidR="007C2210">
        <w:rPr>
          <w:rFonts w:eastAsia="Calibri" w:cs="B Nazanin"/>
          <w:sz w:val="26"/>
          <w:szCs w:val="26"/>
          <w:rtl/>
        </w:rPr>
        <w:softHyphen/>
      </w:r>
      <w:r w:rsidRPr="007C2210">
        <w:rPr>
          <w:rFonts w:eastAsia="Calibri" w:cs="B Nazanin" w:hint="cs"/>
          <w:sz w:val="26"/>
          <w:szCs w:val="26"/>
          <w:rtl/>
        </w:rPr>
        <w:t xml:space="preserve">گردد، رئیس ستاد </w:t>
      </w:r>
      <w:r w:rsidRPr="007C2210">
        <w:rPr>
          <w:rFonts w:eastAsia="Calibri" w:cs="B Nazanin"/>
          <w:sz w:val="26"/>
          <w:szCs w:val="26"/>
        </w:rPr>
        <w:t>HSE</w:t>
      </w:r>
      <w:r w:rsidRPr="007C2210">
        <w:rPr>
          <w:rFonts w:eastAsia="Calibri" w:cs="B Nazanin" w:hint="cs"/>
          <w:sz w:val="26"/>
          <w:szCs w:val="26"/>
          <w:rtl/>
        </w:rPr>
        <w:t xml:space="preserve"> شرکت فرعی موظف خواهد بود نسبت به تهیه فرم درس آموزی اقدام و در اختیار شرکت</w:t>
      </w:r>
      <w:r w:rsidR="00D40F6C">
        <w:rPr>
          <w:rFonts w:eastAsia="Calibri" w:cs="B Nazanin" w:hint="cs"/>
          <w:sz w:val="26"/>
          <w:szCs w:val="26"/>
          <w:rtl/>
        </w:rPr>
        <w:t xml:space="preserve"> </w:t>
      </w:r>
      <w:r w:rsidRPr="007C2210">
        <w:rPr>
          <w:rFonts w:eastAsia="Calibri" w:cs="B Nazanin" w:hint="cs"/>
          <w:sz w:val="26"/>
          <w:szCs w:val="26"/>
          <w:rtl/>
        </w:rPr>
        <w:t xml:space="preserve">های تابعه و پیمانکاران آنها قرار دهد. </w:t>
      </w:r>
    </w:p>
    <w:p w:rsidR="00383BF1" w:rsidRPr="00BA6FA8" w:rsidRDefault="00383BF1" w:rsidP="00BA1A08">
      <w:pPr>
        <w:pStyle w:val="1"/>
        <w:numPr>
          <w:ilvl w:val="0"/>
          <w:numId w:val="15"/>
        </w:numPr>
        <w:spacing w:before="0" w:after="0" w:afterAutospacing="0"/>
        <w:rPr>
          <w:rFonts w:asciiTheme="minorHAnsi" w:eastAsiaTheme="minorHAnsi" w:hAnsiTheme="minorHAnsi" w:cs="B Titr"/>
          <w:b/>
          <w:noProof w:val="0"/>
          <w:sz w:val="26"/>
          <w:szCs w:val="26"/>
          <w:lang w:bidi="fa-IR"/>
        </w:rPr>
      </w:pPr>
      <w:bookmarkStart w:id="52" w:name="_Toc485204200"/>
      <w:r w:rsidRPr="00BA6FA8">
        <w:rPr>
          <w:rFonts w:asciiTheme="minorHAnsi" w:eastAsiaTheme="minorHAnsi" w:hAnsiTheme="minorHAnsi" w:cs="B Titr" w:hint="cs"/>
          <w:b/>
          <w:noProof w:val="0"/>
          <w:sz w:val="26"/>
          <w:szCs w:val="26"/>
          <w:rtl/>
          <w:lang w:bidi="fa-IR"/>
        </w:rPr>
        <w:t>منابع</w:t>
      </w:r>
      <w:bookmarkEnd w:id="52"/>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1- The Core of Problem Solving and Corrective Action, Duke  Okes, Hardcover, 200pages, published 2009, ISBN: 978-0-87389-764-8,Item Number: H1363</w:t>
      </w:r>
    </w:p>
    <w:p w:rsidR="006F5D71" w:rsidRPr="006F5D71" w:rsidRDefault="006F5D71" w:rsidP="006F5D71">
      <w:pPr>
        <w:bidi w:val="0"/>
        <w:spacing w:after="0"/>
        <w:ind w:left="284"/>
        <w:rPr>
          <w:rFonts w:ascii="Times New Roman" w:hAnsi="Times New Roman" w:cs="B Titr"/>
          <w:bCs/>
          <w:noProof/>
          <w:sz w:val="26"/>
          <w:szCs w:val="26"/>
        </w:rPr>
      </w:pPr>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2- Guidelines for Technical Planning for On-site Emergencies; Center for Chemical Planning for On-Site Emergenciese; Center for Chemical Process Safety (CCPS); New York; 1995; ISBN-10: 081690653X</w:t>
      </w:r>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3-Guidelines for the Management of Change for Process Safety; Center for Chemical Process Safety (CCPS); New York; 2008; ISBN-10:0470043091</w:t>
      </w:r>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4- Human Error; James Reason; Cambridge University Process Safety: Center for Chemical Process Safety (CCPS); New York; 2008; ISBN-10:047122048</w:t>
      </w:r>
    </w:p>
    <w:p w:rsidR="006F5D71" w:rsidRPr="006F5D71" w:rsidRDefault="006F5D71" w:rsidP="006F5D71">
      <w:pPr>
        <w:bidi w:val="0"/>
        <w:spacing w:after="0"/>
        <w:ind w:left="284"/>
        <w:rPr>
          <w:rFonts w:ascii="Times New Roman" w:hAnsi="Times New Roman" w:cs="B Titr"/>
          <w:bCs/>
          <w:noProof/>
          <w:sz w:val="26"/>
          <w:szCs w:val="26"/>
        </w:rPr>
      </w:pPr>
      <w:proofErr w:type="gramStart"/>
      <w:r w:rsidRPr="006F5D71">
        <w:rPr>
          <w:rFonts w:ascii="Times New Roman" w:hAnsi="Times New Roman" w:cs="B Titr"/>
          <w:bCs/>
          <w:noProof/>
          <w:sz w:val="26"/>
          <w:szCs w:val="26"/>
        </w:rPr>
        <w:t xml:space="preserve">6- </w:t>
      </w:r>
      <w:hyperlink r:id="rId12" w:history="1">
        <w:r w:rsidRPr="006F5D71">
          <w:rPr>
            <w:rStyle w:val="Hyperlink"/>
            <w:rFonts w:ascii="Times New Roman" w:hAnsi="Times New Roman" w:cs="B Titr"/>
            <w:bCs/>
            <w:noProof/>
            <w:sz w:val="26"/>
            <w:szCs w:val="26"/>
          </w:rPr>
          <w:t>http://www.ogj</w:t>
        </w:r>
      </w:hyperlink>
      <w:r w:rsidRPr="006F5D71">
        <w:rPr>
          <w:rFonts w:ascii="Times New Roman" w:hAnsi="Times New Roman" w:cs="B Titr"/>
          <w:bCs/>
          <w:noProof/>
          <w:sz w:val="26"/>
          <w:szCs w:val="26"/>
        </w:rPr>
        <w:t>.</w:t>
      </w:r>
      <w:proofErr w:type="gramEnd"/>
      <w:r w:rsidRPr="006F5D71">
        <w:rPr>
          <w:rFonts w:ascii="Times New Roman" w:hAnsi="Times New Roman" w:cs="B Titr"/>
          <w:bCs/>
          <w:noProof/>
          <w:sz w:val="26"/>
          <w:szCs w:val="26"/>
        </w:rPr>
        <w:t xml:space="preserve"> Com/articles/print/volume-97/issue-37/in- this-issue/petrochemicals/Petchem- producer-gets-help-from-root-cause- analysis.html</w:t>
      </w:r>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 xml:space="preserve">7- </w:t>
      </w:r>
      <w:hyperlink r:id="rId13" w:history="1">
        <w:r w:rsidRPr="006F5D71">
          <w:rPr>
            <w:rStyle w:val="Hyperlink"/>
            <w:rFonts w:ascii="Times New Roman" w:hAnsi="Times New Roman" w:cs="B Titr"/>
            <w:bCs/>
            <w:noProof/>
            <w:sz w:val="26"/>
            <w:szCs w:val="26"/>
          </w:rPr>
          <w:t>http://www.abs-group.com/</w:t>
        </w:r>
      </w:hyperlink>
      <w:r w:rsidRPr="006F5D71">
        <w:rPr>
          <w:rFonts w:ascii="Times New Roman" w:hAnsi="Times New Roman" w:cs="B Titr"/>
          <w:bCs/>
          <w:noProof/>
          <w:sz w:val="26"/>
          <w:szCs w:val="26"/>
        </w:rPr>
        <w:t xml:space="preserve"> what-we-Do/Safety-Risk-and-compliance/incident- Investigation-and-Root-Cause-Analysis/</w:t>
      </w:r>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 xml:space="preserve">8-http:// </w:t>
      </w:r>
      <w:hyperlink r:id="rId14" w:history="1">
        <w:r w:rsidRPr="006F5D71">
          <w:rPr>
            <w:rStyle w:val="Hyperlink"/>
            <w:rFonts w:ascii="Times New Roman" w:hAnsi="Times New Roman" w:cs="B Titr"/>
            <w:bCs/>
            <w:noProof/>
            <w:sz w:val="26"/>
            <w:szCs w:val="26"/>
          </w:rPr>
          <w:t>www.maritimelogic.com/marine- incident-investigation.html</w:t>
        </w:r>
      </w:hyperlink>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 xml:space="preserve">9- https:// </w:t>
      </w:r>
      <w:hyperlink r:id="rId15" w:history="1">
        <w:r w:rsidRPr="006F5D71">
          <w:rPr>
            <w:rStyle w:val="Hyperlink"/>
            <w:rFonts w:ascii="Times New Roman" w:hAnsi="Times New Roman" w:cs="B Titr"/>
            <w:bCs/>
            <w:noProof/>
            <w:sz w:val="26"/>
            <w:szCs w:val="26"/>
          </w:rPr>
          <w:t>www.env.nm</w:t>
        </w:r>
      </w:hyperlink>
      <w:r w:rsidRPr="006F5D71">
        <w:rPr>
          <w:rFonts w:ascii="Times New Roman" w:hAnsi="Times New Roman" w:cs="B Titr"/>
          <w:bCs/>
          <w:noProof/>
          <w:sz w:val="26"/>
          <w:szCs w:val="26"/>
        </w:rPr>
        <w:t>. Gov/aqb/Proposed_Regs/Part_7Excess_Emissions/NMED_Exhibit_18-Root_Cause_Analysis_for_Beginners.pdf</w:t>
      </w:r>
    </w:p>
    <w:p w:rsidR="006F5D71" w:rsidRP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10-https://www.cms.gov/medicare/provider-enrollment-and –certification/qapi/downloads/guidanceforrca.pdf</w:t>
      </w:r>
    </w:p>
    <w:p w:rsidR="006F5D71" w:rsidRDefault="006F5D71" w:rsidP="006F5D71">
      <w:pPr>
        <w:bidi w:val="0"/>
        <w:spacing w:after="0"/>
        <w:ind w:left="284"/>
        <w:rPr>
          <w:rFonts w:ascii="Times New Roman" w:hAnsi="Times New Roman" w:cs="B Titr"/>
          <w:bCs/>
          <w:noProof/>
          <w:sz w:val="26"/>
          <w:szCs w:val="26"/>
        </w:rPr>
      </w:pPr>
      <w:r w:rsidRPr="006F5D71">
        <w:rPr>
          <w:rFonts w:ascii="Times New Roman" w:hAnsi="Times New Roman" w:cs="B Titr"/>
          <w:bCs/>
          <w:noProof/>
          <w:sz w:val="26"/>
          <w:szCs w:val="26"/>
        </w:rPr>
        <w:t>11-Incident Investigation and Root Cause Analysis Services, ABS consulting, (865)671-5848</w:t>
      </w:r>
    </w:p>
    <w:p w:rsidR="00C173B2" w:rsidRDefault="00C173B2" w:rsidP="00C173B2">
      <w:pPr>
        <w:bidi w:val="0"/>
        <w:spacing w:after="0"/>
        <w:ind w:left="284"/>
        <w:rPr>
          <w:rFonts w:ascii="Times New Roman" w:hAnsi="Times New Roman" w:cs="B Titr"/>
          <w:bCs/>
          <w:noProof/>
          <w:sz w:val="26"/>
          <w:szCs w:val="26"/>
        </w:rPr>
      </w:pPr>
    </w:p>
    <w:p w:rsidR="00F87A1C" w:rsidRDefault="00F87A1C" w:rsidP="00F87A1C">
      <w:pPr>
        <w:bidi w:val="0"/>
        <w:spacing w:after="0"/>
        <w:ind w:left="284"/>
        <w:rPr>
          <w:rFonts w:ascii="Times New Roman" w:hAnsi="Times New Roman" w:cs="B Titr"/>
          <w:bCs/>
          <w:noProof/>
          <w:sz w:val="26"/>
          <w:szCs w:val="26"/>
        </w:rPr>
      </w:pPr>
    </w:p>
    <w:p w:rsidR="00F87A1C" w:rsidRDefault="00F87A1C" w:rsidP="00F87A1C">
      <w:pPr>
        <w:bidi w:val="0"/>
        <w:spacing w:after="0"/>
        <w:ind w:left="284"/>
        <w:rPr>
          <w:rFonts w:ascii="Times New Roman" w:hAnsi="Times New Roman" w:cs="B Titr"/>
          <w:bCs/>
          <w:noProof/>
          <w:sz w:val="26"/>
          <w:szCs w:val="26"/>
        </w:rPr>
      </w:pPr>
    </w:p>
    <w:p w:rsidR="00F87A1C" w:rsidRDefault="00F87A1C" w:rsidP="00F87A1C">
      <w:pPr>
        <w:bidi w:val="0"/>
        <w:spacing w:after="0"/>
        <w:ind w:left="284"/>
        <w:rPr>
          <w:rFonts w:ascii="Times New Roman" w:hAnsi="Times New Roman" w:cs="B Titr"/>
          <w:bCs/>
          <w:noProof/>
          <w:sz w:val="26"/>
          <w:szCs w:val="26"/>
        </w:rPr>
      </w:pPr>
    </w:p>
    <w:p w:rsidR="00F87A1C" w:rsidRDefault="00F87A1C" w:rsidP="00F87A1C">
      <w:pPr>
        <w:bidi w:val="0"/>
        <w:spacing w:after="0"/>
        <w:ind w:left="284"/>
        <w:rPr>
          <w:rFonts w:ascii="Times New Roman" w:hAnsi="Times New Roman" w:cs="B Titr"/>
          <w:bCs/>
          <w:noProof/>
          <w:sz w:val="26"/>
          <w:szCs w:val="26"/>
        </w:rPr>
      </w:pPr>
    </w:p>
    <w:p w:rsidR="00F87A1C" w:rsidRDefault="00F87A1C" w:rsidP="00F87A1C">
      <w:pPr>
        <w:bidi w:val="0"/>
        <w:spacing w:after="0"/>
        <w:ind w:left="284"/>
        <w:rPr>
          <w:rFonts w:ascii="Times New Roman" w:hAnsi="Times New Roman" w:cs="B Titr"/>
          <w:bCs/>
          <w:noProof/>
          <w:sz w:val="26"/>
          <w:szCs w:val="26"/>
        </w:rPr>
      </w:pPr>
    </w:p>
    <w:p w:rsidR="00F87A1C" w:rsidRDefault="00F87A1C" w:rsidP="00F87A1C">
      <w:pPr>
        <w:bidi w:val="0"/>
        <w:spacing w:after="0"/>
        <w:ind w:left="284"/>
        <w:rPr>
          <w:rFonts w:ascii="Times New Roman" w:hAnsi="Times New Roman" w:cs="B Titr"/>
          <w:bCs/>
          <w:noProof/>
          <w:sz w:val="26"/>
          <w:szCs w:val="26"/>
        </w:rPr>
      </w:pPr>
    </w:p>
    <w:p w:rsidR="000479F0" w:rsidRPr="00BA6FA8" w:rsidRDefault="000479F0" w:rsidP="00BA1A08">
      <w:pPr>
        <w:pStyle w:val="1"/>
        <w:numPr>
          <w:ilvl w:val="0"/>
          <w:numId w:val="15"/>
        </w:numPr>
        <w:spacing w:before="0" w:after="0" w:afterAutospacing="0"/>
        <w:rPr>
          <w:rFonts w:asciiTheme="minorHAnsi" w:eastAsiaTheme="minorHAnsi" w:hAnsiTheme="minorHAnsi" w:cs="B Titr"/>
          <w:b/>
          <w:noProof w:val="0"/>
          <w:sz w:val="26"/>
          <w:szCs w:val="26"/>
          <w:rtl/>
          <w:lang w:bidi="fa-IR"/>
        </w:rPr>
      </w:pPr>
      <w:bookmarkStart w:id="53" w:name="_Toc485204201"/>
      <w:r w:rsidRPr="00BA6FA8">
        <w:rPr>
          <w:rFonts w:asciiTheme="minorHAnsi" w:eastAsiaTheme="minorHAnsi" w:hAnsiTheme="minorHAnsi" w:cs="B Titr" w:hint="cs"/>
          <w:b/>
          <w:noProof w:val="0"/>
          <w:sz w:val="26"/>
          <w:szCs w:val="26"/>
          <w:rtl/>
          <w:lang w:bidi="fa-IR"/>
        </w:rPr>
        <w:lastRenderedPageBreak/>
        <w:t>پيوستها</w:t>
      </w:r>
      <w:bookmarkEnd w:id="53"/>
    </w:p>
    <w:p w:rsidR="000479F0" w:rsidRDefault="007132E1" w:rsidP="007C2210">
      <w:pPr>
        <w:ind w:left="284"/>
        <w:jc w:val="both"/>
        <w:rPr>
          <w:rFonts w:cs="B Nazanin"/>
          <w:b/>
          <w:bCs/>
          <w:sz w:val="26"/>
          <w:szCs w:val="26"/>
          <w:rtl/>
        </w:rPr>
      </w:pPr>
      <w:r>
        <w:rPr>
          <w:rFonts w:cs="B Nazanin" w:hint="cs"/>
          <w:b/>
          <w:bCs/>
          <w:sz w:val="26"/>
          <w:szCs w:val="26"/>
          <w:rtl/>
        </w:rPr>
        <w:t xml:space="preserve">پیوست 1 : گزارش فوری حوادث </w:t>
      </w:r>
    </w:p>
    <w:p w:rsidR="007132E1" w:rsidRDefault="007132E1" w:rsidP="007C2210">
      <w:pPr>
        <w:ind w:left="284"/>
        <w:jc w:val="both"/>
        <w:rPr>
          <w:rFonts w:cs="B Nazanin"/>
          <w:b/>
          <w:bCs/>
          <w:sz w:val="26"/>
          <w:szCs w:val="26"/>
          <w:rtl/>
        </w:rPr>
      </w:pPr>
      <w:r>
        <w:rPr>
          <w:rFonts w:cs="B Nazanin" w:hint="cs"/>
          <w:b/>
          <w:bCs/>
          <w:sz w:val="26"/>
          <w:szCs w:val="26"/>
          <w:rtl/>
        </w:rPr>
        <w:t xml:space="preserve">پیوست 2: جدول ثبت داده ها </w:t>
      </w:r>
    </w:p>
    <w:p w:rsidR="007132E1" w:rsidRDefault="007132E1" w:rsidP="007C2210">
      <w:pPr>
        <w:ind w:left="284"/>
        <w:jc w:val="both"/>
        <w:rPr>
          <w:rFonts w:cs="B Nazanin"/>
          <w:b/>
          <w:bCs/>
          <w:sz w:val="26"/>
          <w:szCs w:val="26"/>
          <w:rtl/>
        </w:rPr>
      </w:pPr>
      <w:r>
        <w:rPr>
          <w:rFonts w:cs="B Nazanin" w:hint="cs"/>
          <w:b/>
          <w:bCs/>
          <w:sz w:val="26"/>
          <w:szCs w:val="26"/>
          <w:rtl/>
        </w:rPr>
        <w:t>پیوست 3: دفترچه فرم های بررسی حوادث/ رویدادها</w:t>
      </w:r>
    </w:p>
    <w:p w:rsidR="007132E1" w:rsidRDefault="007132E1" w:rsidP="007C2210">
      <w:pPr>
        <w:ind w:left="284"/>
        <w:jc w:val="both"/>
        <w:rPr>
          <w:rFonts w:cs="B Nazanin"/>
          <w:b/>
          <w:bCs/>
          <w:sz w:val="26"/>
          <w:szCs w:val="26"/>
          <w:rtl/>
        </w:rPr>
      </w:pPr>
      <w:r>
        <w:rPr>
          <w:rFonts w:cs="B Nazanin" w:hint="cs"/>
          <w:b/>
          <w:bCs/>
          <w:sz w:val="26"/>
          <w:szCs w:val="26"/>
          <w:rtl/>
        </w:rPr>
        <w:t xml:space="preserve">پیوست 4: نقشه علل ریشه ای </w:t>
      </w:r>
    </w:p>
    <w:p w:rsidR="00761F08" w:rsidRDefault="00761F08" w:rsidP="000D3F42">
      <w:pPr>
        <w:ind w:left="284"/>
        <w:rPr>
          <w:rFonts w:cs="B Nazanin"/>
          <w:b/>
          <w:bCs/>
          <w:sz w:val="26"/>
          <w:szCs w:val="26"/>
          <w:rtl/>
        </w:rPr>
      </w:pPr>
      <w:r>
        <w:rPr>
          <w:rFonts w:cs="B Nazanin" w:hint="cs"/>
          <w:b/>
          <w:bCs/>
          <w:sz w:val="26"/>
          <w:szCs w:val="26"/>
          <w:rtl/>
        </w:rPr>
        <w:t>پیوست 5 : الگوي گزارش تكميلي حوادث مهم</w:t>
      </w:r>
    </w:p>
    <w:p w:rsidR="007132E1" w:rsidRDefault="007132E1" w:rsidP="00761F08">
      <w:pPr>
        <w:ind w:left="284"/>
        <w:jc w:val="both"/>
        <w:rPr>
          <w:rFonts w:cs="B Nazanin"/>
          <w:b/>
          <w:bCs/>
          <w:sz w:val="26"/>
          <w:szCs w:val="26"/>
          <w:rtl/>
        </w:rPr>
      </w:pPr>
      <w:r>
        <w:rPr>
          <w:rFonts w:cs="B Nazanin" w:hint="cs"/>
          <w:b/>
          <w:bCs/>
          <w:sz w:val="26"/>
          <w:szCs w:val="26"/>
          <w:rtl/>
        </w:rPr>
        <w:t xml:space="preserve">پیوست </w:t>
      </w:r>
      <w:r w:rsidR="00761F08">
        <w:rPr>
          <w:rFonts w:cs="B Nazanin" w:hint="cs"/>
          <w:b/>
          <w:bCs/>
          <w:sz w:val="26"/>
          <w:szCs w:val="26"/>
          <w:rtl/>
        </w:rPr>
        <w:t>6</w:t>
      </w:r>
      <w:r>
        <w:rPr>
          <w:rFonts w:cs="B Nazanin" w:hint="cs"/>
          <w:b/>
          <w:bCs/>
          <w:sz w:val="26"/>
          <w:szCs w:val="26"/>
          <w:rtl/>
        </w:rPr>
        <w:t xml:space="preserve"> : </w:t>
      </w:r>
      <w:r w:rsidR="007D0FB7">
        <w:rPr>
          <w:rFonts w:cs="B Nazanin" w:hint="cs"/>
          <w:b/>
          <w:bCs/>
          <w:sz w:val="26"/>
          <w:szCs w:val="26"/>
          <w:rtl/>
        </w:rPr>
        <w:t xml:space="preserve">جدول </w:t>
      </w:r>
      <w:r>
        <w:rPr>
          <w:rFonts w:cs="B Nazanin" w:hint="cs"/>
          <w:b/>
          <w:bCs/>
          <w:sz w:val="26"/>
          <w:szCs w:val="26"/>
          <w:rtl/>
        </w:rPr>
        <w:t>ارزیابی کمی پیامد حادثه</w:t>
      </w:r>
    </w:p>
    <w:p w:rsidR="007132E1" w:rsidRDefault="007132E1" w:rsidP="00761F08">
      <w:pPr>
        <w:ind w:left="284"/>
        <w:jc w:val="both"/>
        <w:rPr>
          <w:rFonts w:cs="B Nazanin"/>
          <w:b/>
          <w:bCs/>
          <w:sz w:val="26"/>
          <w:szCs w:val="26"/>
        </w:rPr>
      </w:pPr>
      <w:r>
        <w:rPr>
          <w:rFonts w:cs="B Nazanin" w:hint="cs"/>
          <w:b/>
          <w:bCs/>
          <w:sz w:val="26"/>
          <w:szCs w:val="26"/>
          <w:rtl/>
        </w:rPr>
        <w:t xml:space="preserve">پیوست </w:t>
      </w:r>
      <w:r w:rsidR="00761F08">
        <w:rPr>
          <w:rFonts w:cs="B Nazanin" w:hint="cs"/>
          <w:b/>
          <w:bCs/>
          <w:sz w:val="26"/>
          <w:szCs w:val="26"/>
          <w:rtl/>
        </w:rPr>
        <w:t>7</w:t>
      </w:r>
      <w:r>
        <w:rPr>
          <w:rFonts w:cs="B Nazanin" w:hint="cs"/>
          <w:b/>
          <w:bCs/>
          <w:sz w:val="26"/>
          <w:szCs w:val="26"/>
          <w:rtl/>
        </w:rPr>
        <w:t>: فرم اقدامات اصلاحی پیشگیرانه (</w:t>
      </w:r>
      <w:r>
        <w:rPr>
          <w:rFonts w:cs="B Nazanin"/>
          <w:b/>
          <w:bCs/>
          <w:sz w:val="26"/>
          <w:szCs w:val="26"/>
        </w:rPr>
        <w:t>CAPA</w:t>
      </w:r>
      <w:r>
        <w:rPr>
          <w:rFonts w:cs="B Nazanin" w:hint="cs"/>
          <w:b/>
          <w:bCs/>
          <w:sz w:val="26"/>
          <w:szCs w:val="26"/>
          <w:rtl/>
        </w:rPr>
        <w:t>)</w:t>
      </w:r>
    </w:p>
    <w:p w:rsidR="007132E1" w:rsidRDefault="007132E1" w:rsidP="00616C37">
      <w:pPr>
        <w:ind w:left="284"/>
        <w:jc w:val="both"/>
        <w:rPr>
          <w:rFonts w:cs="B Nazanin"/>
          <w:b/>
          <w:bCs/>
          <w:sz w:val="26"/>
          <w:szCs w:val="26"/>
          <w:rtl/>
        </w:rPr>
      </w:pPr>
      <w:r>
        <w:rPr>
          <w:rFonts w:cs="B Nazanin" w:hint="cs"/>
          <w:b/>
          <w:bCs/>
          <w:sz w:val="26"/>
          <w:szCs w:val="26"/>
          <w:rtl/>
        </w:rPr>
        <w:t xml:space="preserve">پیوست </w:t>
      </w:r>
      <w:r w:rsidR="00616C37">
        <w:rPr>
          <w:rFonts w:cs="B Nazanin" w:hint="cs"/>
          <w:b/>
          <w:bCs/>
          <w:sz w:val="26"/>
          <w:szCs w:val="26"/>
          <w:rtl/>
        </w:rPr>
        <w:t>8</w:t>
      </w:r>
      <w:r>
        <w:rPr>
          <w:rFonts w:cs="B Nazanin" w:hint="cs"/>
          <w:b/>
          <w:bCs/>
          <w:sz w:val="26"/>
          <w:szCs w:val="26"/>
          <w:rtl/>
        </w:rPr>
        <w:t>: فرم پیگیری اقدامات اصلاحی پیشگیرانه (</w:t>
      </w:r>
      <w:r>
        <w:rPr>
          <w:rFonts w:cs="B Nazanin"/>
          <w:b/>
          <w:bCs/>
          <w:sz w:val="26"/>
          <w:szCs w:val="26"/>
        </w:rPr>
        <w:t>CAPA</w:t>
      </w:r>
      <w:r>
        <w:rPr>
          <w:rFonts w:cs="B Nazanin" w:hint="cs"/>
          <w:b/>
          <w:bCs/>
          <w:sz w:val="26"/>
          <w:szCs w:val="26"/>
          <w:rtl/>
        </w:rPr>
        <w:t>)</w:t>
      </w:r>
    </w:p>
    <w:p w:rsidR="007132E1" w:rsidRPr="007C2210" w:rsidRDefault="007132E1" w:rsidP="00761F08">
      <w:pPr>
        <w:ind w:left="284"/>
        <w:jc w:val="both"/>
        <w:rPr>
          <w:rFonts w:cs="B Nazanin"/>
          <w:b/>
          <w:bCs/>
          <w:sz w:val="26"/>
          <w:szCs w:val="26"/>
          <w:rtl/>
        </w:rPr>
      </w:pPr>
      <w:r>
        <w:rPr>
          <w:rFonts w:cs="B Nazanin" w:hint="cs"/>
          <w:b/>
          <w:bCs/>
          <w:sz w:val="26"/>
          <w:szCs w:val="26"/>
          <w:rtl/>
        </w:rPr>
        <w:t xml:space="preserve">پیوست </w:t>
      </w:r>
      <w:r w:rsidR="00761F08">
        <w:rPr>
          <w:rFonts w:cs="B Nazanin" w:hint="cs"/>
          <w:b/>
          <w:bCs/>
          <w:sz w:val="26"/>
          <w:szCs w:val="26"/>
          <w:rtl/>
        </w:rPr>
        <w:t>9</w:t>
      </w:r>
      <w:r>
        <w:rPr>
          <w:rFonts w:cs="B Nazanin" w:hint="cs"/>
          <w:b/>
          <w:bCs/>
          <w:sz w:val="26"/>
          <w:szCs w:val="26"/>
          <w:rtl/>
        </w:rPr>
        <w:t>: درس آموزی حوادث</w:t>
      </w:r>
    </w:p>
    <w:p w:rsidR="00943C8C" w:rsidRDefault="006D4755" w:rsidP="00943C8C">
      <w:pPr>
        <w:tabs>
          <w:tab w:val="left" w:pos="1541"/>
        </w:tabs>
        <w:rPr>
          <w:rFonts w:ascii="Times New Roman" w:hAnsi="Times New Roman" w:cs="B Nazanin"/>
          <w:sz w:val="24"/>
          <w:szCs w:val="26"/>
          <w:rtl/>
        </w:rPr>
      </w:pPr>
      <w:r>
        <w:rPr>
          <w:rFonts w:ascii="Times New Roman" w:hAnsi="Times New Roman" w:cs="B Nazanin"/>
          <w:noProof/>
          <w:sz w:val="24"/>
          <w:szCs w:val="26"/>
          <w:rtl/>
          <w:lang w:bidi="ar-SA"/>
        </w:rPr>
        <w:lastRenderedPageBreak/>
        <mc:AlternateContent>
          <mc:Choice Requires="wps">
            <w:drawing>
              <wp:anchor distT="0" distB="0" distL="114300" distR="114300" simplePos="0" relativeHeight="251660288" behindDoc="0" locked="0" layoutInCell="1" allowOverlap="1">
                <wp:simplePos x="0" y="0"/>
                <wp:positionH relativeFrom="column">
                  <wp:posOffset>5140325</wp:posOffset>
                </wp:positionH>
                <wp:positionV relativeFrom="paragraph">
                  <wp:posOffset>-371475</wp:posOffset>
                </wp:positionV>
                <wp:extent cx="1032510" cy="381000"/>
                <wp:effectExtent l="6350" t="9525" r="8890" b="9525"/>
                <wp:wrapNone/>
                <wp:docPr id="5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381000"/>
                        </a:xfrm>
                        <a:prstGeom prst="rect">
                          <a:avLst/>
                        </a:prstGeom>
                        <a:solidFill>
                          <a:srgbClr val="FFFFFF"/>
                        </a:solidFill>
                        <a:ln w="9525">
                          <a:solidFill>
                            <a:srgbClr val="000000"/>
                          </a:solidFill>
                          <a:miter lim="800000"/>
                          <a:headEnd/>
                          <a:tailEnd/>
                        </a:ln>
                      </wps:spPr>
                      <wps:txbx>
                        <w:txbxContent>
                          <w:p w:rsidR="00984EC4" w:rsidRPr="00943C8C" w:rsidRDefault="00984EC4" w:rsidP="00943C8C">
                            <w:pPr>
                              <w:jc w:val="center"/>
                              <w:rPr>
                                <w:rFonts w:cs="B Nazanin"/>
                                <w:b/>
                                <w:bCs/>
                                <w:sz w:val="28"/>
                                <w:szCs w:val="28"/>
                              </w:rPr>
                            </w:pPr>
                            <w:r w:rsidRPr="00943C8C">
                              <w:rPr>
                                <w:rFonts w:cs="B Nazanin" w:hint="cs"/>
                                <w:b/>
                                <w:bCs/>
                                <w:sz w:val="28"/>
                                <w:szCs w:val="28"/>
                                <w:rtl/>
                              </w:rPr>
                              <w:t>پیوست1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 o:spid="_x0000_s1028" type="#_x0000_t202" style="position:absolute;left:0;text-align:left;margin-left:404.75pt;margin-top:-29.25pt;width:81.3pt;height:3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">
                <v:textbox>
                  <w:txbxContent>
                    <w:p w:rsidR="00984EC4" w:rsidRPr="00943C8C" w:rsidRDefault="00984EC4" w:rsidP="00943C8C">
                      <w:pPr>
                        <w:jc w:val="center"/>
                        <w:rPr>
                          <w:rFonts w:cs="B Nazanin"/>
                          <w:b/>
                          <w:bCs/>
                          <w:sz w:val="28"/>
                          <w:szCs w:val="28"/>
                        </w:rPr>
                      </w:pPr>
                      <w:r w:rsidRPr="00943C8C">
                        <w:rPr>
                          <w:rFonts w:cs="B Nazanin" w:hint="cs"/>
                          <w:b/>
                          <w:bCs/>
                          <w:sz w:val="28"/>
                          <w:szCs w:val="28"/>
                          <w:rtl/>
                        </w:rPr>
                        <w:t>پیوست1</w:t>
                      </w:r>
                    </w:p>
                  </w:txbxContent>
                </v:textbox>
              </v:shape>
            </w:pict>
          </mc:Fallback>
        </mc:AlternateContent>
      </w:r>
      <w:r w:rsidR="00943C8C">
        <w:rPr>
          <w:rFonts w:ascii="Times New Roman" w:hAnsi="Times New Roman" w:cs="B Nazanin"/>
          <w:noProof/>
          <w:sz w:val="24"/>
          <w:szCs w:val="26"/>
          <w:rtl/>
          <w:lang w:bidi="ar-SA"/>
        </w:rPr>
        <w:drawing>
          <wp:inline distT="0" distB="0" distL="0" distR="0">
            <wp:extent cx="5731510" cy="8101735"/>
            <wp:effectExtent l="19050" t="0" r="2540" b="0"/>
            <wp:docPr id="1" name="Picture 2" descr="E:\مستند حوادث  خرداد\مستند23 خرداد=جدید\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مستند حوادث  خرداد\مستند23 خرداد=جدید\1.tif"/>
                    <pic:cNvPicPr>
                      <a:picLocks noChangeAspect="1" noChangeArrowheads="1" noCrop="1"/>
                    </pic:cNvPicPr>
                  </pic:nvPicPr>
                  <pic:blipFill>
                    <a:blip r:embed="rId16" cstate="print"/>
                    <a:srcRect/>
                    <a:stretch>
                      <a:fillRect/>
                    </a:stretch>
                  </pic:blipFill>
                  <pic:spPr bwMode="auto">
                    <a:xfrm>
                      <a:off x="0" y="0"/>
                      <a:ext cx="5731510" cy="8101735"/>
                    </a:xfrm>
                    <a:prstGeom prst="rect">
                      <a:avLst/>
                    </a:prstGeom>
                    <a:noFill/>
                    <a:ln w="9525">
                      <a:noFill/>
                      <a:miter lim="800000"/>
                      <a:headEnd/>
                      <a:tailEnd/>
                    </a:ln>
                  </pic:spPr>
                </pic:pic>
              </a:graphicData>
            </a:graphic>
          </wp:inline>
        </w:drawing>
      </w:r>
    </w:p>
    <w:p w:rsidR="00943C8C" w:rsidRDefault="00B45876" w:rsidP="00943C8C">
      <w:pPr>
        <w:tabs>
          <w:tab w:val="left" w:pos="1541"/>
        </w:tabs>
        <w:rPr>
          <w:rFonts w:ascii="Times New Roman" w:hAnsi="Times New Roman" w:cs="B Nazanin"/>
          <w:sz w:val="24"/>
          <w:szCs w:val="26"/>
          <w:rtl/>
        </w:rPr>
      </w:pPr>
      <w:r>
        <w:rPr>
          <w:rFonts w:ascii="Times New Roman" w:hAnsi="Times New Roman" w:cs="B Nazanin"/>
          <w:noProof/>
          <w:sz w:val="24"/>
          <w:szCs w:val="26"/>
          <w:rtl/>
          <w:lang w:bidi="ar-SA"/>
        </w:rPr>
        <w:lastRenderedPageBreak/>
        <w:drawing>
          <wp:inline distT="0" distB="0" distL="0" distR="0">
            <wp:extent cx="5731510" cy="8073913"/>
            <wp:effectExtent l="19050" t="0" r="2540" b="0"/>
            <wp:docPr id="3" name="Picture 3" descr="E:\مستند حوادث  خرداد\مستند23 خرداد=جدید\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مستند حوادث  خرداد\مستند23 خرداد=جدید\2.tif"/>
                    <pic:cNvPicPr>
                      <a:picLocks noChangeAspect="1" noChangeArrowheads="1" noCrop="1"/>
                    </pic:cNvPicPr>
                  </pic:nvPicPr>
                  <pic:blipFill>
                    <a:blip r:embed="rId17" cstate="print"/>
                    <a:srcRect/>
                    <a:stretch>
                      <a:fillRect/>
                    </a:stretch>
                  </pic:blipFill>
                  <pic:spPr bwMode="auto">
                    <a:xfrm>
                      <a:off x="0" y="0"/>
                      <a:ext cx="5731510" cy="8073913"/>
                    </a:xfrm>
                    <a:prstGeom prst="rect">
                      <a:avLst/>
                    </a:prstGeom>
                    <a:noFill/>
                    <a:ln w="9525">
                      <a:noFill/>
                      <a:miter lim="800000"/>
                      <a:headEnd/>
                      <a:tailEnd/>
                    </a:ln>
                  </pic:spPr>
                </pic:pic>
              </a:graphicData>
            </a:graphic>
          </wp:inline>
        </w:drawing>
      </w:r>
    </w:p>
    <w:p w:rsidR="00B45876" w:rsidRDefault="00C3099C" w:rsidP="00943C8C">
      <w:pPr>
        <w:rPr>
          <w:rFonts w:ascii="Times New Roman" w:hAnsi="Times New Roman" w:cs="B Nazanin"/>
          <w:sz w:val="24"/>
          <w:szCs w:val="26"/>
          <w:rtl/>
        </w:rPr>
      </w:pPr>
      <w:r>
        <w:rPr>
          <w:rFonts w:ascii="Times New Roman" w:hAnsi="Times New Roman" w:cs="B Nazanin"/>
          <w:noProof/>
          <w:sz w:val="24"/>
          <w:szCs w:val="26"/>
          <w:rtl/>
          <w:lang w:bidi="ar-SA"/>
        </w:rPr>
        <w:lastRenderedPageBreak/>
        <w:drawing>
          <wp:inline distT="0" distB="0" distL="0" distR="0">
            <wp:extent cx="5731510" cy="9440134"/>
            <wp:effectExtent l="19050" t="0" r="2540" b="0"/>
            <wp:docPr id="35" name="Picture 35" descr="E:\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Scan0001.jpg"/>
                    <pic:cNvPicPr>
                      <a:picLocks noChangeAspect="1" noChangeArrowheads="1"/>
                    </pic:cNvPicPr>
                  </pic:nvPicPr>
                  <pic:blipFill>
                    <a:blip r:embed="rId18" cstate="print"/>
                    <a:srcRect/>
                    <a:stretch>
                      <a:fillRect/>
                    </a:stretch>
                  </pic:blipFill>
                  <pic:spPr bwMode="auto">
                    <a:xfrm>
                      <a:off x="0" y="0"/>
                      <a:ext cx="5731510" cy="9440134"/>
                    </a:xfrm>
                    <a:prstGeom prst="rect">
                      <a:avLst/>
                    </a:prstGeom>
                    <a:noFill/>
                    <a:ln w="9525">
                      <a:noFill/>
                      <a:miter lim="800000"/>
                      <a:headEnd/>
                      <a:tailEnd/>
                    </a:ln>
                  </pic:spPr>
                </pic:pic>
              </a:graphicData>
            </a:graphic>
          </wp:inline>
        </w:drawing>
      </w:r>
    </w:p>
    <w:p w:rsidR="00B45876" w:rsidRDefault="00FC7517" w:rsidP="00943C8C">
      <w:pPr>
        <w:rPr>
          <w:rFonts w:ascii="Times New Roman" w:hAnsi="Times New Roman" w:cs="B Nazanin"/>
          <w:sz w:val="24"/>
          <w:szCs w:val="26"/>
          <w:rtl/>
        </w:rPr>
      </w:pPr>
      <w:r>
        <w:rPr>
          <w:rFonts w:ascii="Times New Roman" w:hAnsi="Times New Roman" w:cs="B Nazanin"/>
          <w:noProof/>
          <w:sz w:val="24"/>
          <w:szCs w:val="26"/>
          <w:rtl/>
          <w:lang w:bidi="ar-SA"/>
        </w:rPr>
        <w:lastRenderedPageBreak/>
        <w:drawing>
          <wp:inline distT="0" distB="0" distL="0" distR="0">
            <wp:extent cx="5731510" cy="9440134"/>
            <wp:effectExtent l="19050" t="0" r="2540" b="0"/>
            <wp:docPr id="36" name="Picture 36" descr="E:\Scan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Scan0002.jpg"/>
                    <pic:cNvPicPr>
                      <a:picLocks noChangeAspect="1" noChangeArrowheads="1"/>
                    </pic:cNvPicPr>
                  </pic:nvPicPr>
                  <pic:blipFill>
                    <a:blip r:embed="rId19" cstate="print"/>
                    <a:srcRect/>
                    <a:stretch>
                      <a:fillRect/>
                    </a:stretch>
                  </pic:blipFill>
                  <pic:spPr bwMode="auto">
                    <a:xfrm>
                      <a:off x="0" y="0"/>
                      <a:ext cx="5731510" cy="9440134"/>
                    </a:xfrm>
                    <a:prstGeom prst="rect">
                      <a:avLst/>
                    </a:prstGeom>
                    <a:noFill/>
                    <a:ln w="9525">
                      <a:noFill/>
                      <a:miter lim="800000"/>
                      <a:headEnd/>
                      <a:tailEnd/>
                    </a:ln>
                  </pic:spPr>
                </pic:pic>
              </a:graphicData>
            </a:graphic>
          </wp:inline>
        </w:drawing>
      </w:r>
    </w:p>
    <w:p w:rsidR="00C53D14" w:rsidRDefault="006D4755" w:rsidP="00B45876">
      <w:pPr>
        <w:rPr>
          <w:rFonts w:ascii="Times New Roman" w:hAnsi="Times New Roman" w:cs="B Nazanin"/>
          <w:sz w:val="24"/>
          <w:szCs w:val="26"/>
          <w:rtl/>
        </w:rPr>
      </w:pPr>
      <w:r>
        <w:rPr>
          <w:rFonts w:ascii="Times New Roman" w:hAnsi="Times New Roman" w:cs="B Nazanin"/>
          <w:noProof/>
          <w:sz w:val="24"/>
          <w:szCs w:val="26"/>
          <w:rtl/>
          <w:lang w:bidi="ar-SA"/>
        </w:rPr>
        <w:lastRenderedPageBreak/>
        <mc:AlternateContent>
          <mc:Choice Requires="wps">
            <w:drawing>
              <wp:anchor distT="0" distB="0" distL="114300" distR="114300" simplePos="0" relativeHeight="251661312" behindDoc="0" locked="0" layoutInCell="1" allowOverlap="1">
                <wp:simplePos x="0" y="0"/>
                <wp:positionH relativeFrom="column">
                  <wp:posOffset>5016500</wp:posOffset>
                </wp:positionH>
                <wp:positionV relativeFrom="paragraph">
                  <wp:posOffset>-180975</wp:posOffset>
                </wp:positionV>
                <wp:extent cx="1032510" cy="381000"/>
                <wp:effectExtent l="6350" t="9525" r="8890" b="9525"/>
                <wp:wrapNone/>
                <wp:docPr id="5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381000"/>
                        </a:xfrm>
                        <a:prstGeom prst="rect">
                          <a:avLst/>
                        </a:prstGeom>
                        <a:solidFill>
                          <a:srgbClr val="FFFFFF"/>
                        </a:solidFill>
                        <a:ln w="9525">
                          <a:solidFill>
                            <a:srgbClr val="000000"/>
                          </a:solidFill>
                          <a:miter lim="800000"/>
                          <a:headEnd/>
                          <a:tailEnd/>
                        </a:ln>
                      </wps:spPr>
                      <wps:txbx>
                        <w:txbxContent>
                          <w:p w:rsidR="00984EC4" w:rsidRPr="00943C8C" w:rsidRDefault="00984EC4" w:rsidP="007C0126">
                            <w:pPr>
                              <w:jc w:val="center"/>
                              <w:rPr>
                                <w:rFonts w:cs="B Nazanin"/>
                                <w:b/>
                                <w:bCs/>
                                <w:sz w:val="28"/>
                                <w:szCs w:val="28"/>
                              </w:rPr>
                            </w:pPr>
                            <w:r w:rsidRPr="00943C8C">
                              <w:rPr>
                                <w:rFonts w:cs="B Nazanin" w:hint="cs"/>
                                <w:b/>
                                <w:bCs/>
                                <w:sz w:val="28"/>
                                <w:szCs w:val="28"/>
                                <w:rtl/>
                              </w:rPr>
                              <w:t>پیوست</w:t>
                            </w:r>
                            <w:r>
                              <w:rPr>
                                <w:rFonts w:cs="B Nazanin" w:hint="cs"/>
                                <w:b/>
                                <w:bCs/>
                                <w:sz w:val="28"/>
                                <w:szCs w:val="28"/>
                                <w:rtl/>
                              </w:rPr>
                              <w:t xml:space="preserve"> 2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 o:spid="_x0000_s1029" type="#_x0000_t202" style="position:absolute;left:0;text-align:left;margin-left:395pt;margin-top:-14.25pt;width:81.3pt;height:3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">
                <v:textbox>
                  <w:txbxContent>
                    <w:p w:rsidR="00984EC4" w:rsidRPr="00943C8C" w:rsidRDefault="00984EC4" w:rsidP="007C0126">
                      <w:pPr>
                        <w:jc w:val="center"/>
                        <w:rPr>
                          <w:rFonts w:cs="B Nazanin"/>
                          <w:b/>
                          <w:bCs/>
                          <w:sz w:val="28"/>
                          <w:szCs w:val="28"/>
                        </w:rPr>
                      </w:pPr>
                      <w:r w:rsidRPr="00943C8C">
                        <w:rPr>
                          <w:rFonts w:cs="B Nazanin" w:hint="cs"/>
                          <w:b/>
                          <w:bCs/>
                          <w:sz w:val="28"/>
                          <w:szCs w:val="28"/>
                          <w:rtl/>
                        </w:rPr>
                        <w:t>پیوست</w:t>
                      </w:r>
                      <w:r>
                        <w:rPr>
                          <w:rFonts w:cs="B Nazanin" w:hint="cs"/>
                          <w:b/>
                          <w:bCs/>
                          <w:sz w:val="28"/>
                          <w:szCs w:val="28"/>
                          <w:rtl/>
                        </w:rPr>
                        <w:t xml:space="preserve"> 2 </w:t>
                      </w:r>
                    </w:p>
                  </w:txbxContent>
                </v:textbox>
              </v:shape>
            </w:pict>
          </mc:Fallback>
        </mc:AlternateContent>
      </w:r>
    </w:p>
    <w:p w:rsidR="00E36A72" w:rsidRDefault="00E36A72" w:rsidP="00234190">
      <w:pPr>
        <w:rPr>
          <w:rFonts w:ascii="Times New Roman" w:hAnsi="Times New Roman" w:cs="B Nazanin"/>
          <w:sz w:val="24"/>
          <w:szCs w:val="26"/>
          <w:rtl/>
        </w:rPr>
      </w:pPr>
    </w:p>
    <w:p w:rsidR="00C53D14" w:rsidRDefault="007C0126" w:rsidP="00234190">
      <w:pPr>
        <w:rPr>
          <w:rFonts w:ascii="Times New Roman" w:hAnsi="Times New Roman" w:cs="B Nazanin"/>
          <w:sz w:val="24"/>
          <w:szCs w:val="26"/>
          <w:rtl/>
        </w:rPr>
      </w:pPr>
      <w:r>
        <w:rPr>
          <w:rFonts w:ascii="Times New Roman" w:hAnsi="Times New Roman" w:cs="B Nazanin" w:hint="cs"/>
          <w:sz w:val="24"/>
          <w:szCs w:val="26"/>
          <w:rtl/>
        </w:rPr>
        <w:t>جدول ثبت داده ها</w:t>
      </w:r>
      <w:r w:rsidR="00234190">
        <w:rPr>
          <w:rFonts w:ascii="Times New Roman" w:hAnsi="Times New Roman" w:cs="B Nazanin" w:hint="cs"/>
          <w:sz w:val="24"/>
          <w:szCs w:val="26"/>
          <w:rtl/>
        </w:rPr>
        <w:t>:</w:t>
      </w:r>
      <w:r>
        <w:rPr>
          <w:rFonts w:ascii="Times New Roman" w:hAnsi="Times New Roman" w:cs="B Nazanin" w:hint="cs"/>
          <w:sz w:val="24"/>
          <w:szCs w:val="26"/>
          <w:rtl/>
        </w:rPr>
        <w:t xml:space="preserve"> </w:t>
      </w:r>
      <w:r w:rsidR="00234190">
        <w:rPr>
          <w:rFonts w:ascii="Times New Roman" w:hAnsi="Times New Roman" w:cs="B Nazanin" w:hint="cs"/>
          <w:sz w:val="24"/>
          <w:szCs w:val="26"/>
          <w:rtl/>
        </w:rPr>
        <w:t xml:space="preserve"> در قالب نرم افزار </w:t>
      </w:r>
      <w:r>
        <w:rPr>
          <w:rFonts w:ascii="Times New Roman" w:hAnsi="Times New Roman" w:cs="B Nazanin" w:hint="cs"/>
          <w:sz w:val="24"/>
          <w:szCs w:val="26"/>
          <w:rtl/>
        </w:rPr>
        <w:t xml:space="preserve"> </w:t>
      </w:r>
      <w:r>
        <w:rPr>
          <w:rFonts w:ascii="Times New Roman" w:hAnsi="Times New Roman" w:cs="B Nazanin"/>
          <w:sz w:val="24"/>
          <w:szCs w:val="26"/>
        </w:rPr>
        <w:t>Excele</w:t>
      </w:r>
      <w:r>
        <w:rPr>
          <w:rFonts w:ascii="Times New Roman" w:hAnsi="Times New Roman" w:cs="B Nazanin" w:hint="cs"/>
          <w:sz w:val="24"/>
          <w:szCs w:val="26"/>
          <w:rtl/>
        </w:rPr>
        <w:t xml:space="preserve"> </w:t>
      </w:r>
      <w:r w:rsidR="00234190">
        <w:rPr>
          <w:rFonts w:ascii="Times New Roman" w:hAnsi="Times New Roman" w:cs="B Nazanin" w:hint="cs"/>
          <w:sz w:val="24"/>
          <w:szCs w:val="26"/>
          <w:rtl/>
        </w:rPr>
        <w:t xml:space="preserve"> متعاقباً ابلاغ می گردد.</w:t>
      </w:r>
    </w:p>
    <w:p w:rsidR="007C0126" w:rsidRDefault="007C0126" w:rsidP="00B45876">
      <w:pPr>
        <w:rPr>
          <w:rFonts w:ascii="Times New Roman" w:hAnsi="Times New Roman" w:cs="B Nazanin"/>
          <w:sz w:val="24"/>
          <w:szCs w:val="26"/>
          <w:rtl/>
        </w:rPr>
      </w:pPr>
    </w:p>
    <w:p w:rsidR="007C0126" w:rsidRDefault="007C0126" w:rsidP="00B45876">
      <w:pPr>
        <w:rPr>
          <w:rFonts w:ascii="Times New Roman" w:hAnsi="Times New Roman" w:cs="B Nazanin"/>
          <w:sz w:val="24"/>
          <w:szCs w:val="26"/>
          <w:rtl/>
        </w:rPr>
      </w:pPr>
    </w:p>
    <w:p w:rsidR="007C0126" w:rsidRDefault="007C0126" w:rsidP="00B45876">
      <w:pPr>
        <w:rPr>
          <w:rFonts w:ascii="Times New Roman" w:hAnsi="Times New Roman" w:cs="B Nazanin"/>
          <w:sz w:val="24"/>
          <w:szCs w:val="26"/>
          <w:rtl/>
        </w:rPr>
      </w:pPr>
    </w:p>
    <w:p w:rsidR="007C0126" w:rsidRDefault="007C0126" w:rsidP="00B45876">
      <w:pPr>
        <w:rPr>
          <w:rFonts w:ascii="Times New Roman" w:hAnsi="Times New Roman" w:cs="B Nazanin"/>
          <w:sz w:val="24"/>
          <w:szCs w:val="26"/>
          <w:rtl/>
        </w:rPr>
      </w:pPr>
    </w:p>
    <w:p w:rsidR="00AA7C4A" w:rsidRDefault="006D4755" w:rsidP="00AA7C4A">
      <w:pPr>
        <w:ind w:left="284"/>
        <w:jc w:val="both"/>
        <w:rPr>
          <w:rFonts w:cs="B Nazanin"/>
          <w:b/>
          <w:bCs/>
          <w:sz w:val="26"/>
          <w:szCs w:val="26"/>
          <w:rtl/>
        </w:rPr>
      </w:pPr>
      <w:r>
        <w:rPr>
          <w:rFonts w:cs="B Nazanin"/>
          <w:b/>
          <w:bCs/>
          <w:noProof/>
          <w:sz w:val="40"/>
          <w:szCs w:val="40"/>
          <w:rtl/>
          <w:lang w:bidi="ar-SA"/>
        </w:rPr>
        <mc:AlternateContent>
          <mc:Choice Requires="wps">
            <w:drawing>
              <wp:anchor distT="0" distB="0" distL="114300" distR="114300" simplePos="0" relativeHeight="251726848" behindDoc="0" locked="0" layoutInCell="1" allowOverlap="1">
                <wp:simplePos x="0" y="0"/>
                <wp:positionH relativeFrom="column">
                  <wp:posOffset>1047750</wp:posOffset>
                </wp:positionH>
                <wp:positionV relativeFrom="paragraph">
                  <wp:posOffset>284480</wp:posOffset>
                </wp:positionV>
                <wp:extent cx="3676650" cy="723900"/>
                <wp:effectExtent l="0" t="0" r="0" b="0"/>
                <wp:wrapNone/>
                <wp:docPr id="50"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0" cy="72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4EC4" w:rsidRDefault="00984EC4" w:rsidP="00AA7C4A">
                            <w:pPr>
                              <w:ind w:left="284"/>
                              <w:jc w:val="both"/>
                              <w:rPr>
                                <w:rFonts w:cs="B Nazanin"/>
                                <w:b/>
                                <w:bCs/>
                                <w:sz w:val="26"/>
                                <w:szCs w:val="26"/>
                                <w:rtl/>
                              </w:rPr>
                            </w:pPr>
                            <w:r>
                              <w:rPr>
                                <w:rFonts w:cs="B Nazanin" w:hint="cs"/>
                                <w:b/>
                                <w:bCs/>
                                <w:sz w:val="26"/>
                                <w:szCs w:val="26"/>
                                <w:rtl/>
                              </w:rPr>
                              <w:t>دفترچه فرم های بررسی حوادث/ رویدادها</w:t>
                            </w:r>
                          </w:p>
                          <w:p w:rsidR="00984EC4" w:rsidRDefault="00984EC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30" type="#_x0000_t202" style="position:absolute;left:0;text-align:left;margin-left:82.5pt;margin-top:22.4pt;width:289.5pt;height:5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" filled="f" stroked="f">
                <v:textbox>
                  <w:txbxContent>
                    <w:p w:rsidR="00984EC4" w:rsidRDefault="00984EC4" w:rsidP="00AA7C4A">
                      <w:pPr>
                        <w:ind w:left="284"/>
                        <w:jc w:val="both"/>
                        <w:rPr>
                          <w:rFonts w:cs="B Nazanin"/>
                          <w:b/>
                          <w:bCs/>
                          <w:sz w:val="26"/>
                          <w:szCs w:val="26"/>
                          <w:rtl/>
                        </w:rPr>
                      </w:pPr>
                      <w:r>
                        <w:rPr>
                          <w:rFonts w:cs="B Nazanin" w:hint="cs"/>
                          <w:b/>
                          <w:bCs/>
                          <w:sz w:val="26"/>
                          <w:szCs w:val="26"/>
                          <w:rtl/>
                        </w:rPr>
                        <w:t>دفترچه فرم های بررسی حوادث/ رویدادها</w:t>
                      </w:r>
                    </w:p>
                    <w:p w:rsidR="00984EC4" w:rsidRDefault="00984EC4"/>
                  </w:txbxContent>
                </v:textbox>
              </v:shape>
            </w:pict>
          </mc:Fallback>
        </mc:AlternateContent>
      </w:r>
      <w:r>
        <w:rPr>
          <w:rFonts w:cs="B Nazanin"/>
          <w:b/>
          <w:bCs/>
          <w:noProof/>
          <w:sz w:val="40"/>
          <w:szCs w:val="40"/>
          <w:rtl/>
          <w:lang w:bidi="ar-SA"/>
        </w:rPr>
        <mc:AlternateContent>
          <mc:Choice Requires="wps">
            <w:drawing>
              <wp:anchor distT="0" distB="0" distL="114300" distR="114300" simplePos="0" relativeHeight="251725824" behindDoc="0" locked="0" layoutInCell="1" allowOverlap="1">
                <wp:simplePos x="0" y="0"/>
                <wp:positionH relativeFrom="column">
                  <wp:posOffset>5121275</wp:posOffset>
                </wp:positionH>
                <wp:positionV relativeFrom="paragraph">
                  <wp:posOffset>-333375</wp:posOffset>
                </wp:positionV>
                <wp:extent cx="1032510" cy="381000"/>
                <wp:effectExtent l="6350" t="10795" r="8890" b="8255"/>
                <wp:wrapNone/>
                <wp:docPr id="49"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381000"/>
                        </a:xfrm>
                        <a:prstGeom prst="rect">
                          <a:avLst/>
                        </a:prstGeom>
                        <a:solidFill>
                          <a:srgbClr val="FFFFFF"/>
                        </a:solidFill>
                        <a:ln w="9525">
                          <a:solidFill>
                            <a:srgbClr val="000000"/>
                          </a:solidFill>
                          <a:miter lim="800000"/>
                          <a:headEnd/>
                          <a:tailEnd/>
                        </a:ln>
                      </wps:spPr>
                      <wps:txbx>
                        <w:txbxContent>
                          <w:p w:rsidR="00984EC4" w:rsidRPr="00943C8C" w:rsidRDefault="00984EC4" w:rsidP="00AA7C4A">
                            <w:pPr>
                              <w:jc w:val="center"/>
                              <w:rPr>
                                <w:rFonts w:cs="B Nazanin"/>
                                <w:b/>
                                <w:bCs/>
                                <w:sz w:val="28"/>
                                <w:szCs w:val="28"/>
                              </w:rPr>
                            </w:pPr>
                            <w:r w:rsidRPr="00943C8C">
                              <w:rPr>
                                <w:rFonts w:cs="B Nazanin" w:hint="cs"/>
                                <w:b/>
                                <w:bCs/>
                                <w:sz w:val="28"/>
                                <w:szCs w:val="28"/>
                                <w:rtl/>
                              </w:rPr>
                              <w:t>پیوست</w:t>
                            </w:r>
                            <w:r>
                              <w:rPr>
                                <w:rFonts w:cs="B Nazanin" w:hint="cs"/>
                                <w:b/>
                                <w:bCs/>
                                <w:sz w:val="28"/>
                                <w:szCs w:val="28"/>
                                <w:rtl/>
                              </w:rPr>
                              <w:t xml:space="preserve"> 3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5" o:spid="_x0000_s1031" type="#_x0000_t202" style="position:absolute;left:0;text-align:left;margin-left:403.25pt;margin-top:-26.25pt;width:81.3pt;height:30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">
                <v:textbox>
                  <w:txbxContent>
                    <w:p w:rsidR="00984EC4" w:rsidRPr="00943C8C" w:rsidRDefault="00984EC4" w:rsidP="00AA7C4A">
                      <w:pPr>
                        <w:jc w:val="center"/>
                        <w:rPr>
                          <w:rFonts w:cs="B Nazanin"/>
                          <w:b/>
                          <w:bCs/>
                          <w:sz w:val="28"/>
                          <w:szCs w:val="28"/>
                        </w:rPr>
                      </w:pPr>
                      <w:r w:rsidRPr="00943C8C">
                        <w:rPr>
                          <w:rFonts w:cs="B Nazanin" w:hint="cs"/>
                          <w:b/>
                          <w:bCs/>
                          <w:sz w:val="28"/>
                          <w:szCs w:val="28"/>
                          <w:rtl/>
                        </w:rPr>
                        <w:t>پیوست</w:t>
                      </w:r>
                      <w:r>
                        <w:rPr>
                          <w:rFonts w:cs="B Nazanin" w:hint="cs"/>
                          <w:b/>
                          <w:bCs/>
                          <w:sz w:val="28"/>
                          <w:szCs w:val="28"/>
                          <w:rtl/>
                        </w:rPr>
                        <w:t xml:space="preserve"> 3 </w:t>
                      </w:r>
                    </w:p>
                  </w:txbxContent>
                </v:textbox>
              </v:shape>
            </w:pict>
          </mc:Fallback>
        </mc:AlternateContent>
      </w:r>
      <w:r w:rsidR="00AA7C4A">
        <w:rPr>
          <w:rFonts w:cs="B Nazanin"/>
          <w:b/>
          <w:bCs/>
          <w:sz w:val="40"/>
          <w:szCs w:val="40"/>
          <w:rtl/>
        </w:rPr>
        <w:br w:type="page"/>
      </w:r>
    </w:p>
    <w:p w:rsidR="00610865" w:rsidRPr="00A1249F" w:rsidRDefault="00610865" w:rsidP="00E36A72">
      <w:pPr>
        <w:jc w:val="center"/>
        <w:rPr>
          <w:rFonts w:cs="B Nazanin"/>
          <w:b/>
          <w:bCs/>
          <w:sz w:val="40"/>
          <w:szCs w:val="40"/>
        </w:rPr>
      </w:pPr>
      <w:r>
        <w:rPr>
          <w:rFonts w:cs="B Nazanin" w:hint="cs"/>
          <w:b/>
          <w:bCs/>
          <w:sz w:val="40"/>
          <w:szCs w:val="40"/>
          <w:rtl/>
        </w:rPr>
        <w:lastRenderedPageBreak/>
        <w:t>چک لیست</w:t>
      </w:r>
      <w:r w:rsidRPr="00A1249F">
        <w:rPr>
          <w:rFonts w:cs="B Nazanin" w:hint="cs"/>
          <w:b/>
          <w:bCs/>
          <w:sz w:val="40"/>
          <w:szCs w:val="40"/>
          <w:rtl/>
        </w:rPr>
        <w:t xml:space="preserve"> منابع مورد نیاز بررسی رویداد/حادثه :</w:t>
      </w:r>
    </w:p>
    <w:p w:rsidR="00610865" w:rsidRDefault="00610865" w:rsidP="00610865">
      <w:pPr>
        <w:pStyle w:val="ListParagraph"/>
        <w:jc w:val="both"/>
        <w:rPr>
          <w:rFonts w:cs="2  Nazanin"/>
          <w:sz w:val="28"/>
          <w:szCs w:val="28"/>
          <w:rtl/>
        </w:rPr>
      </w:pPr>
    </w:p>
    <w:p w:rsidR="00610865" w:rsidRDefault="00610865" w:rsidP="00610865">
      <w:pPr>
        <w:pStyle w:val="ListParagraph"/>
        <w:spacing w:line="360" w:lineRule="auto"/>
        <w:jc w:val="center"/>
        <w:rPr>
          <w:rFonts w:cs="B Nazanin"/>
          <w:sz w:val="28"/>
          <w:szCs w:val="28"/>
        </w:rPr>
      </w:pPr>
      <w:r w:rsidRPr="00A1249F">
        <w:rPr>
          <w:rFonts w:cs="B Nazanin" w:hint="cs"/>
          <w:sz w:val="28"/>
          <w:szCs w:val="28"/>
          <w:rtl/>
        </w:rPr>
        <w:t>هر تیم بررسی رویداد/حادثه به منظور بازرسی نیازمند منابع و ابزارهای اولیه می باشد. که بصورت یک پکیج از سوی کمیته مدیریت رویدادها و حوادث در اختیار تیم بازرسی قرار خواهد گرفت.</w:t>
      </w:r>
    </w:p>
    <w:p w:rsidR="00610865" w:rsidRDefault="00610865" w:rsidP="00610865">
      <w:pPr>
        <w:pStyle w:val="ListParagraph"/>
        <w:jc w:val="both"/>
        <w:rPr>
          <w:rFonts w:cs="B Nazanin"/>
          <w:sz w:val="28"/>
          <w:szCs w:val="28"/>
        </w:rPr>
      </w:pPr>
    </w:p>
    <w:tbl>
      <w:tblPr>
        <w:tblStyle w:val="TableGrid"/>
        <w:tblpPr w:leftFromText="180" w:rightFromText="180" w:vertAnchor="text" w:horzAnchor="margin" w:tblpXSpec="center" w:tblpY="-60"/>
        <w:bidiVisual/>
        <w:tblW w:w="0" w:type="auto"/>
        <w:tblInd w:w="602" w:type="dxa"/>
        <w:tblLook w:val="04A0" w:firstRow="1" w:lastRow="0" w:firstColumn="1" w:lastColumn="0" w:noHBand="0" w:noVBand="1"/>
      </w:tblPr>
      <w:tblGrid>
        <w:gridCol w:w="990"/>
        <w:gridCol w:w="5940"/>
        <w:gridCol w:w="990"/>
      </w:tblGrid>
      <w:tr w:rsidR="00610865" w:rsidTr="004C0D66">
        <w:tc>
          <w:tcPr>
            <w:tcW w:w="990" w:type="dxa"/>
          </w:tcPr>
          <w:p w:rsidR="00610865" w:rsidRDefault="00610865" w:rsidP="004C0D66">
            <w:pPr>
              <w:pStyle w:val="ListParagraph"/>
              <w:ind w:left="0"/>
              <w:jc w:val="both"/>
              <w:rPr>
                <w:rFonts w:cs="B Nazanin"/>
                <w:sz w:val="28"/>
                <w:szCs w:val="28"/>
                <w:rtl/>
              </w:rPr>
            </w:pPr>
            <w:r>
              <w:rPr>
                <w:rFonts w:cs="B Nazanin" w:hint="cs"/>
                <w:sz w:val="28"/>
                <w:szCs w:val="28"/>
                <w:rtl/>
              </w:rPr>
              <w:t>ردیف</w:t>
            </w:r>
          </w:p>
        </w:tc>
        <w:tc>
          <w:tcPr>
            <w:tcW w:w="5940" w:type="dxa"/>
            <w:vAlign w:val="center"/>
          </w:tcPr>
          <w:p w:rsidR="00610865" w:rsidRDefault="00610865" w:rsidP="004C0D66">
            <w:pPr>
              <w:pStyle w:val="ListParagraph"/>
              <w:ind w:left="0"/>
              <w:jc w:val="center"/>
              <w:rPr>
                <w:rFonts w:cs="B Nazanin"/>
                <w:sz w:val="28"/>
                <w:szCs w:val="28"/>
                <w:rtl/>
              </w:rPr>
            </w:pPr>
            <w:r w:rsidRPr="00580D1E">
              <w:rPr>
                <w:rFonts w:cs="B Nazanin" w:hint="cs"/>
                <w:sz w:val="28"/>
                <w:szCs w:val="28"/>
                <w:rtl/>
              </w:rPr>
              <w:t>لیست منابع</w:t>
            </w:r>
          </w:p>
        </w:tc>
        <w:tc>
          <w:tcPr>
            <w:tcW w:w="990" w:type="dxa"/>
            <w:vAlign w:val="center"/>
          </w:tcPr>
          <w:p w:rsidR="00610865" w:rsidRDefault="00610865" w:rsidP="004C0D66">
            <w:pPr>
              <w:pStyle w:val="ListParagraph"/>
              <w:ind w:left="0"/>
              <w:jc w:val="center"/>
              <w:rPr>
                <w:rFonts w:cs="B Nazanin"/>
                <w:sz w:val="28"/>
                <w:szCs w:val="28"/>
                <w:rtl/>
              </w:rPr>
            </w:pPr>
            <w:r>
              <w:rPr>
                <w:rFonts w:ascii="Times New Roman" w:hAnsi="Times New Roman" w:cs="Times New Roman" w:hint="cs"/>
                <w:sz w:val="28"/>
                <w:szCs w:val="28"/>
                <w:rtl/>
              </w:rPr>
              <w:t>√</w:t>
            </w:r>
          </w:p>
        </w:tc>
      </w:tr>
      <w:tr w:rsidR="00610865" w:rsidTr="004C0D66">
        <w:trPr>
          <w:trHeight w:val="405"/>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1</w:t>
            </w:r>
          </w:p>
        </w:tc>
        <w:tc>
          <w:tcPr>
            <w:tcW w:w="5940" w:type="dxa"/>
            <w:vAlign w:val="center"/>
          </w:tcPr>
          <w:p w:rsidR="00610865" w:rsidRDefault="00610865" w:rsidP="004C0D66">
            <w:pPr>
              <w:rPr>
                <w:rFonts w:cs="B Nazanin"/>
                <w:sz w:val="28"/>
                <w:szCs w:val="28"/>
                <w:rtl/>
              </w:rPr>
            </w:pPr>
            <w:r w:rsidRPr="00580D1E">
              <w:rPr>
                <w:rFonts w:cs="B Nazanin" w:hint="cs"/>
                <w:sz w:val="28"/>
                <w:szCs w:val="28"/>
                <w:rtl/>
              </w:rPr>
              <w:t>ابزار اندازه گیری: خط کش و نوار اندازه گیری.</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424"/>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2</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ماژیک علامت گذاری، مداد و خودکار.</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683"/>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3</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دفترچه بازرسی ویژه بازرسان شرکت ملی نفت که شامل چک لیست ها، فرمها، لیست تلفنهای ضروری، .. می باشد.</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525"/>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4</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دستکش های بازرسی</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484"/>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5</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کیسه های پلاستیکی جمع آوری شواهد.</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444"/>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6</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دوربین دیجیتال با تمامی متعلقات.</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480"/>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7</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چراغ قوه بازرسی</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305"/>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8</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 xml:space="preserve">تجهیزات و لوازم حفاظت </w:t>
            </w:r>
            <w:r>
              <w:rPr>
                <w:rFonts w:cs="B Nazanin" w:hint="cs"/>
                <w:sz w:val="28"/>
                <w:szCs w:val="28"/>
                <w:rtl/>
              </w:rPr>
              <w:t>فردی</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345"/>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9</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لباس فرم</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360"/>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10</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لپ تاب بررسی و تحقیق رویداد/ حادثه و فلاش مموری</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450"/>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11</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برچسب های کاغذی (</w:t>
            </w:r>
            <w:r w:rsidRPr="00580D1E">
              <w:rPr>
                <w:rFonts w:cs="B Nazanin"/>
                <w:sz w:val="28"/>
                <w:szCs w:val="28"/>
              </w:rPr>
              <w:t>Stick Note</w:t>
            </w:r>
            <w:r w:rsidRPr="00580D1E">
              <w:rPr>
                <w:rFonts w:cs="B Nazanin" w:hint="cs"/>
                <w:sz w:val="28"/>
                <w:szCs w:val="28"/>
                <w:rtl/>
              </w:rPr>
              <w:t>)</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375"/>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12</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تگ پلاستیکی</w:t>
            </w:r>
          </w:p>
        </w:tc>
        <w:tc>
          <w:tcPr>
            <w:tcW w:w="990" w:type="dxa"/>
            <w:vAlign w:val="center"/>
          </w:tcPr>
          <w:p w:rsidR="00610865" w:rsidRDefault="00610865" w:rsidP="004C0D66">
            <w:pPr>
              <w:pStyle w:val="ListParagraph"/>
              <w:ind w:left="0"/>
              <w:jc w:val="both"/>
              <w:rPr>
                <w:rFonts w:cs="B Nazanin"/>
                <w:sz w:val="28"/>
                <w:szCs w:val="28"/>
                <w:rtl/>
              </w:rPr>
            </w:pPr>
          </w:p>
        </w:tc>
      </w:tr>
      <w:tr w:rsidR="00610865" w:rsidTr="004C0D66">
        <w:trPr>
          <w:trHeight w:val="330"/>
        </w:trPr>
        <w:tc>
          <w:tcPr>
            <w:tcW w:w="990" w:type="dxa"/>
          </w:tcPr>
          <w:p w:rsidR="00610865" w:rsidRDefault="00610865" w:rsidP="004C0D66">
            <w:pPr>
              <w:pStyle w:val="ListParagraph"/>
              <w:ind w:left="0"/>
              <w:jc w:val="center"/>
              <w:rPr>
                <w:rFonts w:cs="B Nazanin"/>
                <w:sz w:val="28"/>
                <w:szCs w:val="28"/>
                <w:rtl/>
              </w:rPr>
            </w:pPr>
            <w:r>
              <w:rPr>
                <w:rFonts w:cs="B Nazanin" w:hint="cs"/>
                <w:sz w:val="28"/>
                <w:szCs w:val="28"/>
                <w:rtl/>
              </w:rPr>
              <w:t>13</w:t>
            </w:r>
          </w:p>
        </w:tc>
        <w:tc>
          <w:tcPr>
            <w:tcW w:w="5940" w:type="dxa"/>
            <w:vAlign w:val="center"/>
          </w:tcPr>
          <w:p w:rsidR="00610865" w:rsidRPr="00580D1E" w:rsidRDefault="00610865" w:rsidP="004C0D66">
            <w:pPr>
              <w:rPr>
                <w:rFonts w:cs="B Nazanin"/>
                <w:sz w:val="28"/>
                <w:szCs w:val="28"/>
                <w:rtl/>
              </w:rPr>
            </w:pPr>
            <w:r w:rsidRPr="00580D1E">
              <w:rPr>
                <w:rFonts w:cs="B Nazanin" w:hint="cs"/>
                <w:sz w:val="28"/>
                <w:szCs w:val="28"/>
                <w:rtl/>
              </w:rPr>
              <w:t>زیپ کیپ</w:t>
            </w:r>
          </w:p>
        </w:tc>
        <w:tc>
          <w:tcPr>
            <w:tcW w:w="990" w:type="dxa"/>
            <w:vAlign w:val="center"/>
          </w:tcPr>
          <w:p w:rsidR="00610865" w:rsidRDefault="00610865" w:rsidP="004C0D66">
            <w:pPr>
              <w:pStyle w:val="ListParagraph"/>
              <w:ind w:left="0"/>
              <w:jc w:val="both"/>
              <w:rPr>
                <w:rFonts w:cs="B Nazanin"/>
                <w:sz w:val="28"/>
                <w:szCs w:val="28"/>
                <w:rtl/>
              </w:rPr>
            </w:pPr>
          </w:p>
        </w:tc>
      </w:tr>
    </w:tbl>
    <w:p w:rsidR="007C0126" w:rsidRDefault="007C0126" w:rsidP="00B45876">
      <w:pPr>
        <w:rPr>
          <w:rFonts w:ascii="Times New Roman" w:hAnsi="Times New Roman" w:cs="B Nazanin"/>
          <w:sz w:val="24"/>
          <w:szCs w:val="26"/>
          <w:rtl/>
        </w:rPr>
      </w:pPr>
    </w:p>
    <w:p w:rsidR="00E41A71" w:rsidRDefault="00E41A71" w:rsidP="00B45876">
      <w:pPr>
        <w:rPr>
          <w:rFonts w:ascii="Times New Roman" w:hAnsi="Times New Roman" w:cs="B Nazanin"/>
          <w:sz w:val="24"/>
          <w:szCs w:val="26"/>
          <w:rtl/>
        </w:rPr>
      </w:pPr>
    </w:p>
    <w:p w:rsidR="00E41A71" w:rsidRDefault="00E41A71" w:rsidP="00B45876">
      <w:pPr>
        <w:rPr>
          <w:rFonts w:ascii="Times New Roman" w:hAnsi="Times New Roman" w:cs="B Nazanin"/>
          <w:sz w:val="24"/>
          <w:szCs w:val="26"/>
          <w:rtl/>
        </w:rPr>
      </w:pPr>
    </w:p>
    <w:p w:rsidR="00E41A71" w:rsidRDefault="00E41A71" w:rsidP="00B45876">
      <w:pPr>
        <w:rPr>
          <w:rFonts w:ascii="Times New Roman" w:hAnsi="Times New Roman" w:cs="B Nazanin"/>
          <w:sz w:val="24"/>
          <w:szCs w:val="26"/>
          <w:rtl/>
        </w:rPr>
      </w:pPr>
    </w:p>
    <w:p w:rsidR="00683D36" w:rsidRDefault="006D4755" w:rsidP="00683D36">
      <w:pPr>
        <w:spacing w:after="0"/>
        <w:rPr>
          <w:rFonts w:cs="B Nazanin"/>
          <w:b/>
          <w:bCs/>
          <w:sz w:val="20"/>
          <w:szCs w:val="20"/>
          <w:rtl/>
        </w:rPr>
      </w:pPr>
      <w:r>
        <w:rPr>
          <w:rFonts w:cs="B Nazanin"/>
          <w:b/>
          <w:bCs/>
          <w:noProof/>
          <w:sz w:val="20"/>
          <w:szCs w:val="20"/>
          <w:rtl/>
          <w:lang w:bidi="ar-SA"/>
        </w:rPr>
        <w:lastRenderedPageBreak/>
        <mc:AlternateContent>
          <mc:Choice Requires="wps">
            <w:drawing>
              <wp:anchor distT="0" distB="0" distL="114300" distR="114300" simplePos="0" relativeHeight="251664384" behindDoc="0" locked="0" layoutInCell="1" allowOverlap="1">
                <wp:simplePos x="0" y="0"/>
                <wp:positionH relativeFrom="column">
                  <wp:posOffset>222885</wp:posOffset>
                </wp:positionH>
                <wp:positionV relativeFrom="paragraph">
                  <wp:posOffset>-342900</wp:posOffset>
                </wp:positionV>
                <wp:extent cx="5120640" cy="542925"/>
                <wp:effectExtent l="13335" t="9525" r="9525" b="9525"/>
                <wp:wrapNone/>
                <wp:docPr id="4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0640" cy="542925"/>
                        </a:xfrm>
                        <a:prstGeom prst="rect">
                          <a:avLst/>
                        </a:prstGeom>
                        <a:solidFill>
                          <a:srgbClr val="FFFFFF"/>
                        </a:solidFill>
                        <a:ln w="9525">
                          <a:solidFill>
                            <a:srgbClr val="000000"/>
                          </a:solidFill>
                          <a:miter lim="800000"/>
                          <a:headEnd/>
                          <a:tailEnd/>
                        </a:ln>
                      </wps:spPr>
                      <wps:txbx>
                        <w:txbxContent>
                          <w:p w:rsidR="00984EC4" w:rsidRPr="00445E37" w:rsidRDefault="00984EC4" w:rsidP="003A0333">
                            <w:pPr>
                              <w:pStyle w:val="Header"/>
                              <w:jc w:val="center"/>
                              <w:rPr>
                                <w:rFonts w:cs="B Nazanin"/>
                                <w:sz w:val="24"/>
                                <w:szCs w:val="24"/>
                                <w:rtl/>
                              </w:rPr>
                            </w:pPr>
                            <w:r w:rsidRPr="00445E37">
                              <w:rPr>
                                <w:rFonts w:cs="B Nazanin" w:hint="cs"/>
                                <w:sz w:val="24"/>
                                <w:szCs w:val="24"/>
                                <w:rtl/>
                              </w:rPr>
                              <w:t>فرم شماره</w:t>
                            </w:r>
                            <w:r>
                              <w:rPr>
                                <w:rFonts w:cs="B Nazanin" w:hint="cs"/>
                                <w:sz w:val="24"/>
                                <w:szCs w:val="24"/>
                                <w:rtl/>
                              </w:rPr>
                              <w:t xml:space="preserve"> 101- </w:t>
                            </w:r>
                            <w:r>
                              <w:rPr>
                                <w:rFonts w:cs="B Nazanin"/>
                                <w:sz w:val="24"/>
                                <w:szCs w:val="24"/>
                              </w:rPr>
                              <w:t>S</w:t>
                            </w:r>
                            <w:r w:rsidRPr="00445E37">
                              <w:rPr>
                                <w:rFonts w:cs="B Nazanin"/>
                                <w:sz w:val="24"/>
                                <w:szCs w:val="24"/>
                              </w:rPr>
                              <w:t xml:space="preserve"> </w:t>
                            </w:r>
                            <w:r w:rsidRPr="00445E37">
                              <w:rPr>
                                <w:rFonts w:cs="B Nazanin" w:hint="cs"/>
                                <w:sz w:val="24"/>
                                <w:szCs w:val="24"/>
                                <w:rtl/>
                              </w:rPr>
                              <w:t xml:space="preserve"> :چک لیست بررسی عمومي و تخصصي صحنه حادثه</w:t>
                            </w:r>
                          </w:p>
                          <w:p w:rsidR="00984EC4" w:rsidRPr="00445E37" w:rsidRDefault="00984EC4" w:rsidP="00683D36">
                            <w:pPr>
                              <w:pStyle w:val="Header"/>
                              <w:jc w:val="center"/>
                              <w:rPr>
                                <w:rFonts w:cs="B Nazanin"/>
                                <w:sz w:val="24"/>
                                <w:szCs w:val="24"/>
                              </w:rPr>
                            </w:pPr>
                            <w:r w:rsidRPr="00445E37">
                              <w:rPr>
                                <w:rFonts w:cs="B Nazanin" w:hint="cs"/>
                                <w:sz w:val="24"/>
                                <w:szCs w:val="24"/>
                                <w:rtl/>
                              </w:rPr>
                              <w:t xml:space="preserve">مدیریت </w:t>
                            </w:r>
                            <w:r w:rsidRPr="00445E37">
                              <w:rPr>
                                <w:rFonts w:cs="B Nazanin"/>
                                <w:sz w:val="24"/>
                                <w:szCs w:val="24"/>
                              </w:rPr>
                              <w:t>HSE</w:t>
                            </w:r>
                            <w:r w:rsidRPr="00445E37">
                              <w:rPr>
                                <w:rFonts w:cs="B Nazanin" w:hint="cs"/>
                                <w:sz w:val="24"/>
                                <w:szCs w:val="24"/>
                                <w:rtl/>
                              </w:rPr>
                              <w:t xml:space="preserve"> شرکت ملی نفت</w:t>
                            </w:r>
                          </w:p>
                          <w:p w:rsidR="00984EC4" w:rsidRDefault="00984EC4" w:rsidP="00683D3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 o:spid="_x0000_s1032" type="#_x0000_t202" style="position:absolute;left:0;text-align:left;margin-left:17.55pt;margin-top:-27pt;width:403.2pt;height:4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">
                <v:textbox>
                  <w:txbxContent>
                    <w:p w:rsidR="00984EC4" w:rsidRPr="00445E37" w:rsidRDefault="00984EC4" w:rsidP="003A0333">
                      <w:pPr>
                        <w:pStyle w:val="Header"/>
                        <w:jc w:val="center"/>
                        <w:rPr>
                          <w:rFonts w:cs="B Nazanin"/>
                          <w:sz w:val="24"/>
                          <w:szCs w:val="24"/>
                          <w:rtl/>
                        </w:rPr>
                      </w:pPr>
                      <w:r w:rsidRPr="00445E37">
                        <w:rPr>
                          <w:rFonts w:cs="B Nazanin" w:hint="cs"/>
                          <w:sz w:val="24"/>
                          <w:szCs w:val="24"/>
                          <w:rtl/>
                        </w:rPr>
                        <w:t>فرم شماره</w:t>
                      </w:r>
                      <w:r>
                        <w:rPr>
                          <w:rFonts w:cs="B Nazanin" w:hint="cs"/>
                          <w:sz w:val="24"/>
                          <w:szCs w:val="24"/>
                          <w:rtl/>
                        </w:rPr>
                        <w:t xml:space="preserve"> 101- </w:t>
                      </w:r>
                      <w:r>
                        <w:rPr>
                          <w:rFonts w:cs="B Nazanin"/>
                          <w:sz w:val="24"/>
                          <w:szCs w:val="24"/>
                        </w:rPr>
                        <w:t>S</w:t>
                      </w:r>
                      <w:r w:rsidRPr="00445E37">
                        <w:rPr>
                          <w:rFonts w:cs="B Nazanin"/>
                          <w:sz w:val="24"/>
                          <w:szCs w:val="24"/>
                        </w:rPr>
                        <w:t xml:space="preserve"> </w:t>
                      </w:r>
                      <w:r w:rsidRPr="00445E37">
                        <w:rPr>
                          <w:rFonts w:cs="B Nazanin" w:hint="cs"/>
                          <w:sz w:val="24"/>
                          <w:szCs w:val="24"/>
                          <w:rtl/>
                        </w:rPr>
                        <w:t xml:space="preserve"> :چک لیست بررسی عمومي و تخصصي صحنه حادثه</w:t>
                      </w:r>
                    </w:p>
                    <w:p w:rsidR="00984EC4" w:rsidRPr="00445E37" w:rsidRDefault="00984EC4" w:rsidP="00683D36">
                      <w:pPr>
                        <w:pStyle w:val="Header"/>
                        <w:jc w:val="center"/>
                        <w:rPr>
                          <w:rFonts w:cs="B Nazanin"/>
                          <w:sz w:val="24"/>
                          <w:szCs w:val="24"/>
                        </w:rPr>
                      </w:pPr>
                      <w:r w:rsidRPr="00445E37">
                        <w:rPr>
                          <w:rFonts w:cs="B Nazanin" w:hint="cs"/>
                          <w:sz w:val="24"/>
                          <w:szCs w:val="24"/>
                          <w:rtl/>
                        </w:rPr>
                        <w:t xml:space="preserve">مدیریت </w:t>
                      </w:r>
                      <w:r w:rsidRPr="00445E37">
                        <w:rPr>
                          <w:rFonts w:cs="B Nazanin"/>
                          <w:sz w:val="24"/>
                          <w:szCs w:val="24"/>
                        </w:rPr>
                        <w:t>HSE</w:t>
                      </w:r>
                      <w:r w:rsidRPr="00445E37">
                        <w:rPr>
                          <w:rFonts w:cs="B Nazanin" w:hint="cs"/>
                          <w:sz w:val="24"/>
                          <w:szCs w:val="24"/>
                          <w:rtl/>
                        </w:rPr>
                        <w:t xml:space="preserve"> شرکت ملی نفت</w:t>
                      </w:r>
                    </w:p>
                    <w:p w:rsidR="00984EC4" w:rsidRDefault="00984EC4" w:rsidP="00683D36"/>
                  </w:txbxContent>
                </v:textbox>
              </v:shape>
            </w:pict>
          </mc:Fallback>
        </mc:AlternateContent>
      </w:r>
    </w:p>
    <w:p w:rsidR="00E41A71" w:rsidRPr="00E41A71" w:rsidRDefault="00E41A71" w:rsidP="00683D36">
      <w:pPr>
        <w:spacing w:after="0"/>
        <w:rPr>
          <w:rFonts w:cs="B Nazanin"/>
          <w:sz w:val="20"/>
          <w:szCs w:val="20"/>
          <w:rtl/>
        </w:rPr>
      </w:pPr>
      <w:r w:rsidRPr="00E41A71">
        <w:rPr>
          <w:rFonts w:cs="B Nazanin" w:hint="cs"/>
          <w:b/>
          <w:bCs/>
          <w:sz w:val="20"/>
          <w:szCs w:val="20"/>
          <w:rtl/>
        </w:rPr>
        <w:t>شماره بررسی:</w:t>
      </w:r>
      <w:r w:rsidRPr="00E41A71">
        <w:rPr>
          <w:rFonts w:cs="B Nazanin" w:hint="cs"/>
          <w:sz w:val="20"/>
          <w:szCs w:val="20"/>
          <w:rtl/>
        </w:rPr>
        <w:t xml:space="preserve"> ---------------                 </w:t>
      </w:r>
      <w:r w:rsidRPr="00E41A71">
        <w:rPr>
          <w:rFonts w:cs="B Nazanin" w:hint="cs"/>
          <w:b/>
          <w:bCs/>
          <w:sz w:val="20"/>
          <w:szCs w:val="20"/>
          <w:rtl/>
        </w:rPr>
        <w:t>نام بازرس:</w:t>
      </w:r>
      <w:r w:rsidRPr="00E41A71">
        <w:rPr>
          <w:rFonts w:cs="B Nazanin" w:hint="cs"/>
          <w:sz w:val="20"/>
          <w:szCs w:val="20"/>
          <w:rtl/>
        </w:rPr>
        <w:t xml:space="preserve"> ------------                   </w:t>
      </w:r>
      <w:r w:rsidRPr="00E41A71">
        <w:rPr>
          <w:rFonts w:cs="B Nazanin" w:hint="cs"/>
          <w:b/>
          <w:bCs/>
          <w:sz w:val="20"/>
          <w:szCs w:val="20"/>
          <w:rtl/>
        </w:rPr>
        <w:t>تاریخ حادثه:</w:t>
      </w:r>
      <w:r w:rsidRPr="00E41A71">
        <w:rPr>
          <w:rFonts w:cs="B Nazanin" w:hint="cs"/>
          <w:sz w:val="20"/>
          <w:szCs w:val="20"/>
          <w:rtl/>
        </w:rPr>
        <w:t xml:space="preserve"> -------------------                                                                  </w:t>
      </w:r>
    </w:p>
    <w:p w:rsidR="00E41A71" w:rsidRPr="00E41A71" w:rsidRDefault="00E41A71" w:rsidP="00683D36">
      <w:pPr>
        <w:spacing w:after="0"/>
        <w:rPr>
          <w:rFonts w:cs="B Nazanin"/>
          <w:sz w:val="20"/>
          <w:szCs w:val="20"/>
          <w:rtl/>
        </w:rPr>
      </w:pPr>
      <w:r w:rsidRPr="00E41A71">
        <w:rPr>
          <w:rFonts w:cs="B Nazanin" w:hint="cs"/>
          <w:b/>
          <w:bCs/>
          <w:sz w:val="20"/>
          <w:szCs w:val="20"/>
          <w:rtl/>
        </w:rPr>
        <w:t>خلاصه حادثه:</w:t>
      </w:r>
      <w:r w:rsidRPr="00E41A71">
        <w:rPr>
          <w:rFonts w:cs="B Nazanin" w:hint="cs"/>
          <w:sz w:val="20"/>
          <w:szCs w:val="20"/>
          <w:rtl/>
        </w:rPr>
        <w:t xml:space="preserve"> ------------------------------------------------------------------------------------------------</w:t>
      </w:r>
    </w:p>
    <w:tbl>
      <w:tblPr>
        <w:tblStyle w:val="TableGrid"/>
        <w:bidiVisual/>
        <w:tblW w:w="9270" w:type="dxa"/>
        <w:tblInd w:w="-136" w:type="dxa"/>
        <w:tblLook w:val="04A0" w:firstRow="1" w:lastRow="0" w:firstColumn="1" w:lastColumn="0" w:noHBand="0" w:noVBand="1"/>
      </w:tblPr>
      <w:tblGrid>
        <w:gridCol w:w="720"/>
        <w:gridCol w:w="7650"/>
        <w:gridCol w:w="900"/>
      </w:tblGrid>
      <w:tr w:rsidR="00E41A71" w:rsidRPr="00E41A71" w:rsidTr="00683D36">
        <w:trPr>
          <w:trHeight w:val="430"/>
        </w:trPr>
        <w:tc>
          <w:tcPr>
            <w:tcW w:w="720" w:type="dxa"/>
            <w:shd w:val="clear" w:color="auto" w:fill="D9D9D9" w:themeFill="background1" w:themeFillShade="D9"/>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ردیف</w:t>
            </w:r>
          </w:p>
        </w:tc>
        <w:tc>
          <w:tcPr>
            <w:tcW w:w="7650" w:type="dxa"/>
            <w:shd w:val="clear" w:color="auto" w:fill="D9D9D9" w:themeFill="background1" w:themeFillShade="D9"/>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موضوع بررسی اولیه (بازرسی عمومی)</w:t>
            </w:r>
          </w:p>
        </w:tc>
        <w:tc>
          <w:tcPr>
            <w:tcW w:w="900" w:type="dxa"/>
            <w:shd w:val="clear" w:color="auto" w:fill="D9D9D9" w:themeFill="background1" w:themeFillShade="D9"/>
            <w:vAlign w:val="center"/>
          </w:tcPr>
          <w:p w:rsidR="00E41A71" w:rsidRPr="00E41A71" w:rsidRDefault="00E41A71" w:rsidP="0028136A">
            <w:pPr>
              <w:jc w:val="center"/>
              <w:rPr>
                <w:rFonts w:cs="B Nazanin"/>
                <w:b/>
                <w:bCs/>
                <w:sz w:val="20"/>
                <w:szCs w:val="20"/>
                <w:highlight w:val="darkGray"/>
                <w:rtl/>
              </w:rPr>
            </w:pPr>
            <w:r w:rsidRPr="00E41A71">
              <w:rPr>
                <w:rFonts w:cs="B Nazanin"/>
                <w:b/>
                <w:bCs/>
                <w:sz w:val="20"/>
                <w:szCs w:val="20"/>
                <w:highlight w:val="darkGray"/>
              </w:rPr>
              <w:sym w:font="Wingdings" w:char="F0FC"/>
            </w: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1</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 xml:space="preserve">بازرسی عمومی اولیه از حادثه در مدت زمان کوتاه </w:t>
            </w:r>
          </w:p>
        </w:tc>
        <w:tc>
          <w:tcPr>
            <w:tcW w:w="900" w:type="dxa"/>
            <w:tcBorders>
              <w:top w:val="nil"/>
            </w:tcBorders>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2</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انجام اقدامات ایمنی و دریافت مجوزهای مورد نیاز جهت انجام بازرسی</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3</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 xml:space="preserve">هماهنگی لازم با افراد و واحدهای متولی به منظور انجام بازرسی </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4</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رعایت  کلیه نکات ایمنی و سلامت قبل بازرسی</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58"/>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5</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بازدید کلیه مکانهای مرتبط و محوطه(منطقه) محل وقوع حادثه</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6</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عدم جابجا اشیاء (در صورت لزوم از آن عکس گرفته و بعد آن را جابجا کنید)</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7</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یادداشت و ثبت: محل اشیاء و تجهیزات، مشخصات آنها اعم از ابعاد، شرکت سازنده و ... عکسبرداری، فیلمبرداری.</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8</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تکمیل فرم اطلاعات و شواهد</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9</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تهیه طرح جمع آوری داده و شواهد</w:t>
            </w:r>
          </w:p>
        </w:tc>
        <w:tc>
          <w:tcPr>
            <w:tcW w:w="900" w:type="dxa"/>
            <w:vAlign w:val="center"/>
          </w:tcPr>
          <w:p w:rsidR="00E41A71" w:rsidRPr="00E41A71" w:rsidRDefault="00E41A71" w:rsidP="0028136A">
            <w:pPr>
              <w:rPr>
                <w:rFonts w:cs="B Nazanin"/>
                <w:b/>
                <w:bCs/>
                <w:sz w:val="16"/>
                <w:szCs w:val="16"/>
                <w:rtl/>
              </w:rPr>
            </w:pPr>
          </w:p>
        </w:tc>
      </w:tr>
      <w:tr w:rsidR="00E41A71" w:rsidRPr="00E41A71" w:rsidTr="00683D36">
        <w:trPr>
          <w:trHeight w:val="430"/>
        </w:trPr>
        <w:tc>
          <w:tcPr>
            <w:tcW w:w="720" w:type="dxa"/>
            <w:vAlign w:val="center"/>
          </w:tcPr>
          <w:p w:rsidR="00E41A71" w:rsidRPr="00E41A71" w:rsidRDefault="00E41A71" w:rsidP="0028136A">
            <w:pPr>
              <w:jc w:val="center"/>
              <w:rPr>
                <w:rFonts w:cs="B Nazanin"/>
                <w:b/>
                <w:bCs/>
                <w:sz w:val="20"/>
                <w:szCs w:val="20"/>
                <w:rtl/>
              </w:rPr>
            </w:pPr>
            <w:r w:rsidRPr="00E41A71">
              <w:rPr>
                <w:rFonts w:cs="B Nazanin" w:hint="cs"/>
                <w:b/>
                <w:bCs/>
                <w:sz w:val="20"/>
                <w:szCs w:val="20"/>
                <w:rtl/>
              </w:rPr>
              <w:t>10</w:t>
            </w:r>
          </w:p>
        </w:tc>
        <w:tc>
          <w:tcPr>
            <w:tcW w:w="7650" w:type="dxa"/>
            <w:vAlign w:val="center"/>
          </w:tcPr>
          <w:p w:rsidR="00E41A71" w:rsidRPr="00E41A71" w:rsidRDefault="00E41A71" w:rsidP="0028136A">
            <w:pPr>
              <w:rPr>
                <w:rFonts w:cs="B Nazanin"/>
                <w:b/>
                <w:bCs/>
                <w:sz w:val="16"/>
                <w:szCs w:val="16"/>
                <w:rtl/>
              </w:rPr>
            </w:pPr>
            <w:r w:rsidRPr="00E41A71">
              <w:rPr>
                <w:rFonts w:cs="B Nazanin" w:hint="cs"/>
                <w:b/>
                <w:bCs/>
                <w:sz w:val="16"/>
                <w:szCs w:val="16"/>
                <w:rtl/>
              </w:rPr>
              <w:t>تهیه لیست اقدامات مورد نیاز بازرسی تکمیلی</w:t>
            </w:r>
          </w:p>
        </w:tc>
        <w:tc>
          <w:tcPr>
            <w:tcW w:w="900" w:type="dxa"/>
            <w:vAlign w:val="center"/>
          </w:tcPr>
          <w:p w:rsidR="00E41A71" w:rsidRPr="00E41A71" w:rsidRDefault="00E41A71" w:rsidP="0028136A">
            <w:pPr>
              <w:rPr>
                <w:rFonts w:cs="B Nazanin"/>
                <w:b/>
                <w:bCs/>
                <w:sz w:val="16"/>
                <w:szCs w:val="16"/>
                <w:rtl/>
              </w:rPr>
            </w:pPr>
          </w:p>
        </w:tc>
      </w:tr>
    </w:tbl>
    <w:tbl>
      <w:tblPr>
        <w:tblStyle w:val="TableGrid"/>
        <w:tblpPr w:leftFromText="180" w:rightFromText="180" w:vertAnchor="text" w:horzAnchor="margin" w:tblpY="6"/>
        <w:bidiVisual/>
        <w:tblW w:w="9267" w:type="dxa"/>
        <w:tblLook w:val="04A0" w:firstRow="1" w:lastRow="0" w:firstColumn="1" w:lastColumn="0" w:noHBand="0" w:noVBand="1"/>
      </w:tblPr>
      <w:tblGrid>
        <w:gridCol w:w="717"/>
        <w:gridCol w:w="7677"/>
        <w:gridCol w:w="873"/>
      </w:tblGrid>
      <w:tr w:rsidR="00E41A71" w:rsidRPr="00E41A71" w:rsidTr="00683D36">
        <w:trPr>
          <w:trHeight w:val="455"/>
        </w:trPr>
        <w:tc>
          <w:tcPr>
            <w:tcW w:w="717" w:type="dxa"/>
            <w:shd w:val="clear" w:color="auto" w:fill="D9D9D9" w:themeFill="background1" w:themeFillShade="D9"/>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ردیف</w:t>
            </w:r>
          </w:p>
        </w:tc>
        <w:tc>
          <w:tcPr>
            <w:tcW w:w="7677" w:type="dxa"/>
            <w:shd w:val="clear" w:color="auto" w:fill="D9D9D9" w:themeFill="background1" w:themeFillShade="D9"/>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موضوع بررسی تکمیلی (بازرسی تخصصی)</w:t>
            </w:r>
          </w:p>
        </w:tc>
        <w:tc>
          <w:tcPr>
            <w:tcW w:w="873" w:type="dxa"/>
            <w:shd w:val="clear" w:color="auto" w:fill="D9D9D9" w:themeFill="background1" w:themeFillShade="D9"/>
            <w:vAlign w:val="center"/>
          </w:tcPr>
          <w:p w:rsidR="00E41A71" w:rsidRPr="00E41A71" w:rsidRDefault="00E41A71" w:rsidP="00683D36">
            <w:pPr>
              <w:jc w:val="center"/>
              <w:rPr>
                <w:rFonts w:cs="B Nazanin"/>
                <w:b/>
                <w:bCs/>
                <w:sz w:val="20"/>
                <w:szCs w:val="20"/>
                <w:highlight w:val="darkGray"/>
                <w:rtl/>
              </w:rPr>
            </w:pPr>
            <w:r w:rsidRPr="00E41A71">
              <w:rPr>
                <w:rFonts w:cs="B Nazanin"/>
                <w:b/>
                <w:bCs/>
                <w:sz w:val="20"/>
                <w:szCs w:val="20"/>
                <w:highlight w:val="darkGray"/>
              </w:rPr>
              <w:sym w:font="Wingdings" w:char="F0FC"/>
            </w: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11</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 xml:space="preserve">تهیه و تدوین طرح بازرسی </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12</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حصول اطمینان از در دسترس بودن شواهد و اطلاعات مورد نیاز</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13</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جمع آوری  متخصصان و افراد حرفه ای مورد نیاز مازاد بر اعضای تیم بازرسی</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14</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تعیین وظایف بازرسان در جمع آوری شواهد و داده طی جلسه قبل از بازرسی</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3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15</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آغاز بازرسی و جمع آوری شواهد و داده های رویداد/حادثه</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16</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 xml:space="preserve">تجمیع شواهد حادثه و بازسازی سناریوی رویداد/حادثه </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17</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تحلیل شواهد و داده های حادثه و انجام بازرسی مجدد به منظور تکیل شواهد و اطلاعات</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18</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تحلیل علل ریشه ای با استفاده از علل سببی شناسایی شده و انجام بازرسی و تحلیل مجدد حادثه</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19</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ترسیم و بازسازی تکمیلی سناریوی رویداد/حادثه</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20</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تهیه گزارش نهایی بازرسی</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21</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هماهنگی با کمیته مدیریت رویدادها و حوادث به منظور اعلام اتمام بازرسی</w:t>
            </w:r>
          </w:p>
        </w:tc>
        <w:tc>
          <w:tcPr>
            <w:tcW w:w="873" w:type="dxa"/>
            <w:vAlign w:val="center"/>
          </w:tcPr>
          <w:p w:rsidR="00E41A71" w:rsidRPr="00E41A71" w:rsidRDefault="00E41A71" w:rsidP="00683D36">
            <w:pPr>
              <w:rPr>
                <w:rFonts w:cs="B Nazanin"/>
                <w:b/>
                <w:bCs/>
                <w:sz w:val="16"/>
                <w:szCs w:val="16"/>
                <w:rtl/>
              </w:rPr>
            </w:pPr>
          </w:p>
        </w:tc>
      </w:tr>
      <w:tr w:rsidR="00E41A71" w:rsidRPr="00E41A71" w:rsidTr="00683D36">
        <w:trPr>
          <w:trHeight w:val="455"/>
        </w:trPr>
        <w:tc>
          <w:tcPr>
            <w:tcW w:w="717" w:type="dxa"/>
            <w:vAlign w:val="center"/>
          </w:tcPr>
          <w:p w:rsidR="00E41A71" w:rsidRPr="00E41A71" w:rsidRDefault="00E41A71" w:rsidP="00683D36">
            <w:pPr>
              <w:jc w:val="center"/>
              <w:rPr>
                <w:rFonts w:cs="B Nazanin"/>
                <w:b/>
                <w:bCs/>
                <w:sz w:val="20"/>
                <w:szCs w:val="20"/>
                <w:rtl/>
              </w:rPr>
            </w:pPr>
            <w:r w:rsidRPr="00E41A71">
              <w:rPr>
                <w:rFonts w:cs="B Nazanin" w:hint="cs"/>
                <w:b/>
                <w:bCs/>
                <w:sz w:val="20"/>
                <w:szCs w:val="20"/>
                <w:rtl/>
              </w:rPr>
              <w:t>22</w:t>
            </w:r>
          </w:p>
        </w:tc>
        <w:tc>
          <w:tcPr>
            <w:tcW w:w="7677" w:type="dxa"/>
            <w:vAlign w:val="center"/>
          </w:tcPr>
          <w:p w:rsidR="00E41A71" w:rsidRPr="00E41A71" w:rsidRDefault="00E41A71" w:rsidP="00683D36">
            <w:pPr>
              <w:rPr>
                <w:rFonts w:cs="B Nazanin"/>
                <w:b/>
                <w:bCs/>
                <w:sz w:val="16"/>
                <w:szCs w:val="16"/>
                <w:rtl/>
              </w:rPr>
            </w:pPr>
            <w:r w:rsidRPr="00E41A71">
              <w:rPr>
                <w:rFonts w:cs="B Nazanin" w:hint="cs"/>
                <w:b/>
                <w:bCs/>
                <w:sz w:val="16"/>
                <w:szCs w:val="16"/>
                <w:rtl/>
              </w:rPr>
              <w:t>اتمام بازرسی</w:t>
            </w:r>
          </w:p>
        </w:tc>
        <w:tc>
          <w:tcPr>
            <w:tcW w:w="873" w:type="dxa"/>
            <w:vAlign w:val="center"/>
          </w:tcPr>
          <w:p w:rsidR="00E41A71" w:rsidRPr="00E41A71" w:rsidRDefault="00E41A71" w:rsidP="00683D36">
            <w:pPr>
              <w:rPr>
                <w:rFonts w:cs="B Nazanin"/>
                <w:b/>
                <w:bCs/>
                <w:sz w:val="16"/>
                <w:szCs w:val="16"/>
                <w:rtl/>
              </w:rPr>
            </w:pPr>
          </w:p>
        </w:tc>
      </w:tr>
    </w:tbl>
    <w:p w:rsidR="00683D36" w:rsidRPr="00E41A71" w:rsidRDefault="00683D36" w:rsidP="00683D36">
      <w:pPr>
        <w:rPr>
          <w:rFonts w:cs="B Nazanin"/>
          <w:b/>
          <w:bCs/>
          <w:sz w:val="20"/>
          <w:szCs w:val="20"/>
        </w:rPr>
      </w:pPr>
      <w:r w:rsidRPr="00E41A71">
        <w:rPr>
          <w:rFonts w:cs="B Nazanin" w:hint="cs"/>
          <w:b/>
          <w:bCs/>
          <w:sz w:val="20"/>
          <w:szCs w:val="20"/>
          <w:rtl/>
        </w:rPr>
        <w:t>نام و امضاء رهبر تیم تحقیق و بررسی:                                                                                              تاریخ:</w:t>
      </w:r>
    </w:p>
    <w:p w:rsidR="00E41A71" w:rsidRPr="00E41A71" w:rsidRDefault="006D4755" w:rsidP="00E41A71">
      <w:pPr>
        <w:rPr>
          <w:rFonts w:cs="B Nazanin"/>
          <w:b/>
          <w:bCs/>
          <w:sz w:val="20"/>
          <w:szCs w:val="20"/>
          <w:rtl/>
        </w:rPr>
      </w:pPr>
      <w:r>
        <w:rPr>
          <w:rFonts w:cs="B Nazanin"/>
          <w:b/>
          <w:bCs/>
          <w:noProof/>
          <w:sz w:val="20"/>
          <w:szCs w:val="20"/>
          <w:rtl/>
          <w:lang w:bidi="ar-SA"/>
        </w:rPr>
        <w:lastRenderedPageBreak/>
        <mc:AlternateContent>
          <mc:Choice Requires="wps">
            <w:drawing>
              <wp:anchor distT="0" distB="0" distL="114300" distR="114300" simplePos="0" relativeHeight="251666432" behindDoc="0" locked="0" layoutInCell="1" allowOverlap="1">
                <wp:simplePos x="0" y="0"/>
                <wp:positionH relativeFrom="column">
                  <wp:posOffset>206375</wp:posOffset>
                </wp:positionH>
                <wp:positionV relativeFrom="paragraph">
                  <wp:posOffset>-342900</wp:posOffset>
                </wp:positionV>
                <wp:extent cx="5318125" cy="575945"/>
                <wp:effectExtent l="6350" t="9525" r="9525" b="5080"/>
                <wp:wrapNone/>
                <wp:docPr id="4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8125" cy="575945"/>
                        </a:xfrm>
                        <a:prstGeom prst="rect">
                          <a:avLst/>
                        </a:prstGeom>
                        <a:solidFill>
                          <a:srgbClr val="FFFFFF"/>
                        </a:solidFill>
                        <a:ln w="9525">
                          <a:solidFill>
                            <a:srgbClr val="000000"/>
                          </a:solidFill>
                          <a:miter lim="800000"/>
                          <a:headEnd/>
                          <a:tailEnd/>
                        </a:ln>
                      </wps:spPr>
                      <wps:txbx>
                        <w:txbxContent>
                          <w:p w:rsidR="00984EC4" w:rsidRPr="00445E37" w:rsidRDefault="00984EC4" w:rsidP="003A0333">
                            <w:pPr>
                              <w:pStyle w:val="Header"/>
                              <w:jc w:val="center"/>
                              <w:rPr>
                                <w:rFonts w:cs="B Nazanin"/>
                                <w:sz w:val="24"/>
                                <w:szCs w:val="24"/>
                                <w:rtl/>
                              </w:rPr>
                            </w:pPr>
                            <w:r w:rsidRPr="00445E37">
                              <w:rPr>
                                <w:rFonts w:cs="B Nazanin" w:hint="cs"/>
                                <w:sz w:val="24"/>
                                <w:szCs w:val="24"/>
                                <w:rtl/>
                              </w:rPr>
                              <w:t xml:space="preserve">فرم  شماره </w:t>
                            </w:r>
                            <w:r>
                              <w:rPr>
                                <w:rFonts w:cs="B Nazanin" w:hint="cs"/>
                                <w:sz w:val="24"/>
                                <w:szCs w:val="24"/>
                                <w:rtl/>
                              </w:rPr>
                              <w:t xml:space="preserve">102- </w:t>
                            </w:r>
                            <w:r>
                              <w:rPr>
                                <w:rFonts w:cs="B Nazanin"/>
                                <w:sz w:val="24"/>
                                <w:szCs w:val="24"/>
                              </w:rPr>
                              <w:t>S</w:t>
                            </w:r>
                            <w:r w:rsidRPr="00445E37">
                              <w:rPr>
                                <w:rFonts w:cs="B Nazanin" w:hint="cs"/>
                                <w:sz w:val="24"/>
                                <w:szCs w:val="24"/>
                                <w:rtl/>
                              </w:rPr>
                              <w:t xml:space="preserve">: ثبت فعالیتهاي بازرسان و وقایع حين تحقيق و بررسی حادثه </w:t>
                            </w:r>
                          </w:p>
                          <w:p w:rsidR="00984EC4" w:rsidRPr="00445E37" w:rsidRDefault="00984EC4" w:rsidP="00445E37">
                            <w:pPr>
                              <w:pStyle w:val="Header"/>
                              <w:jc w:val="center"/>
                              <w:rPr>
                                <w:rFonts w:cs="B Nazanin"/>
                                <w:sz w:val="24"/>
                                <w:szCs w:val="24"/>
                              </w:rPr>
                            </w:pPr>
                            <w:r w:rsidRPr="00445E37">
                              <w:rPr>
                                <w:rFonts w:cs="B Nazanin" w:hint="cs"/>
                                <w:sz w:val="24"/>
                                <w:szCs w:val="24"/>
                                <w:rtl/>
                              </w:rPr>
                              <w:t xml:space="preserve">مدیریت </w:t>
                            </w:r>
                            <w:r w:rsidRPr="00445E37">
                              <w:rPr>
                                <w:rFonts w:cs="B Nazanin"/>
                                <w:sz w:val="24"/>
                                <w:szCs w:val="24"/>
                              </w:rPr>
                              <w:t>HSE</w:t>
                            </w:r>
                            <w:r w:rsidRPr="00445E37">
                              <w:rPr>
                                <w:rFonts w:cs="B Nazanin" w:hint="cs"/>
                                <w:sz w:val="24"/>
                                <w:szCs w:val="24"/>
                                <w:rtl/>
                              </w:rPr>
                              <w:t xml:space="preserve"> شرکت ملی نفت</w:t>
                            </w:r>
                          </w:p>
                          <w:p w:rsidR="00984EC4" w:rsidRDefault="00984EC4" w:rsidP="00445E3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33" type="#_x0000_t202" style="position:absolute;left:0;text-align:left;margin-left:16.25pt;margin-top:-27pt;width:418.75pt;height:45.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">
                <v:textbox>
                  <w:txbxContent>
                    <w:p w:rsidR="00984EC4" w:rsidRPr="00445E37" w:rsidRDefault="00984EC4" w:rsidP="003A0333">
                      <w:pPr>
                        <w:pStyle w:val="Header"/>
                        <w:jc w:val="center"/>
                        <w:rPr>
                          <w:rFonts w:cs="B Nazanin"/>
                          <w:sz w:val="24"/>
                          <w:szCs w:val="24"/>
                          <w:rtl/>
                        </w:rPr>
                      </w:pPr>
                      <w:r w:rsidRPr="00445E37">
                        <w:rPr>
                          <w:rFonts w:cs="B Nazanin" w:hint="cs"/>
                          <w:sz w:val="24"/>
                          <w:szCs w:val="24"/>
                          <w:rtl/>
                        </w:rPr>
                        <w:t xml:space="preserve">فرم  شماره </w:t>
                      </w:r>
                      <w:r>
                        <w:rPr>
                          <w:rFonts w:cs="B Nazanin" w:hint="cs"/>
                          <w:sz w:val="24"/>
                          <w:szCs w:val="24"/>
                          <w:rtl/>
                        </w:rPr>
                        <w:t xml:space="preserve">102- </w:t>
                      </w:r>
                      <w:r>
                        <w:rPr>
                          <w:rFonts w:cs="B Nazanin"/>
                          <w:sz w:val="24"/>
                          <w:szCs w:val="24"/>
                        </w:rPr>
                        <w:t>S</w:t>
                      </w:r>
                      <w:r w:rsidRPr="00445E37">
                        <w:rPr>
                          <w:rFonts w:cs="B Nazanin" w:hint="cs"/>
                          <w:sz w:val="24"/>
                          <w:szCs w:val="24"/>
                          <w:rtl/>
                        </w:rPr>
                        <w:t xml:space="preserve">: ثبت فعالیتهاي بازرسان و وقایع حين تحقيق و بررسی حادثه </w:t>
                      </w:r>
                    </w:p>
                    <w:p w:rsidR="00984EC4" w:rsidRPr="00445E37" w:rsidRDefault="00984EC4" w:rsidP="00445E37">
                      <w:pPr>
                        <w:pStyle w:val="Header"/>
                        <w:jc w:val="center"/>
                        <w:rPr>
                          <w:rFonts w:cs="B Nazanin"/>
                          <w:sz w:val="24"/>
                          <w:szCs w:val="24"/>
                        </w:rPr>
                      </w:pPr>
                      <w:r w:rsidRPr="00445E37">
                        <w:rPr>
                          <w:rFonts w:cs="B Nazanin" w:hint="cs"/>
                          <w:sz w:val="24"/>
                          <w:szCs w:val="24"/>
                          <w:rtl/>
                        </w:rPr>
                        <w:t xml:space="preserve">مدیریت </w:t>
                      </w:r>
                      <w:r w:rsidRPr="00445E37">
                        <w:rPr>
                          <w:rFonts w:cs="B Nazanin"/>
                          <w:sz w:val="24"/>
                          <w:szCs w:val="24"/>
                        </w:rPr>
                        <w:t>HSE</w:t>
                      </w:r>
                      <w:r w:rsidRPr="00445E37">
                        <w:rPr>
                          <w:rFonts w:cs="B Nazanin" w:hint="cs"/>
                          <w:sz w:val="24"/>
                          <w:szCs w:val="24"/>
                          <w:rtl/>
                        </w:rPr>
                        <w:t xml:space="preserve"> شرکت ملی نفت</w:t>
                      </w:r>
                    </w:p>
                    <w:p w:rsidR="00984EC4" w:rsidRDefault="00984EC4" w:rsidP="00445E37"/>
                  </w:txbxContent>
                </v:textbox>
              </v:shape>
            </w:pict>
          </mc:Fallback>
        </mc:AlternateContent>
      </w:r>
    </w:p>
    <w:p w:rsidR="00445E37" w:rsidRPr="00445E37" w:rsidRDefault="00445E37" w:rsidP="001D6920">
      <w:pPr>
        <w:rPr>
          <w:rFonts w:cs="B Nazanin"/>
          <w:sz w:val="24"/>
          <w:szCs w:val="24"/>
          <w:rtl/>
        </w:rPr>
      </w:pPr>
      <w:r w:rsidRPr="00445E37">
        <w:rPr>
          <w:rFonts w:cs="B Nazanin" w:hint="cs"/>
          <w:b/>
          <w:bCs/>
          <w:sz w:val="24"/>
          <w:szCs w:val="24"/>
          <w:rtl/>
        </w:rPr>
        <w:t>شماره بررسی:</w:t>
      </w:r>
      <w:r w:rsidRPr="00445E37">
        <w:rPr>
          <w:rFonts w:cs="B Nazanin" w:hint="cs"/>
          <w:sz w:val="24"/>
          <w:szCs w:val="24"/>
          <w:rtl/>
        </w:rPr>
        <w:t xml:space="preserve"> ---------------                       </w:t>
      </w:r>
      <w:r w:rsidRPr="00445E37">
        <w:rPr>
          <w:rFonts w:cs="B Nazanin" w:hint="cs"/>
          <w:b/>
          <w:bCs/>
          <w:sz w:val="24"/>
          <w:szCs w:val="24"/>
          <w:rtl/>
        </w:rPr>
        <w:t>نام بازرس:</w:t>
      </w:r>
      <w:r w:rsidRPr="00445E37">
        <w:rPr>
          <w:rFonts w:cs="B Nazanin" w:hint="cs"/>
          <w:sz w:val="24"/>
          <w:szCs w:val="24"/>
          <w:rtl/>
        </w:rPr>
        <w:t xml:space="preserve"> ------------               </w:t>
      </w:r>
      <w:r w:rsidRPr="00445E37">
        <w:rPr>
          <w:rFonts w:cs="B Nazanin" w:hint="cs"/>
          <w:b/>
          <w:bCs/>
          <w:sz w:val="24"/>
          <w:szCs w:val="24"/>
          <w:rtl/>
        </w:rPr>
        <w:t>تاریخ حادثه:</w:t>
      </w:r>
      <w:r w:rsidRPr="00445E37">
        <w:rPr>
          <w:rFonts w:cs="B Nazanin" w:hint="cs"/>
          <w:sz w:val="24"/>
          <w:szCs w:val="24"/>
          <w:rtl/>
        </w:rPr>
        <w:t xml:space="preserve"> ----------                                                                 </w:t>
      </w:r>
    </w:p>
    <w:p w:rsidR="00445E37" w:rsidRPr="00445E37" w:rsidRDefault="00445E37" w:rsidP="00E50293">
      <w:pPr>
        <w:rPr>
          <w:rFonts w:cs="B Nazanin"/>
          <w:sz w:val="24"/>
          <w:szCs w:val="24"/>
          <w:rtl/>
        </w:rPr>
      </w:pPr>
      <w:r w:rsidRPr="00445E37">
        <w:rPr>
          <w:rFonts w:cs="B Nazanin" w:hint="cs"/>
          <w:b/>
          <w:bCs/>
          <w:sz w:val="24"/>
          <w:szCs w:val="24"/>
          <w:rtl/>
        </w:rPr>
        <w:t>خلاصه</w:t>
      </w:r>
      <w:r>
        <w:rPr>
          <w:rFonts w:cs="B Nazanin" w:hint="cs"/>
          <w:b/>
          <w:bCs/>
          <w:sz w:val="24"/>
          <w:szCs w:val="24"/>
          <w:rtl/>
        </w:rPr>
        <w:t xml:space="preserve"> حادثه :  </w:t>
      </w:r>
      <w:r w:rsidRPr="00445E37">
        <w:rPr>
          <w:rFonts w:cs="B Nazanin" w:hint="cs"/>
          <w:sz w:val="24"/>
          <w:szCs w:val="24"/>
          <w:rtl/>
        </w:rPr>
        <w:t>-------------------------------------------------------------------------------------  -------------------------------------------------------------------------</w:t>
      </w:r>
      <w:r w:rsidR="00E50293" w:rsidRPr="00445E37">
        <w:rPr>
          <w:rFonts w:cs="B Nazanin" w:hint="cs"/>
          <w:sz w:val="24"/>
          <w:szCs w:val="24"/>
          <w:rtl/>
        </w:rPr>
        <w:t xml:space="preserve">---------------------------   </w:t>
      </w:r>
      <w:r w:rsidRPr="00445E37">
        <w:rPr>
          <w:rFonts w:cs="B Nazanin" w:hint="cs"/>
          <w:sz w:val="24"/>
          <w:szCs w:val="24"/>
          <w:rtl/>
        </w:rPr>
        <w:t xml:space="preserve">    </w:t>
      </w:r>
    </w:p>
    <w:tbl>
      <w:tblPr>
        <w:tblStyle w:val="TableGrid"/>
        <w:bidiVisual/>
        <w:tblW w:w="0" w:type="auto"/>
        <w:jc w:val="center"/>
        <w:tblLook w:val="04A0" w:firstRow="1" w:lastRow="0" w:firstColumn="1" w:lastColumn="0" w:noHBand="0" w:noVBand="1"/>
      </w:tblPr>
      <w:tblGrid>
        <w:gridCol w:w="1758"/>
        <w:gridCol w:w="1758"/>
        <w:gridCol w:w="1758"/>
        <w:gridCol w:w="1758"/>
        <w:gridCol w:w="1759"/>
      </w:tblGrid>
      <w:tr w:rsidR="00445E37" w:rsidRPr="00445E37" w:rsidTr="0028136A">
        <w:trPr>
          <w:trHeight w:val="551"/>
          <w:jc w:val="center"/>
        </w:trPr>
        <w:tc>
          <w:tcPr>
            <w:tcW w:w="1758" w:type="dxa"/>
            <w:shd w:val="clear" w:color="auto" w:fill="B8CCE4" w:themeFill="accent1" w:themeFillTint="66"/>
            <w:vAlign w:val="center"/>
          </w:tcPr>
          <w:p w:rsidR="00445E37" w:rsidRPr="00445E37" w:rsidRDefault="00445E37" w:rsidP="0028136A">
            <w:pPr>
              <w:jc w:val="center"/>
              <w:rPr>
                <w:rFonts w:cs="B Nazanin"/>
                <w:b/>
                <w:bCs/>
                <w:sz w:val="24"/>
                <w:szCs w:val="24"/>
                <w:rtl/>
              </w:rPr>
            </w:pPr>
            <w:r w:rsidRPr="00445E37">
              <w:rPr>
                <w:rFonts w:cs="B Nazanin" w:hint="cs"/>
                <w:b/>
                <w:bCs/>
                <w:sz w:val="24"/>
                <w:szCs w:val="24"/>
                <w:rtl/>
              </w:rPr>
              <w:t>تاریخ</w:t>
            </w:r>
          </w:p>
        </w:tc>
        <w:tc>
          <w:tcPr>
            <w:tcW w:w="1758" w:type="dxa"/>
            <w:shd w:val="clear" w:color="auto" w:fill="B8CCE4" w:themeFill="accent1" w:themeFillTint="66"/>
            <w:vAlign w:val="center"/>
          </w:tcPr>
          <w:p w:rsidR="00445E37" w:rsidRPr="00445E37" w:rsidRDefault="00445E37" w:rsidP="0028136A">
            <w:pPr>
              <w:jc w:val="center"/>
              <w:rPr>
                <w:rFonts w:cs="B Nazanin"/>
                <w:b/>
                <w:bCs/>
                <w:sz w:val="24"/>
                <w:szCs w:val="24"/>
                <w:rtl/>
              </w:rPr>
            </w:pPr>
            <w:r w:rsidRPr="00445E37">
              <w:rPr>
                <w:rFonts w:cs="B Nazanin" w:hint="cs"/>
                <w:b/>
                <w:bCs/>
                <w:sz w:val="24"/>
                <w:szCs w:val="24"/>
                <w:rtl/>
              </w:rPr>
              <w:t>زمان شروع</w:t>
            </w:r>
          </w:p>
        </w:tc>
        <w:tc>
          <w:tcPr>
            <w:tcW w:w="1758" w:type="dxa"/>
            <w:shd w:val="clear" w:color="auto" w:fill="B8CCE4" w:themeFill="accent1" w:themeFillTint="66"/>
            <w:vAlign w:val="center"/>
          </w:tcPr>
          <w:p w:rsidR="00445E37" w:rsidRPr="00445E37" w:rsidRDefault="00445E37" w:rsidP="0028136A">
            <w:pPr>
              <w:jc w:val="center"/>
              <w:rPr>
                <w:rFonts w:cs="B Nazanin"/>
                <w:b/>
                <w:bCs/>
                <w:sz w:val="24"/>
                <w:szCs w:val="24"/>
                <w:rtl/>
              </w:rPr>
            </w:pPr>
            <w:r w:rsidRPr="00445E37">
              <w:rPr>
                <w:rFonts w:cs="B Nazanin" w:hint="cs"/>
                <w:b/>
                <w:bCs/>
                <w:sz w:val="24"/>
                <w:szCs w:val="24"/>
                <w:rtl/>
              </w:rPr>
              <w:t>زمان پایان</w:t>
            </w:r>
          </w:p>
        </w:tc>
        <w:tc>
          <w:tcPr>
            <w:tcW w:w="1758" w:type="dxa"/>
            <w:shd w:val="clear" w:color="auto" w:fill="B8CCE4" w:themeFill="accent1" w:themeFillTint="66"/>
            <w:vAlign w:val="center"/>
          </w:tcPr>
          <w:p w:rsidR="00445E37" w:rsidRPr="00445E37" w:rsidRDefault="00445E37" w:rsidP="0028136A">
            <w:pPr>
              <w:jc w:val="center"/>
              <w:rPr>
                <w:rFonts w:cs="B Nazanin"/>
                <w:b/>
                <w:bCs/>
                <w:sz w:val="24"/>
                <w:szCs w:val="24"/>
                <w:rtl/>
              </w:rPr>
            </w:pPr>
            <w:r w:rsidRPr="00445E37">
              <w:rPr>
                <w:rFonts w:cs="B Nazanin" w:hint="cs"/>
                <w:b/>
                <w:bCs/>
                <w:sz w:val="24"/>
                <w:szCs w:val="24"/>
                <w:rtl/>
              </w:rPr>
              <w:t>فعالیت</w:t>
            </w:r>
          </w:p>
        </w:tc>
        <w:tc>
          <w:tcPr>
            <w:tcW w:w="1759" w:type="dxa"/>
            <w:shd w:val="clear" w:color="auto" w:fill="B8CCE4" w:themeFill="accent1" w:themeFillTint="66"/>
            <w:vAlign w:val="center"/>
          </w:tcPr>
          <w:p w:rsidR="00445E37" w:rsidRPr="00445E37" w:rsidRDefault="00445E37" w:rsidP="0028136A">
            <w:pPr>
              <w:jc w:val="center"/>
              <w:rPr>
                <w:rFonts w:cs="B Nazanin"/>
                <w:b/>
                <w:bCs/>
                <w:sz w:val="24"/>
                <w:szCs w:val="24"/>
                <w:rtl/>
              </w:rPr>
            </w:pPr>
            <w:r w:rsidRPr="00445E37">
              <w:rPr>
                <w:rFonts w:cs="B Nazanin" w:hint="cs"/>
                <w:b/>
                <w:bCs/>
                <w:sz w:val="24"/>
                <w:szCs w:val="24"/>
                <w:rtl/>
              </w:rPr>
              <w:t>بازرس(ها) همراه</w:t>
            </w:r>
          </w:p>
        </w:tc>
      </w:tr>
      <w:tr w:rsidR="00445E37" w:rsidRPr="00445E37" w:rsidTr="0028136A">
        <w:trPr>
          <w:trHeight w:val="58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8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8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8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8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5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r w:rsidR="00445E37" w:rsidRPr="00445E37" w:rsidTr="0028136A">
        <w:trPr>
          <w:trHeight w:val="581"/>
          <w:jc w:val="center"/>
        </w:trPr>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8" w:type="dxa"/>
            <w:vAlign w:val="center"/>
          </w:tcPr>
          <w:p w:rsidR="00445E37" w:rsidRPr="00445E37" w:rsidRDefault="00445E37" w:rsidP="0028136A">
            <w:pPr>
              <w:jc w:val="center"/>
              <w:rPr>
                <w:rFonts w:cs="B Nazanin"/>
                <w:sz w:val="24"/>
                <w:szCs w:val="24"/>
                <w:rtl/>
              </w:rPr>
            </w:pPr>
          </w:p>
        </w:tc>
        <w:tc>
          <w:tcPr>
            <w:tcW w:w="1759" w:type="dxa"/>
            <w:vAlign w:val="center"/>
          </w:tcPr>
          <w:p w:rsidR="00445E37" w:rsidRPr="00445E37" w:rsidRDefault="00445E37" w:rsidP="0028136A">
            <w:pPr>
              <w:jc w:val="center"/>
              <w:rPr>
                <w:rFonts w:cs="B Nazanin"/>
                <w:sz w:val="24"/>
                <w:szCs w:val="24"/>
                <w:rtl/>
              </w:rPr>
            </w:pPr>
          </w:p>
        </w:tc>
      </w:tr>
    </w:tbl>
    <w:p w:rsidR="00445E37" w:rsidRPr="00445E37" w:rsidRDefault="00445E37" w:rsidP="00445E37">
      <w:pPr>
        <w:rPr>
          <w:rFonts w:cs="B Nazanin"/>
          <w:b/>
          <w:bCs/>
          <w:sz w:val="24"/>
          <w:szCs w:val="24"/>
        </w:rPr>
      </w:pPr>
      <w:r w:rsidRPr="00445E37">
        <w:rPr>
          <w:rFonts w:cs="B Nazanin" w:hint="cs"/>
          <w:b/>
          <w:bCs/>
          <w:sz w:val="24"/>
          <w:szCs w:val="24"/>
          <w:rtl/>
        </w:rPr>
        <w:t>نام و امضاء بازرس:                                                                                                       تاریخ:</w:t>
      </w:r>
    </w:p>
    <w:p w:rsidR="007E49C7" w:rsidRDefault="007E49C7">
      <w:pPr>
        <w:bidi w:val="0"/>
        <w:rPr>
          <w:rFonts w:cs="B Nazanin"/>
          <w:b/>
          <w:bCs/>
          <w:sz w:val="20"/>
          <w:szCs w:val="20"/>
        </w:rPr>
        <w:sectPr w:rsidR="007E49C7" w:rsidSect="004203D6">
          <w:headerReference w:type="default" r:id="rId20"/>
          <w:footerReference w:type="default" r:id="rId21"/>
          <w:pgSz w:w="11906" w:h="16838"/>
          <w:pgMar w:top="1440" w:right="1440" w:bottom="1440" w:left="1440" w:header="708" w:footer="121" w:gutter="0"/>
          <w:cols w:space="708"/>
          <w:bidi/>
          <w:rtlGutter/>
          <w:docGrid w:linePitch="360"/>
        </w:sectPr>
      </w:pPr>
      <w:r>
        <w:rPr>
          <w:rFonts w:cs="B Nazanin"/>
          <w:b/>
          <w:bCs/>
          <w:sz w:val="20"/>
          <w:szCs w:val="20"/>
          <w:rtl/>
        </w:rPr>
        <w:br w:type="page"/>
      </w:r>
    </w:p>
    <w:p w:rsidR="007E49C7" w:rsidRPr="00F5438A" w:rsidRDefault="006D4755">
      <w:pPr>
        <w:bidi w:val="0"/>
        <w:rPr>
          <w:rFonts w:cs="B Nazanin"/>
          <w:b/>
          <w:bCs/>
          <w:sz w:val="24"/>
          <w:szCs w:val="24"/>
          <w:rtl/>
        </w:rPr>
      </w:pPr>
      <w:r>
        <w:rPr>
          <w:rFonts w:cs="2  Nazanin"/>
          <w:noProof/>
          <w:sz w:val="28"/>
          <w:szCs w:val="28"/>
          <w:rtl/>
          <w:lang w:bidi="ar-SA"/>
        </w:rPr>
        <w:lastRenderedPageBreak/>
        <mc:AlternateContent>
          <mc:Choice Requires="wps">
            <w:drawing>
              <wp:anchor distT="0" distB="0" distL="114300" distR="114300" simplePos="0" relativeHeight="251668480" behindDoc="0" locked="0" layoutInCell="1" allowOverlap="1">
                <wp:simplePos x="0" y="0"/>
                <wp:positionH relativeFrom="column">
                  <wp:posOffset>2757170</wp:posOffset>
                </wp:positionH>
                <wp:positionV relativeFrom="paragraph">
                  <wp:posOffset>-352425</wp:posOffset>
                </wp:positionV>
                <wp:extent cx="3405505" cy="589915"/>
                <wp:effectExtent l="13970" t="9525" r="9525" b="10160"/>
                <wp:wrapNone/>
                <wp:docPr id="4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5505" cy="589915"/>
                        </a:xfrm>
                        <a:prstGeom prst="rect">
                          <a:avLst/>
                        </a:prstGeom>
                        <a:solidFill>
                          <a:srgbClr val="FFFFFF"/>
                        </a:solidFill>
                        <a:ln w="9525">
                          <a:solidFill>
                            <a:srgbClr val="000000"/>
                          </a:solidFill>
                          <a:miter lim="800000"/>
                          <a:headEnd/>
                          <a:tailEnd/>
                        </a:ln>
                      </wps:spPr>
                      <wps:txbx>
                        <w:txbxContent>
                          <w:p w:rsidR="00984EC4" w:rsidRPr="005B170E" w:rsidRDefault="00984EC4" w:rsidP="003A0333">
                            <w:pPr>
                              <w:pStyle w:val="Header"/>
                              <w:jc w:val="center"/>
                              <w:rPr>
                                <w:rFonts w:cs="B Nazanin"/>
                                <w:sz w:val="24"/>
                                <w:szCs w:val="24"/>
                                <w:rtl/>
                              </w:rPr>
                            </w:pPr>
                            <w:r w:rsidRPr="005B170E">
                              <w:rPr>
                                <w:rFonts w:cs="B Nazanin" w:hint="cs"/>
                                <w:sz w:val="24"/>
                                <w:szCs w:val="24"/>
                                <w:rtl/>
                              </w:rPr>
                              <w:t xml:space="preserve">فرم شماره </w:t>
                            </w:r>
                            <w:r>
                              <w:rPr>
                                <w:rFonts w:cs="B Nazanin" w:hint="cs"/>
                                <w:sz w:val="24"/>
                                <w:szCs w:val="24"/>
                                <w:rtl/>
                              </w:rPr>
                              <w:t>103</w:t>
                            </w:r>
                            <w:r w:rsidRPr="005B170E">
                              <w:rPr>
                                <w:rFonts w:cs="B Nazanin"/>
                                <w:sz w:val="24"/>
                                <w:szCs w:val="24"/>
                              </w:rPr>
                              <w:t>S-</w:t>
                            </w:r>
                            <w:r w:rsidRPr="005B170E">
                              <w:rPr>
                                <w:rFonts w:cs="B Nazanin" w:hint="cs"/>
                                <w:sz w:val="24"/>
                                <w:szCs w:val="24"/>
                                <w:rtl/>
                              </w:rPr>
                              <w:t xml:space="preserve"> : ثبت شواهد و اطلاعات مورد نياز بررسي</w:t>
                            </w:r>
                          </w:p>
                          <w:p w:rsidR="00984EC4" w:rsidRPr="005B170E" w:rsidRDefault="00984EC4" w:rsidP="005B170E">
                            <w:pPr>
                              <w:jc w:val="center"/>
                              <w:rPr>
                                <w:rFonts w:ascii="Times New Roman" w:hAnsi="Times New Roman" w:cs="B Nazanin"/>
                                <w:sz w:val="24"/>
                                <w:szCs w:val="24"/>
                                <w:rtl/>
                              </w:rPr>
                            </w:pPr>
                            <w:r w:rsidRPr="005B170E">
                              <w:rPr>
                                <w:rFonts w:cs="B Nazanin" w:hint="cs"/>
                                <w:sz w:val="24"/>
                                <w:szCs w:val="24"/>
                                <w:rtl/>
                              </w:rPr>
                              <w:t xml:space="preserve">مدیریت </w:t>
                            </w:r>
                            <w:r w:rsidRPr="005B170E">
                              <w:rPr>
                                <w:rFonts w:cs="B Nazanin"/>
                                <w:sz w:val="24"/>
                                <w:szCs w:val="24"/>
                              </w:rPr>
                              <w:t xml:space="preserve"> HSE</w:t>
                            </w:r>
                            <w:r w:rsidRPr="005B170E">
                              <w:rPr>
                                <w:rFonts w:cs="B Nazanin" w:hint="cs"/>
                                <w:sz w:val="24"/>
                                <w:szCs w:val="24"/>
                                <w:rtl/>
                              </w:rPr>
                              <w:t>شرکت ملی نفت</w:t>
                            </w:r>
                          </w:p>
                          <w:p w:rsidR="00984EC4" w:rsidRDefault="00984EC4" w:rsidP="005B170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 o:spid="_x0000_s1034" type="#_x0000_t202" style="position:absolute;margin-left:217.1pt;margin-top:-27.75pt;width:268.15pt;height:46.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">
                <v:textbox>
                  <w:txbxContent>
                    <w:p w:rsidR="00984EC4" w:rsidRPr="005B170E" w:rsidRDefault="00984EC4" w:rsidP="003A0333">
                      <w:pPr>
                        <w:pStyle w:val="Header"/>
                        <w:jc w:val="center"/>
                        <w:rPr>
                          <w:rFonts w:cs="B Nazanin"/>
                          <w:sz w:val="24"/>
                          <w:szCs w:val="24"/>
                          <w:rtl/>
                        </w:rPr>
                      </w:pPr>
                      <w:r w:rsidRPr="005B170E">
                        <w:rPr>
                          <w:rFonts w:cs="B Nazanin" w:hint="cs"/>
                          <w:sz w:val="24"/>
                          <w:szCs w:val="24"/>
                          <w:rtl/>
                        </w:rPr>
                        <w:t xml:space="preserve">فرم شماره </w:t>
                      </w:r>
                      <w:r>
                        <w:rPr>
                          <w:rFonts w:cs="B Nazanin" w:hint="cs"/>
                          <w:sz w:val="24"/>
                          <w:szCs w:val="24"/>
                          <w:rtl/>
                        </w:rPr>
                        <w:t>103</w:t>
                      </w:r>
                      <w:r w:rsidRPr="005B170E">
                        <w:rPr>
                          <w:rFonts w:cs="B Nazanin"/>
                          <w:sz w:val="24"/>
                          <w:szCs w:val="24"/>
                        </w:rPr>
                        <w:t>S-</w:t>
                      </w:r>
                      <w:r w:rsidRPr="005B170E">
                        <w:rPr>
                          <w:rFonts w:cs="B Nazanin" w:hint="cs"/>
                          <w:sz w:val="24"/>
                          <w:szCs w:val="24"/>
                          <w:rtl/>
                        </w:rPr>
                        <w:t xml:space="preserve"> : ثبت شواهد و اطلاعات مورد نياز بررسي</w:t>
                      </w:r>
                    </w:p>
                    <w:p w:rsidR="00984EC4" w:rsidRPr="005B170E" w:rsidRDefault="00984EC4" w:rsidP="005B170E">
                      <w:pPr>
                        <w:jc w:val="center"/>
                        <w:rPr>
                          <w:rFonts w:ascii="Times New Roman" w:hAnsi="Times New Roman" w:cs="B Nazanin"/>
                          <w:sz w:val="24"/>
                          <w:szCs w:val="24"/>
                          <w:rtl/>
                        </w:rPr>
                      </w:pPr>
                      <w:r w:rsidRPr="005B170E">
                        <w:rPr>
                          <w:rFonts w:cs="B Nazanin" w:hint="cs"/>
                          <w:sz w:val="24"/>
                          <w:szCs w:val="24"/>
                          <w:rtl/>
                        </w:rPr>
                        <w:t xml:space="preserve">مدیریت </w:t>
                      </w:r>
                      <w:r w:rsidRPr="005B170E">
                        <w:rPr>
                          <w:rFonts w:cs="B Nazanin"/>
                          <w:sz w:val="24"/>
                          <w:szCs w:val="24"/>
                        </w:rPr>
                        <w:t xml:space="preserve"> HSE</w:t>
                      </w:r>
                      <w:r w:rsidRPr="005B170E">
                        <w:rPr>
                          <w:rFonts w:cs="B Nazanin" w:hint="cs"/>
                          <w:sz w:val="24"/>
                          <w:szCs w:val="24"/>
                          <w:rtl/>
                        </w:rPr>
                        <w:t>شرکت ملی نفت</w:t>
                      </w:r>
                    </w:p>
                    <w:p w:rsidR="00984EC4" w:rsidRDefault="00984EC4" w:rsidP="005B170E"/>
                  </w:txbxContent>
                </v:textbox>
              </v:shape>
            </w:pict>
          </mc:Fallback>
        </mc:AlternateContent>
      </w:r>
    </w:p>
    <w:p w:rsidR="00F5438A" w:rsidRPr="00F5438A" w:rsidRDefault="00F5438A" w:rsidP="00F5438A">
      <w:pPr>
        <w:rPr>
          <w:rFonts w:cs="B Nazanin"/>
          <w:sz w:val="24"/>
          <w:szCs w:val="24"/>
          <w:rtl/>
        </w:rPr>
      </w:pPr>
      <w:r w:rsidRPr="00F5438A">
        <w:rPr>
          <w:rFonts w:cs="B Nazanin" w:hint="cs"/>
          <w:b/>
          <w:bCs/>
          <w:sz w:val="24"/>
          <w:szCs w:val="24"/>
          <w:rtl/>
        </w:rPr>
        <w:t>شماره بررسی:</w:t>
      </w:r>
      <w:r w:rsidRPr="00F5438A">
        <w:rPr>
          <w:rFonts w:cs="B Nazanin" w:hint="cs"/>
          <w:sz w:val="24"/>
          <w:szCs w:val="24"/>
          <w:rtl/>
        </w:rPr>
        <w:t xml:space="preserve"> ---------------                                                                 </w:t>
      </w:r>
      <w:r>
        <w:rPr>
          <w:rFonts w:cs="B Nazanin" w:hint="cs"/>
          <w:sz w:val="24"/>
          <w:szCs w:val="24"/>
          <w:rtl/>
        </w:rPr>
        <w:t xml:space="preserve">                                             </w:t>
      </w:r>
      <w:r w:rsidRPr="00F5438A">
        <w:rPr>
          <w:rFonts w:cs="B Nazanin" w:hint="cs"/>
          <w:b/>
          <w:bCs/>
          <w:sz w:val="24"/>
          <w:szCs w:val="24"/>
          <w:rtl/>
        </w:rPr>
        <w:t>تاریخ حادثه:</w:t>
      </w:r>
      <w:r w:rsidRPr="00F5438A">
        <w:rPr>
          <w:rFonts w:cs="B Nazanin" w:hint="cs"/>
          <w:sz w:val="24"/>
          <w:szCs w:val="24"/>
          <w:rtl/>
        </w:rPr>
        <w:t xml:space="preserve"> ------------------                                                                  </w:t>
      </w:r>
    </w:p>
    <w:p w:rsidR="00F5438A" w:rsidRDefault="00F5438A" w:rsidP="00692E2D">
      <w:pPr>
        <w:rPr>
          <w:rFonts w:cs="B Nazanin"/>
          <w:sz w:val="24"/>
          <w:szCs w:val="24"/>
          <w:rtl/>
        </w:rPr>
      </w:pPr>
      <w:r w:rsidRPr="00F5438A">
        <w:rPr>
          <w:rFonts w:cs="B Nazanin" w:hint="cs"/>
          <w:b/>
          <w:bCs/>
          <w:sz w:val="24"/>
          <w:szCs w:val="24"/>
          <w:rtl/>
        </w:rPr>
        <w:t>خلاصه حادثه:</w:t>
      </w:r>
      <w:r w:rsidRPr="00F5438A">
        <w:rPr>
          <w:rFonts w:cs="B Nazanin" w:hint="cs"/>
          <w:sz w:val="24"/>
          <w:szCs w:val="24"/>
          <w:rtl/>
        </w:rPr>
        <w:t xml:space="preserve"> ----------------------------------------------------------------------------         </w:t>
      </w:r>
      <w:r w:rsidR="00692E2D">
        <w:rPr>
          <w:rFonts w:cs="B Nazanin" w:hint="cs"/>
          <w:sz w:val="24"/>
          <w:szCs w:val="24"/>
          <w:rtl/>
        </w:rPr>
        <w:t xml:space="preserve">      </w:t>
      </w:r>
      <w:r w:rsidRPr="00F5438A">
        <w:rPr>
          <w:rFonts w:cs="B Nazanin" w:hint="cs"/>
          <w:sz w:val="24"/>
          <w:szCs w:val="24"/>
          <w:rtl/>
        </w:rPr>
        <w:t xml:space="preserve">  </w:t>
      </w:r>
      <w:r w:rsidR="00692E2D" w:rsidRPr="00F5438A">
        <w:rPr>
          <w:rFonts w:cs="B Nazanin" w:hint="cs"/>
          <w:b/>
          <w:bCs/>
          <w:sz w:val="24"/>
          <w:szCs w:val="24"/>
          <w:rtl/>
        </w:rPr>
        <w:t>نام بازرس(ها):</w:t>
      </w:r>
      <w:r w:rsidR="00692E2D" w:rsidRPr="00F5438A">
        <w:rPr>
          <w:rFonts w:cs="B Nazanin" w:hint="cs"/>
          <w:sz w:val="24"/>
          <w:szCs w:val="24"/>
          <w:rtl/>
        </w:rPr>
        <w:t>----</w:t>
      </w:r>
      <w:r w:rsidR="00692E2D">
        <w:rPr>
          <w:rFonts w:cs="B Nazanin" w:hint="cs"/>
          <w:sz w:val="24"/>
          <w:szCs w:val="24"/>
          <w:rtl/>
        </w:rPr>
        <w:t>-----------</w:t>
      </w:r>
      <w:r w:rsidR="00692E2D" w:rsidRPr="00F5438A">
        <w:rPr>
          <w:rFonts w:cs="B Nazanin" w:hint="cs"/>
          <w:sz w:val="24"/>
          <w:szCs w:val="24"/>
          <w:rtl/>
        </w:rPr>
        <w:t>--------</w:t>
      </w:r>
    </w:p>
    <w:p w:rsidR="00F5438A" w:rsidRPr="00F5438A" w:rsidRDefault="00F5438A" w:rsidP="00F5438A">
      <w:pPr>
        <w:rPr>
          <w:rFonts w:cs="B Nazanin"/>
          <w:sz w:val="24"/>
          <w:szCs w:val="24"/>
          <w:rtl/>
        </w:rPr>
      </w:pPr>
    </w:p>
    <w:tbl>
      <w:tblPr>
        <w:tblStyle w:val="TableGrid"/>
        <w:bidiVisual/>
        <w:tblW w:w="14931" w:type="dxa"/>
        <w:jc w:val="center"/>
        <w:tblLook w:val="04A0" w:firstRow="1" w:lastRow="0" w:firstColumn="1" w:lastColumn="0" w:noHBand="0" w:noVBand="1"/>
      </w:tblPr>
      <w:tblGrid>
        <w:gridCol w:w="2690"/>
        <w:gridCol w:w="3252"/>
        <w:gridCol w:w="2701"/>
        <w:gridCol w:w="3002"/>
        <w:gridCol w:w="3286"/>
      </w:tblGrid>
      <w:tr w:rsidR="00F5438A" w:rsidRPr="00F5438A" w:rsidTr="004C0D66">
        <w:trPr>
          <w:trHeight w:val="819"/>
          <w:jc w:val="center"/>
        </w:trPr>
        <w:tc>
          <w:tcPr>
            <w:tcW w:w="2690" w:type="dxa"/>
            <w:shd w:val="clear" w:color="auto" w:fill="B8CCE4" w:themeFill="accent1" w:themeFillTint="66"/>
            <w:vAlign w:val="center"/>
          </w:tcPr>
          <w:p w:rsidR="00F5438A" w:rsidRPr="00F5438A" w:rsidRDefault="00F5438A" w:rsidP="004C0D66">
            <w:pPr>
              <w:jc w:val="center"/>
              <w:rPr>
                <w:rFonts w:cs="B Nazanin"/>
                <w:b/>
                <w:bCs/>
                <w:sz w:val="24"/>
                <w:szCs w:val="24"/>
                <w:rtl/>
              </w:rPr>
            </w:pPr>
            <w:r w:rsidRPr="00F5438A">
              <w:rPr>
                <w:rFonts w:cs="B Nazanin" w:hint="cs"/>
                <w:b/>
                <w:bCs/>
                <w:sz w:val="24"/>
                <w:szCs w:val="24"/>
                <w:rtl/>
              </w:rPr>
              <w:t>جلسات</w:t>
            </w:r>
          </w:p>
        </w:tc>
        <w:tc>
          <w:tcPr>
            <w:tcW w:w="3252" w:type="dxa"/>
            <w:shd w:val="clear" w:color="auto" w:fill="B8CCE4" w:themeFill="accent1" w:themeFillTint="66"/>
            <w:vAlign w:val="center"/>
          </w:tcPr>
          <w:p w:rsidR="00F5438A" w:rsidRPr="00F5438A" w:rsidRDefault="00F5438A" w:rsidP="004C0D66">
            <w:pPr>
              <w:jc w:val="center"/>
              <w:rPr>
                <w:rFonts w:cs="B Nazanin"/>
                <w:b/>
                <w:bCs/>
                <w:sz w:val="24"/>
                <w:szCs w:val="24"/>
                <w:rtl/>
              </w:rPr>
            </w:pPr>
            <w:r w:rsidRPr="00F5438A">
              <w:rPr>
                <w:rFonts w:cs="B Nazanin" w:hint="cs"/>
                <w:b/>
                <w:bCs/>
                <w:sz w:val="24"/>
                <w:szCs w:val="24"/>
                <w:rtl/>
              </w:rPr>
              <w:t>اطلاعات شهود و افراد مرتبط با رویداد/ حادثه</w:t>
            </w:r>
          </w:p>
        </w:tc>
        <w:tc>
          <w:tcPr>
            <w:tcW w:w="2701" w:type="dxa"/>
            <w:shd w:val="clear" w:color="auto" w:fill="B8CCE4" w:themeFill="accent1" w:themeFillTint="66"/>
            <w:vAlign w:val="center"/>
          </w:tcPr>
          <w:p w:rsidR="00F5438A" w:rsidRPr="00F5438A" w:rsidRDefault="00F5438A" w:rsidP="004C0D66">
            <w:pPr>
              <w:jc w:val="center"/>
              <w:rPr>
                <w:rFonts w:cs="B Nazanin"/>
                <w:b/>
                <w:bCs/>
                <w:sz w:val="24"/>
                <w:szCs w:val="24"/>
                <w:rtl/>
              </w:rPr>
            </w:pPr>
            <w:r w:rsidRPr="00F5438A">
              <w:rPr>
                <w:rFonts w:cs="B Nazanin" w:hint="cs"/>
                <w:b/>
                <w:bCs/>
                <w:sz w:val="24"/>
                <w:szCs w:val="24"/>
                <w:rtl/>
              </w:rPr>
              <w:t>شواهد و ازاطلاعات مکانی</w:t>
            </w:r>
          </w:p>
        </w:tc>
        <w:tc>
          <w:tcPr>
            <w:tcW w:w="3002" w:type="dxa"/>
            <w:shd w:val="clear" w:color="auto" w:fill="B8CCE4" w:themeFill="accent1" w:themeFillTint="66"/>
            <w:vAlign w:val="center"/>
          </w:tcPr>
          <w:p w:rsidR="00F5438A" w:rsidRPr="00F5438A" w:rsidRDefault="00F5438A" w:rsidP="004C0D66">
            <w:pPr>
              <w:jc w:val="center"/>
              <w:rPr>
                <w:rFonts w:cs="B Nazanin"/>
                <w:b/>
                <w:bCs/>
                <w:sz w:val="24"/>
                <w:szCs w:val="24"/>
                <w:rtl/>
              </w:rPr>
            </w:pPr>
            <w:r w:rsidRPr="00F5438A">
              <w:rPr>
                <w:rFonts w:cs="B Nazanin" w:hint="cs"/>
                <w:b/>
                <w:bCs/>
                <w:sz w:val="24"/>
                <w:szCs w:val="24"/>
                <w:rtl/>
              </w:rPr>
              <w:t>شواهد و اطلاعات فیزیکی (تجهیز، مواد شیمیایی)</w:t>
            </w:r>
          </w:p>
        </w:tc>
        <w:tc>
          <w:tcPr>
            <w:tcW w:w="3286" w:type="dxa"/>
            <w:shd w:val="clear" w:color="auto" w:fill="B8CCE4" w:themeFill="accent1" w:themeFillTint="66"/>
            <w:vAlign w:val="center"/>
          </w:tcPr>
          <w:p w:rsidR="00F5438A" w:rsidRPr="00F5438A" w:rsidRDefault="00F5438A" w:rsidP="004C0D66">
            <w:pPr>
              <w:jc w:val="center"/>
              <w:rPr>
                <w:rFonts w:cs="B Nazanin"/>
                <w:b/>
                <w:bCs/>
                <w:sz w:val="24"/>
                <w:szCs w:val="24"/>
                <w:rtl/>
              </w:rPr>
            </w:pPr>
            <w:r w:rsidRPr="00F5438A">
              <w:rPr>
                <w:rFonts w:cs="B Nazanin" w:hint="cs"/>
                <w:b/>
                <w:bCs/>
                <w:sz w:val="24"/>
                <w:szCs w:val="24"/>
                <w:rtl/>
              </w:rPr>
              <w:t>اسناد، سوابق، اطلاعات رایانه ای و دیجیتال...</w:t>
            </w:r>
          </w:p>
        </w:tc>
      </w:tr>
      <w:tr w:rsidR="00F5438A" w:rsidRPr="00F5438A" w:rsidTr="004C0D66">
        <w:trPr>
          <w:trHeight w:val="397"/>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412"/>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397"/>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397"/>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412"/>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397"/>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412"/>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397"/>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r w:rsidR="00F5438A" w:rsidRPr="00F5438A" w:rsidTr="004C0D66">
        <w:trPr>
          <w:trHeight w:val="412"/>
          <w:jc w:val="center"/>
        </w:trPr>
        <w:tc>
          <w:tcPr>
            <w:tcW w:w="2690" w:type="dxa"/>
            <w:vAlign w:val="center"/>
          </w:tcPr>
          <w:p w:rsidR="00F5438A" w:rsidRPr="00F5438A" w:rsidRDefault="00F5438A" w:rsidP="004C0D66">
            <w:pPr>
              <w:jc w:val="center"/>
              <w:rPr>
                <w:rFonts w:cs="B Nazanin"/>
                <w:b/>
                <w:bCs/>
                <w:sz w:val="24"/>
                <w:szCs w:val="24"/>
                <w:rtl/>
              </w:rPr>
            </w:pPr>
          </w:p>
        </w:tc>
        <w:tc>
          <w:tcPr>
            <w:tcW w:w="3252" w:type="dxa"/>
            <w:vAlign w:val="center"/>
          </w:tcPr>
          <w:p w:rsidR="00F5438A" w:rsidRPr="00F5438A" w:rsidRDefault="00F5438A" w:rsidP="004C0D66">
            <w:pPr>
              <w:jc w:val="center"/>
              <w:rPr>
                <w:rFonts w:cs="B Nazanin"/>
                <w:b/>
                <w:bCs/>
                <w:sz w:val="24"/>
                <w:szCs w:val="24"/>
                <w:rtl/>
              </w:rPr>
            </w:pPr>
          </w:p>
        </w:tc>
        <w:tc>
          <w:tcPr>
            <w:tcW w:w="2701" w:type="dxa"/>
            <w:vAlign w:val="center"/>
          </w:tcPr>
          <w:p w:rsidR="00F5438A" w:rsidRPr="00F5438A" w:rsidRDefault="00F5438A" w:rsidP="004C0D66">
            <w:pPr>
              <w:jc w:val="center"/>
              <w:rPr>
                <w:rFonts w:cs="B Nazanin"/>
                <w:b/>
                <w:bCs/>
                <w:sz w:val="24"/>
                <w:szCs w:val="24"/>
                <w:rtl/>
              </w:rPr>
            </w:pPr>
          </w:p>
        </w:tc>
        <w:tc>
          <w:tcPr>
            <w:tcW w:w="3002" w:type="dxa"/>
            <w:vAlign w:val="center"/>
          </w:tcPr>
          <w:p w:rsidR="00F5438A" w:rsidRPr="00F5438A" w:rsidRDefault="00F5438A" w:rsidP="004C0D66">
            <w:pPr>
              <w:jc w:val="center"/>
              <w:rPr>
                <w:rFonts w:cs="B Nazanin"/>
                <w:b/>
                <w:bCs/>
                <w:sz w:val="24"/>
                <w:szCs w:val="24"/>
                <w:rtl/>
              </w:rPr>
            </w:pPr>
          </w:p>
        </w:tc>
        <w:tc>
          <w:tcPr>
            <w:tcW w:w="3286" w:type="dxa"/>
            <w:vAlign w:val="center"/>
          </w:tcPr>
          <w:p w:rsidR="00F5438A" w:rsidRPr="00F5438A" w:rsidRDefault="00F5438A" w:rsidP="004C0D66">
            <w:pPr>
              <w:jc w:val="center"/>
              <w:rPr>
                <w:rFonts w:cs="B Nazanin"/>
                <w:b/>
                <w:bCs/>
                <w:sz w:val="24"/>
                <w:szCs w:val="24"/>
                <w:rtl/>
              </w:rPr>
            </w:pPr>
          </w:p>
        </w:tc>
      </w:tr>
    </w:tbl>
    <w:p w:rsidR="009606B3" w:rsidRDefault="00F5438A" w:rsidP="009606B3">
      <w:pPr>
        <w:rPr>
          <w:rFonts w:cs="B Nazanin"/>
          <w:b/>
          <w:bCs/>
          <w:sz w:val="24"/>
          <w:szCs w:val="24"/>
          <w:rtl/>
        </w:rPr>
        <w:sectPr w:rsidR="009606B3" w:rsidSect="007E49C7">
          <w:pgSz w:w="16838" w:h="11906" w:orient="landscape"/>
          <w:pgMar w:top="1440" w:right="1440" w:bottom="1440" w:left="1440" w:header="708" w:footer="0" w:gutter="0"/>
          <w:cols w:space="708"/>
          <w:bidi/>
          <w:rtlGutter/>
          <w:docGrid w:linePitch="360"/>
        </w:sectPr>
      </w:pPr>
      <w:r w:rsidRPr="00F5438A">
        <w:rPr>
          <w:rFonts w:cs="B Nazanin" w:hint="cs"/>
          <w:b/>
          <w:bCs/>
          <w:sz w:val="24"/>
          <w:szCs w:val="24"/>
          <w:rtl/>
        </w:rPr>
        <w:t xml:space="preserve">            نام و امضاء  رهبر تيم بررسي و تحقيق</w:t>
      </w:r>
      <w:r w:rsidR="008D2B0B">
        <w:rPr>
          <w:rFonts w:cs="B Nazanin" w:hint="cs"/>
          <w:b/>
          <w:bCs/>
          <w:sz w:val="24"/>
          <w:szCs w:val="24"/>
          <w:rtl/>
        </w:rPr>
        <w:t xml:space="preserve"> حادثه </w:t>
      </w:r>
      <w:r w:rsidRPr="00F5438A">
        <w:rPr>
          <w:rFonts w:cs="B Nazanin" w:hint="cs"/>
          <w:b/>
          <w:bCs/>
          <w:sz w:val="24"/>
          <w:szCs w:val="24"/>
          <w:rtl/>
        </w:rPr>
        <w:t>:                                                                                 تاریخ:</w:t>
      </w:r>
      <w:r w:rsidR="009606B3">
        <w:rPr>
          <w:rFonts w:cs="B Nazanin" w:hint="cs"/>
          <w:b/>
          <w:bCs/>
          <w:sz w:val="24"/>
          <w:szCs w:val="24"/>
          <w:rtl/>
        </w:rPr>
        <w:t xml:space="preserve"> </w:t>
      </w:r>
      <w:r w:rsidRPr="00F5438A">
        <w:rPr>
          <w:rFonts w:cs="B Nazanin" w:hint="cs"/>
          <w:b/>
          <w:bCs/>
          <w:sz w:val="24"/>
          <w:szCs w:val="24"/>
          <w:rtl/>
        </w:rPr>
        <w:t xml:space="preserve">     </w:t>
      </w:r>
    </w:p>
    <w:p w:rsidR="00F5438A" w:rsidRPr="00F5438A" w:rsidRDefault="006D4755" w:rsidP="009606B3">
      <w:pPr>
        <w:rPr>
          <w:rFonts w:cs="B Nazanin"/>
          <w:b/>
          <w:bCs/>
          <w:sz w:val="24"/>
          <w:szCs w:val="24"/>
        </w:rPr>
      </w:pPr>
      <w:r>
        <w:rPr>
          <w:rFonts w:ascii="Times New Roman" w:hAnsi="Times New Roman" w:cs="B Nazanin"/>
          <w:noProof/>
          <w:sz w:val="24"/>
          <w:szCs w:val="26"/>
          <w:lang w:bidi="ar-SA"/>
        </w:rPr>
        <w:lastRenderedPageBreak/>
        <mc:AlternateContent>
          <mc:Choice Requires="wps">
            <w:drawing>
              <wp:anchor distT="0" distB="0" distL="114300" distR="114300" simplePos="0" relativeHeight="251669504" behindDoc="0" locked="0" layoutInCell="1" allowOverlap="1">
                <wp:simplePos x="0" y="0"/>
                <wp:positionH relativeFrom="column">
                  <wp:posOffset>1147445</wp:posOffset>
                </wp:positionH>
                <wp:positionV relativeFrom="paragraph">
                  <wp:posOffset>-361950</wp:posOffset>
                </wp:positionV>
                <wp:extent cx="3405505" cy="589915"/>
                <wp:effectExtent l="13970" t="9525" r="9525" b="10160"/>
                <wp:wrapNone/>
                <wp:docPr id="4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5505" cy="589915"/>
                        </a:xfrm>
                        <a:prstGeom prst="rect">
                          <a:avLst/>
                        </a:prstGeom>
                        <a:solidFill>
                          <a:srgbClr val="FFFFFF"/>
                        </a:solidFill>
                        <a:ln w="9525">
                          <a:solidFill>
                            <a:srgbClr val="000000"/>
                          </a:solidFill>
                          <a:miter lim="800000"/>
                          <a:headEnd/>
                          <a:tailEnd/>
                        </a:ln>
                      </wps:spPr>
                      <wps:txbx>
                        <w:txbxContent>
                          <w:p w:rsidR="00984EC4" w:rsidRPr="0002363F" w:rsidRDefault="00984EC4" w:rsidP="003A0333">
                            <w:pPr>
                              <w:pStyle w:val="Header"/>
                              <w:jc w:val="center"/>
                              <w:rPr>
                                <w:rFonts w:cs="B Nazanin"/>
                                <w:sz w:val="24"/>
                                <w:szCs w:val="24"/>
                                <w:rtl/>
                              </w:rPr>
                            </w:pPr>
                            <w:r w:rsidRPr="0002363F">
                              <w:rPr>
                                <w:rFonts w:cs="B Nazanin" w:hint="cs"/>
                                <w:sz w:val="24"/>
                                <w:szCs w:val="24"/>
                                <w:rtl/>
                              </w:rPr>
                              <w:t xml:space="preserve">فرم شماه </w:t>
                            </w:r>
                            <w:r>
                              <w:rPr>
                                <w:rFonts w:cs="B Nazanin" w:hint="cs"/>
                                <w:sz w:val="24"/>
                                <w:szCs w:val="24"/>
                                <w:rtl/>
                              </w:rPr>
                              <w:t>104-</w:t>
                            </w:r>
                            <w:r>
                              <w:rPr>
                                <w:rFonts w:cs="B Nazanin"/>
                                <w:sz w:val="24"/>
                                <w:szCs w:val="24"/>
                              </w:rPr>
                              <w:t>S</w:t>
                            </w:r>
                            <w:r w:rsidRPr="0002363F">
                              <w:rPr>
                                <w:rFonts w:cs="B Nazanin"/>
                                <w:sz w:val="24"/>
                                <w:szCs w:val="24"/>
                              </w:rPr>
                              <w:t xml:space="preserve"> </w:t>
                            </w:r>
                            <w:r w:rsidRPr="0002363F">
                              <w:rPr>
                                <w:rFonts w:cs="B Nazanin" w:hint="cs"/>
                                <w:sz w:val="24"/>
                                <w:szCs w:val="24"/>
                                <w:rtl/>
                              </w:rPr>
                              <w:t>: طرح بررسي و تحقيق حادثه</w:t>
                            </w:r>
                          </w:p>
                          <w:p w:rsidR="00984EC4" w:rsidRPr="0002363F" w:rsidRDefault="00984EC4" w:rsidP="0002363F">
                            <w:pPr>
                              <w:pStyle w:val="Header"/>
                              <w:jc w:val="center"/>
                              <w:rPr>
                                <w:rFonts w:cs="B Nazanin"/>
                                <w:sz w:val="24"/>
                                <w:szCs w:val="24"/>
                              </w:rPr>
                            </w:pPr>
                            <w:r w:rsidRPr="0002363F">
                              <w:rPr>
                                <w:rFonts w:cs="B Nazanin" w:hint="cs"/>
                                <w:sz w:val="24"/>
                                <w:szCs w:val="24"/>
                                <w:rtl/>
                              </w:rPr>
                              <w:t xml:space="preserve">مدیریت </w:t>
                            </w:r>
                            <w:r w:rsidRPr="0002363F">
                              <w:rPr>
                                <w:rFonts w:cs="B Nazanin"/>
                                <w:sz w:val="24"/>
                                <w:szCs w:val="24"/>
                              </w:rPr>
                              <w:t>HSE</w:t>
                            </w:r>
                            <w:r w:rsidRPr="0002363F">
                              <w:rPr>
                                <w:rFonts w:cs="B Nazanin" w:hint="cs"/>
                                <w:sz w:val="24"/>
                                <w:szCs w:val="24"/>
                                <w:rtl/>
                              </w:rPr>
                              <w:t xml:space="preserve"> شرکت ملی نفت</w:t>
                            </w:r>
                          </w:p>
                          <w:p w:rsidR="00984EC4" w:rsidRPr="0002363F" w:rsidRDefault="00984EC4" w:rsidP="0002363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 o:spid="_x0000_s1035" type="#_x0000_t202" style="position:absolute;left:0;text-align:left;margin-left:90.35pt;margin-top:-28.5pt;width:268.15pt;height:46.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">
                <v:textbox>
                  <w:txbxContent>
                    <w:p w:rsidR="00984EC4" w:rsidRPr="0002363F" w:rsidRDefault="00984EC4" w:rsidP="003A0333">
                      <w:pPr>
                        <w:pStyle w:val="Header"/>
                        <w:jc w:val="center"/>
                        <w:rPr>
                          <w:rFonts w:cs="B Nazanin"/>
                          <w:sz w:val="24"/>
                          <w:szCs w:val="24"/>
                          <w:rtl/>
                        </w:rPr>
                      </w:pPr>
                      <w:r w:rsidRPr="0002363F">
                        <w:rPr>
                          <w:rFonts w:cs="B Nazanin" w:hint="cs"/>
                          <w:sz w:val="24"/>
                          <w:szCs w:val="24"/>
                          <w:rtl/>
                        </w:rPr>
                        <w:t xml:space="preserve">فرم شماه </w:t>
                      </w:r>
                      <w:r>
                        <w:rPr>
                          <w:rFonts w:cs="B Nazanin" w:hint="cs"/>
                          <w:sz w:val="24"/>
                          <w:szCs w:val="24"/>
                          <w:rtl/>
                        </w:rPr>
                        <w:t>104-</w:t>
                      </w:r>
                      <w:r>
                        <w:rPr>
                          <w:rFonts w:cs="B Nazanin"/>
                          <w:sz w:val="24"/>
                          <w:szCs w:val="24"/>
                        </w:rPr>
                        <w:t>S</w:t>
                      </w:r>
                      <w:r w:rsidRPr="0002363F">
                        <w:rPr>
                          <w:rFonts w:cs="B Nazanin"/>
                          <w:sz w:val="24"/>
                          <w:szCs w:val="24"/>
                        </w:rPr>
                        <w:t xml:space="preserve"> </w:t>
                      </w:r>
                      <w:r w:rsidRPr="0002363F">
                        <w:rPr>
                          <w:rFonts w:cs="B Nazanin" w:hint="cs"/>
                          <w:sz w:val="24"/>
                          <w:szCs w:val="24"/>
                          <w:rtl/>
                        </w:rPr>
                        <w:t>: طرح بررسي و تحقيق حادثه</w:t>
                      </w:r>
                    </w:p>
                    <w:p w:rsidR="00984EC4" w:rsidRPr="0002363F" w:rsidRDefault="00984EC4" w:rsidP="0002363F">
                      <w:pPr>
                        <w:pStyle w:val="Header"/>
                        <w:jc w:val="center"/>
                        <w:rPr>
                          <w:rFonts w:cs="B Nazanin"/>
                          <w:sz w:val="24"/>
                          <w:szCs w:val="24"/>
                        </w:rPr>
                      </w:pPr>
                      <w:r w:rsidRPr="0002363F">
                        <w:rPr>
                          <w:rFonts w:cs="B Nazanin" w:hint="cs"/>
                          <w:sz w:val="24"/>
                          <w:szCs w:val="24"/>
                          <w:rtl/>
                        </w:rPr>
                        <w:t xml:space="preserve">مدیریت </w:t>
                      </w:r>
                      <w:r w:rsidRPr="0002363F">
                        <w:rPr>
                          <w:rFonts w:cs="B Nazanin"/>
                          <w:sz w:val="24"/>
                          <w:szCs w:val="24"/>
                        </w:rPr>
                        <w:t>HSE</w:t>
                      </w:r>
                      <w:r w:rsidRPr="0002363F">
                        <w:rPr>
                          <w:rFonts w:cs="B Nazanin" w:hint="cs"/>
                          <w:sz w:val="24"/>
                          <w:szCs w:val="24"/>
                          <w:rtl/>
                        </w:rPr>
                        <w:t xml:space="preserve"> شرکت ملی نفت</w:t>
                      </w:r>
                    </w:p>
                    <w:p w:rsidR="00984EC4" w:rsidRPr="0002363F" w:rsidRDefault="00984EC4" w:rsidP="0002363F"/>
                  </w:txbxContent>
                </v:textbox>
              </v:shape>
            </w:pict>
          </mc:Fallback>
        </mc:AlternateContent>
      </w:r>
      <w:r w:rsidR="00F5438A" w:rsidRPr="00F5438A">
        <w:rPr>
          <w:rFonts w:cs="B Nazanin" w:hint="cs"/>
          <w:b/>
          <w:bCs/>
          <w:sz w:val="24"/>
          <w:szCs w:val="24"/>
          <w:rtl/>
        </w:rPr>
        <w:t xml:space="preserve">                                                 </w:t>
      </w:r>
    </w:p>
    <w:p w:rsidR="000A4D0A" w:rsidRPr="000A4D0A" w:rsidRDefault="000A4D0A" w:rsidP="000A4D0A">
      <w:pPr>
        <w:rPr>
          <w:rFonts w:cs="B Nazanin"/>
          <w:rtl/>
        </w:rPr>
      </w:pPr>
      <w:r w:rsidRPr="000A4D0A">
        <w:rPr>
          <w:rFonts w:cs="B Nazanin" w:hint="cs"/>
          <w:b/>
          <w:bCs/>
          <w:rtl/>
        </w:rPr>
        <w:t>شماره بررسی:</w:t>
      </w:r>
      <w:r w:rsidRPr="000A4D0A">
        <w:rPr>
          <w:rFonts w:cs="B Nazanin" w:hint="cs"/>
          <w:rtl/>
        </w:rPr>
        <w:t xml:space="preserve"> ---------------       </w:t>
      </w:r>
      <w:r w:rsidRPr="000A4D0A">
        <w:rPr>
          <w:rFonts w:cs="B Nazanin" w:hint="cs"/>
          <w:b/>
          <w:bCs/>
          <w:rtl/>
        </w:rPr>
        <w:t>نام بازرسان:</w:t>
      </w:r>
      <w:r w:rsidRPr="000A4D0A">
        <w:rPr>
          <w:rFonts w:cs="B Nazanin" w:hint="cs"/>
          <w:rtl/>
        </w:rPr>
        <w:t xml:space="preserve"> -------------------------------------------   </w:t>
      </w:r>
      <w:r w:rsidRPr="000A4D0A">
        <w:rPr>
          <w:rFonts w:cs="B Nazanin" w:hint="cs"/>
          <w:b/>
          <w:bCs/>
          <w:rtl/>
        </w:rPr>
        <w:t>تاریخ حادثه:</w:t>
      </w:r>
      <w:r w:rsidRPr="000A4D0A">
        <w:rPr>
          <w:rFonts w:cs="B Nazanin" w:hint="cs"/>
          <w:rtl/>
        </w:rPr>
        <w:t xml:space="preserve"> -------                                                                  </w:t>
      </w:r>
    </w:p>
    <w:p w:rsidR="000A4D0A" w:rsidRPr="000A4D0A" w:rsidRDefault="000A4D0A" w:rsidP="000A4D0A">
      <w:pPr>
        <w:rPr>
          <w:rFonts w:cs="B Nazanin"/>
          <w:rtl/>
        </w:rPr>
      </w:pPr>
      <w:r w:rsidRPr="000A4D0A">
        <w:rPr>
          <w:rFonts w:cs="B Nazanin" w:hint="cs"/>
          <w:b/>
          <w:bCs/>
          <w:rtl/>
        </w:rPr>
        <w:t>خلاصه حادثه:</w:t>
      </w:r>
      <w:r w:rsidRPr="000A4D0A">
        <w:rPr>
          <w:rFonts w:cs="B Nazanin" w:hint="cs"/>
          <w:rtl/>
        </w:rPr>
        <w:t xml:space="preserve"> ------------------------------------------------------------------------------------------------</w:t>
      </w:r>
    </w:p>
    <w:p w:rsidR="000A4D0A" w:rsidRPr="000A4D0A" w:rsidRDefault="000A4D0A" w:rsidP="000A4D0A">
      <w:pPr>
        <w:rPr>
          <w:rFonts w:cs="B Nazanin"/>
          <w:rtl/>
        </w:rPr>
      </w:pPr>
      <w:r w:rsidRPr="000A4D0A">
        <w:rPr>
          <w:rFonts w:cs="B Nazanin" w:hint="cs"/>
          <w:rtl/>
        </w:rPr>
        <w:t>-------------------------------------------------------------------------------------------------------------</w:t>
      </w:r>
    </w:p>
    <w:tbl>
      <w:tblPr>
        <w:tblStyle w:val="TableGrid"/>
        <w:bidiVisual/>
        <w:tblW w:w="0" w:type="auto"/>
        <w:jc w:val="center"/>
        <w:tblLook w:val="04A0" w:firstRow="1" w:lastRow="0" w:firstColumn="1" w:lastColumn="0" w:noHBand="0" w:noVBand="1"/>
      </w:tblPr>
      <w:tblGrid>
        <w:gridCol w:w="2648"/>
        <w:gridCol w:w="3118"/>
        <w:gridCol w:w="3250"/>
      </w:tblGrid>
      <w:tr w:rsidR="000A4D0A" w:rsidRPr="000A4D0A" w:rsidTr="004C0D66">
        <w:trPr>
          <w:trHeight w:val="551"/>
          <w:jc w:val="center"/>
        </w:trPr>
        <w:tc>
          <w:tcPr>
            <w:tcW w:w="2648" w:type="dxa"/>
            <w:shd w:val="clear" w:color="auto" w:fill="B8CCE4" w:themeFill="accent1" w:themeFillTint="66"/>
            <w:vAlign w:val="center"/>
          </w:tcPr>
          <w:p w:rsidR="000A4D0A" w:rsidRPr="000A4D0A" w:rsidRDefault="000A4D0A" w:rsidP="004C0D66">
            <w:pPr>
              <w:jc w:val="center"/>
              <w:rPr>
                <w:rFonts w:cs="B Nazanin"/>
                <w:b/>
                <w:bCs/>
                <w:rtl/>
              </w:rPr>
            </w:pPr>
            <w:r w:rsidRPr="000A4D0A">
              <w:rPr>
                <w:rFonts w:cs="B Nazanin" w:hint="cs"/>
                <w:b/>
                <w:bCs/>
                <w:rtl/>
              </w:rPr>
              <w:t>نام بازرس(ها)</w:t>
            </w:r>
          </w:p>
        </w:tc>
        <w:tc>
          <w:tcPr>
            <w:tcW w:w="3118" w:type="dxa"/>
            <w:shd w:val="clear" w:color="auto" w:fill="B8CCE4" w:themeFill="accent1" w:themeFillTint="66"/>
            <w:vAlign w:val="center"/>
          </w:tcPr>
          <w:p w:rsidR="000A4D0A" w:rsidRPr="000A4D0A" w:rsidRDefault="000A4D0A" w:rsidP="004C0D66">
            <w:pPr>
              <w:jc w:val="center"/>
              <w:rPr>
                <w:rFonts w:cs="B Nazanin"/>
                <w:b/>
                <w:bCs/>
                <w:rtl/>
              </w:rPr>
            </w:pPr>
            <w:r w:rsidRPr="000A4D0A">
              <w:rPr>
                <w:rFonts w:cs="B Nazanin" w:hint="cs"/>
                <w:b/>
                <w:bCs/>
                <w:rtl/>
              </w:rPr>
              <w:t>وظايف</w:t>
            </w:r>
          </w:p>
        </w:tc>
        <w:tc>
          <w:tcPr>
            <w:tcW w:w="3250" w:type="dxa"/>
            <w:shd w:val="clear" w:color="auto" w:fill="B8CCE4" w:themeFill="accent1" w:themeFillTint="66"/>
            <w:vAlign w:val="center"/>
          </w:tcPr>
          <w:p w:rsidR="000A4D0A" w:rsidRPr="000A4D0A" w:rsidRDefault="000A4D0A" w:rsidP="004C0D66">
            <w:pPr>
              <w:jc w:val="center"/>
              <w:rPr>
                <w:rFonts w:cs="B Nazanin"/>
                <w:b/>
                <w:bCs/>
                <w:rtl/>
              </w:rPr>
            </w:pPr>
            <w:r w:rsidRPr="000A4D0A">
              <w:rPr>
                <w:rFonts w:cs="B Nazanin" w:hint="cs"/>
                <w:b/>
                <w:bCs/>
                <w:rtl/>
              </w:rPr>
              <w:t>توضیحات تکمیلی</w:t>
            </w:r>
          </w:p>
        </w:tc>
      </w:tr>
      <w:tr w:rsidR="000A4D0A" w:rsidRPr="000A4D0A" w:rsidTr="004C0D66">
        <w:trPr>
          <w:trHeight w:val="58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8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8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8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5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r w:rsidR="000A4D0A" w:rsidRPr="000A4D0A" w:rsidTr="004C0D66">
        <w:trPr>
          <w:trHeight w:val="581"/>
          <w:jc w:val="center"/>
        </w:trPr>
        <w:tc>
          <w:tcPr>
            <w:tcW w:w="2648" w:type="dxa"/>
            <w:vAlign w:val="center"/>
          </w:tcPr>
          <w:p w:rsidR="000A4D0A" w:rsidRPr="000A4D0A" w:rsidRDefault="000A4D0A" w:rsidP="004C0D66">
            <w:pPr>
              <w:jc w:val="center"/>
              <w:rPr>
                <w:rFonts w:cs="B Nazanin"/>
                <w:rtl/>
              </w:rPr>
            </w:pPr>
          </w:p>
        </w:tc>
        <w:tc>
          <w:tcPr>
            <w:tcW w:w="3118" w:type="dxa"/>
            <w:vAlign w:val="center"/>
          </w:tcPr>
          <w:p w:rsidR="000A4D0A" w:rsidRPr="000A4D0A" w:rsidRDefault="000A4D0A" w:rsidP="004C0D66">
            <w:pPr>
              <w:jc w:val="center"/>
              <w:rPr>
                <w:rFonts w:cs="B Nazanin"/>
                <w:rtl/>
              </w:rPr>
            </w:pPr>
          </w:p>
        </w:tc>
        <w:tc>
          <w:tcPr>
            <w:tcW w:w="3250" w:type="dxa"/>
            <w:vAlign w:val="center"/>
          </w:tcPr>
          <w:p w:rsidR="000A4D0A" w:rsidRPr="000A4D0A" w:rsidRDefault="000A4D0A" w:rsidP="004C0D66">
            <w:pPr>
              <w:jc w:val="center"/>
              <w:rPr>
                <w:rFonts w:cs="B Nazanin"/>
                <w:rtl/>
              </w:rPr>
            </w:pPr>
          </w:p>
        </w:tc>
      </w:tr>
    </w:tbl>
    <w:p w:rsidR="000A4D0A" w:rsidRPr="000A4D0A" w:rsidRDefault="000A4D0A" w:rsidP="000A4D0A">
      <w:pPr>
        <w:rPr>
          <w:rFonts w:cs="B Nazanin"/>
          <w:b/>
          <w:bCs/>
          <w:rtl/>
        </w:rPr>
      </w:pPr>
    </w:p>
    <w:p w:rsidR="00C53D14" w:rsidRDefault="000A4D0A" w:rsidP="000A4D0A">
      <w:pPr>
        <w:rPr>
          <w:rFonts w:cs="B Nazanin"/>
          <w:b/>
          <w:bCs/>
        </w:rPr>
      </w:pPr>
      <w:r w:rsidRPr="000A4D0A">
        <w:rPr>
          <w:rFonts w:cs="B Nazanin" w:hint="cs"/>
          <w:b/>
          <w:bCs/>
          <w:rtl/>
        </w:rPr>
        <w:t xml:space="preserve">نام و امضاء رهبر تیم تحقیق و بررسی:                                                        تاریخ:  </w:t>
      </w:r>
    </w:p>
    <w:p w:rsidR="003A0333" w:rsidRDefault="003A0333" w:rsidP="000A4D0A">
      <w:pPr>
        <w:rPr>
          <w:rFonts w:cs="B Nazanin"/>
          <w:b/>
          <w:bCs/>
        </w:rPr>
      </w:pPr>
    </w:p>
    <w:p w:rsidR="003A0333" w:rsidRDefault="003A0333" w:rsidP="000A4D0A">
      <w:pPr>
        <w:rPr>
          <w:rFonts w:cs="B Nazanin"/>
          <w:b/>
          <w:bCs/>
        </w:rPr>
      </w:pPr>
    </w:p>
    <w:p w:rsidR="003A0333" w:rsidRDefault="006D4755" w:rsidP="000A4D0A">
      <w:pPr>
        <w:rPr>
          <w:rFonts w:cs="B Nazanin"/>
          <w:b/>
          <w:bCs/>
        </w:rPr>
      </w:pPr>
      <w:r>
        <w:rPr>
          <w:rFonts w:cs="B Nazanin"/>
          <w:b/>
          <w:bCs/>
          <w:noProof/>
          <w:lang w:bidi="ar-SA"/>
        </w:rPr>
        <w:lastRenderedPageBreak/>
        <mc:AlternateContent>
          <mc:Choice Requires="wps">
            <w:drawing>
              <wp:anchor distT="0" distB="0" distL="114300" distR="114300" simplePos="0" relativeHeight="251670528" behindDoc="0" locked="0" layoutInCell="1" allowOverlap="1">
                <wp:simplePos x="0" y="0"/>
                <wp:positionH relativeFrom="column">
                  <wp:posOffset>1047750</wp:posOffset>
                </wp:positionH>
                <wp:positionV relativeFrom="paragraph">
                  <wp:posOffset>-371475</wp:posOffset>
                </wp:positionV>
                <wp:extent cx="3705225" cy="523875"/>
                <wp:effectExtent l="9525" t="9525" r="9525" b="9525"/>
                <wp:wrapNone/>
                <wp:docPr id="4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523875"/>
                        </a:xfrm>
                        <a:prstGeom prst="rect">
                          <a:avLst/>
                        </a:prstGeom>
                        <a:solidFill>
                          <a:srgbClr val="FFFFFF"/>
                        </a:solidFill>
                        <a:ln w="9525">
                          <a:solidFill>
                            <a:srgbClr val="000000"/>
                          </a:solidFill>
                          <a:miter lim="800000"/>
                          <a:headEnd/>
                          <a:tailEnd/>
                        </a:ln>
                      </wps:spPr>
                      <wps:txbx>
                        <w:txbxContent>
                          <w:p w:rsidR="00984EC4" w:rsidRPr="003A0333" w:rsidRDefault="00984EC4" w:rsidP="003A0333">
                            <w:pPr>
                              <w:pStyle w:val="Header"/>
                              <w:jc w:val="center"/>
                              <w:rPr>
                                <w:rFonts w:cs="B Nazanin"/>
                                <w:sz w:val="24"/>
                                <w:szCs w:val="24"/>
                                <w:rtl/>
                              </w:rPr>
                            </w:pPr>
                            <w:r w:rsidRPr="003A0333">
                              <w:rPr>
                                <w:rFonts w:cs="B Nazanin" w:hint="cs"/>
                                <w:sz w:val="24"/>
                                <w:szCs w:val="24"/>
                                <w:rtl/>
                              </w:rPr>
                              <w:t>فرم شماره 105</w:t>
                            </w:r>
                            <w:r w:rsidRPr="003A0333">
                              <w:rPr>
                                <w:rFonts w:cs="B Nazanin"/>
                                <w:sz w:val="24"/>
                                <w:szCs w:val="24"/>
                              </w:rPr>
                              <w:t>s-</w:t>
                            </w:r>
                            <w:r w:rsidRPr="003A0333">
                              <w:rPr>
                                <w:rFonts w:cs="B Nazanin" w:hint="cs"/>
                                <w:sz w:val="24"/>
                                <w:szCs w:val="24"/>
                                <w:rtl/>
                              </w:rPr>
                              <w:t xml:space="preserve"> : برنامه ریزی و زمانبندی مصاحبه ها</w:t>
                            </w:r>
                          </w:p>
                          <w:p w:rsidR="00984EC4" w:rsidRPr="003A0333" w:rsidRDefault="00984EC4" w:rsidP="003A0333">
                            <w:pPr>
                              <w:pStyle w:val="Header"/>
                              <w:jc w:val="center"/>
                              <w:rPr>
                                <w:rFonts w:cs="B Nazanin"/>
                                <w:sz w:val="24"/>
                                <w:szCs w:val="24"/>
                                <w:rtl/>
                              </w:rPr>
                            </w:pPr>
                            <w:r w:rsidRPr="003A0333">
                              <w:rPr>
                                <w:rFonts w:cs="B Nazanin" w:hint="cs"/>
                                <w:sz w:val="24"/>
                                <w:szCs w:val="24"/>
                                <w:rtl/>
                              </w:rPr>
                              <w:t xml:space="preserve">مدیریت </w:t>
                            </w:r>
                            <w:r w:rsidRPr="003A0333">
                              <w:rPr>
                                <w:rFonts w:cs="B Nazanin"/>
                                <w:sz w:val="24"/>
                                <w:szCs w:val="24"/>
                              </w:rPr>
                              <w:t xml:space="preserve"> HSE</w:t>
                            </w:r>
                            <w:r w:rsidRPr="003A0333">
                              <w:rPr>
                                <w:rFonts w:cs="B Nazanin" w:hint="cs"/>
                                <w:sz w:val="24"/>
                                <w:szCs w:val="24"/>
                                <w:rtl/>
                              </w:rPr>
                              <w:t>شرکت ملی نفت</w:t>
                            </w:r>
                          </w:p>
                          <w:p w:rsidR="00984EC4" w:rsidRPr="0002363F" w:rsidRDefault="00984EC4" w:rsidP="003A033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 o:spid="_x0000_s1036" type="#_x0000_t202" style="position:absolute;left:0;text-align:left;margin-left:82.5pt;margin-top:-29.25pt;width:291.75pt;height:41.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">
                <v:textbox>
                  <w:txbxContent>
                    <w:p w:rsidR="00984EC4" w:rsidRPr="003A0333" w:rsidRDefault="00984EC4" w:rsidP="003A0333">
                      <w:pPr>
                        <w:pStyle w:val="Header"/>
                        <w:jc w:val="center"/>
                        <w:rPr>
                          <w:rFonts w:cs="B Nazanin"/>
                          <w:sz w:val="24"/>
                          <w:szCs w:val="24"/>
                          <w:rtl/>
                        </w:rPr>
                      </w:pPr>
                      <w:r w:rsidRPr="003A0333">
                        <w:rPr>
                          <w:rFonts w:cs="B Nazanin" w:hint="cs"/>
                          <w:sz w:val="24"/>
                          <w:szCs w:val="24"/>
                          <w:rtl/>
                        </w:rPr>
                        <w:t>فرم شماره 105</w:t>
                      </w:r>
                      <w:r w:rsidRPr="003A0333">
                        <w:rPr>
                          <w:rFonts w:cs="B Nazanin"/>
                          <w:sz w:val="24"/>
                          <w:szCs w:val="24"/>
                        </w:rPr>
                        <w:t>s-</w:t>
                      </w:r>
                      <w:r w:rsidRPr="003A0333">
                        <w:rPr>
                          <w:rFonts w:cs="B Nazanin" w:hint="cs"/>
                          <w:sz w:val="24"/>
                          <w:szCs w:val="24"/>
                          <w:rtl/>
                        </w:rPr>
                        <w:t xml:space="preserve"> : برنامه ریزی و زمانبندی مصاحبه ها</w:t>
                      </w:r>
                    </w:p>
                    <w:p w:rsidR="00984EC4" w:rsidRPr="003A0333" w:rsidRDefault="00984EC4" w:rsidP="003A0333">
                      <w:pPr>
                        <w:pStyle w:val="Header"/>
                        <w:jc w:val="center"/>
                        <w:rPr>
                          <w:rFonts w:cs="B Nazanin"/>
                          <w:sz w:val="24"/>
                          <w:szCs w:val="24"/>
                          <w:rtl/>
                        </w:rPr>
                      </w:pPr>
                      <w:r w:rsidRPr="003A0333">
                        <w:rPr>
                          <w:rFonts w:cs="B Nazanin" w:hint="cs"/>
                          <w:sz w:val="24"/>
                          <w:szCs w:val="24"/>
                          <w:rtl/>
                        </w:rPr>
                        <w:t xml:space="preserve">مدیریت </w:t>
                      </w:r>
                      <w:r w:rsidRPr="003A0333">
                        <w:rPr>
                          <w:rFonts w:cs="B Nazanin"/>
                          <w:sz w:val="24"/>
                          <w:szCs w:val="24"/>
                        </w:rPr>
                        <w:t xml:space="preserve"> HSE</w:t>
                      </w:r>
                      <w:r w:rsidRPr="003A0333">
                        <w:rPr>
                          <w:rFonts w:cs="B Nazanin" w:hint="cs"/>
                          <w:sz w:val="24"/>
                          <w:szCs w:val="24"/>
                          <w:rtl/>
                        </w:rPr>
                        <w:t>شرکت ملی نفت</w:t>
                      </w:r>
                    </w:p>
                    <w:p w:rsidR="00984EC4" w:rsidRPr="0002363F" w:rsidRDefault="00984EC4" w:rsidP="003A0333"/>
                  </w:txbxContent>
                </v:textbox>
              </v:shape>
            </w:pict>
          </mc:Fallback>
        </mc:AlternateContent>
      </w:r>
    </w:p>
    <w:p w:rsidR="00617F41" w:rsidRPr="00617F41" w:rsidRDefault="00617F41" w:rsidP="00617F41">
      <w:pPr>
        <w:rPr>
          <w:rFonts w:cs="B Nazanin"/>
          <w:sz w:val="24"/>
          <w:szCs w:val="24"/>
          <w:rtl/>
        </w:rPr>
      </w:pPr>
      <w:r w:rsidRPr="00617F41">
        <w:rPr>
          <w:rFonts w:cs="B Nazanin" w:hint="cs"/>
          <w:sz w:val="24"/>
          <w:szCs w:val="24"/>
          <w:rtl/>
        </w:rPr>
        <w:t>شماره بررسی رویداد/حادثه: -------------اسامی تیم بازرسی:------------------------------------------------</w:t>
      </w:r>
    </w:p>
    <w:p w:rsidR="00617F41" w:rsidRPr="00617F41" w:rsidRDefault="00617F41" w:rsidP="00617F41">
      <w:pPr>
        <w:rPr>
          <w:rFonts w:cs="B Nazanin"/>
          <w:sz w:val="24"/>
          <w:szCs w:val="24"/>
          <w:rtl/>
        </w:rPr>
      </w:pPr>
      <w:r w:rsidRPr="00617F41">
        <w:rPr>
          <w:rFonts w:cs="B Nazanin" w:hint="cs"/>
          <w:sz w:val="24"/>
          <w:szCs w:val="24"/>
          <w:rtl/>
        </w:rPr>
        <w:t>خلاصه حادثه: ---------------------------------------تاریخ رویداد/حادثه: ------------تاریخ بررسی:----------</w:t>
      </w:r>
    </w:p>
    <w:tbl>
      <w:tblPr>
        <w:tblStyle w:val="TableGrid"/>
        <w:bidiVisual/>
        <w:tblW w:w="9542" w:type="dxa"/>
        <w:jc w:val="center"/>
        <w:tblLook w:val="04A0" w:firstRow="1" w:lastRow="0" w:firstColumn="1" w:lastColumn="0" w:noHBand="0" w:noVBand="1"/>
      </w:tblPr>
      <w:tblGrid>
        <w:gridCol w:w="1590"/>
        <w:gridCol w:w="1590"/>
        <w:gridCol w:w="2138"/>
        <w:gridCol w:w="1042"/>
        <w:gridCol w:w="1388"/>
        <w:gridCol w:w="852"/>
        <w:gridCol w:w="942"/>
      </w:tblGrid>
      <w:tr w:rsidR="00617F41" w:rsidRPr="00617F41" w:rsidTr="004C0D66">
        <w:trPr>
          <w:trHeight w:val="285"/>
          <w:jc w:val="center"/>
        </w:trPr>
        <w:tc>
          <w:tcPr>
            <w:tcW w:w="1590" w:type="dxa"/>
            <w:vMerge w:val="restart"/>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نام و موقعیت شغلی مصاحبه شونده</w:t>
            </w:r>
          </w:p>
        </w:tc>
        <w:tc>
          <w:tcPr>
            <w:tcW w:w="1590" w:type="dxa"/>
            <w:vMerge w:val="restart"/>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نام بازرس/ بازرسان مصاحبه کننده</w:t>
            </w:r>
          </w:p>
        </w:tc>
        <w:tc>
          <w:tcPr>
            <w:tcW w:w="2138" w:type="dxa"/>
            <w:vMerge w:val="restart"/>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اطلاعات مورد نیاز</w:t>
            </w:r>
          </w:p>
        </w:tc>
        <w:tc>
          <w:tcPr>
            <w:tcW w:w="1042" w:type="dxa"/>
            <w:vMerge w:val="restart"/>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اولویت مصاحبه</w:t>
            </w:r>
          </w:p>
        </w:tc>
        <w:tc>
          <w:tcPr>
            <w:tcW w:w="1388" w:type="dxa"/>
            <w:vMerge w:val="restart"/>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زمان و تاریخ مصاحبه</w:t>
            </w:r>
          </w:p>
        </w:tc>
        <w:tc>
          <w:tcPr>
            <w:tcW w:w="1794" w:type="dxa"/>
            <w:gridSpan w:val="2"/>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 xml:space="preserve">وضعیت مصاحبه </w:t>
            </w:r>
          </w:p>
        </w:tc>
      </w:tr>
      <w:tr w:rsidR="00617F41" w:rsidRPr="00617F41" w:rsidTr="004C0D66">
        <w:trPr>
          <w:trHeight w:val="360"/>
          <w:jc w:val="center"/>
        </w:trPr>
        <w:tc>
          <w:tcPr>
            <w:tcW w:w="1590" w:type="dxa"/>
            <w:vMerge/>
            <w:shd w:val="clear" w:color="auto" w:fill="F2F2F2" w:themeFill="background1" w:themeFillShade="F2"/>
            <w:vAlign w:val="center"/>
          </w:tcPr>
          <w:p w:rsidR="00617F41" w:rsidRPr="00617F41" w:rsidRDefault="00617F41" w:rsidP="004C0D66">
            <w:pPr>
              <w:jc w:val="center"/>
              <w:rPr>
                <w:rFonts w:cs="B Nazanin"/>
                <w:sz w:val="24"/>
                <w:szCs w:val="24"/>
                <w:rtl/>
              </w:rPr>
            </w:pPr>
          </w:p>
        </w:tc>
        <w:tc>
          <w:tcPr>
            <w:tcW w:w="1590" w:type="dxa"/>
            <w:vMerge/>
            <w:shd w:val="clear" w:color="auto" w:fill="F2F2F2" w:themeFill="background1" w:themeFillShade="F2"/>
            <w:vAlign w:val="center"/>
          </w:tcPr>
          <w:p w:rsidR="00617F41" w:rsidRPr="00617F41" w:rsidRDefault="00617F41" w:rsidP="004C0D66">
            <w:pPr>
              <w:jc w:val="center"/>
              <w:rPr>
                <w:rFonts w:cs="B Nazanin"/>
                <w:sz w:val="24"/>
                <w:szCs w:val="24"/>
                <w:rtl/>
              </w:rPr>
            </w:pPr>
          </w:p>
        </w:tc>
        <w:tc>
          <w:tcPr>
            <w:tcW w:w="2138" w:type="dxa"/>
            <w:vMerge/>
            <w:shd w:val="clear" w:color="auto" w:fill="F2F2F2" w:themeFill="background1" w:themeFillShade="F2"/>
            <w:vAlign w:val="center"/>
          </w:tcPr>
          <w:p w:rsidR="00617F41" w:rsidRPr="00617F41" w:rsidRDefault="00617F41" w:rsidP="004C0D66">
            <w:pPr>
              <w:jc w:val="center"/>
              <w:rPr>
                <w:rFonts w:cs="B Nazanin"/>
                <w:sz w:val="24"/>
                <w:szCs w:val="24"/>
                <w:rtl/>
              </w:rPr>
            </w:pPr>
          </w:p>
        </w:tc>
        <w:tc>
          <w:tcPr>
            <w:tcW w:w="1042" w:type="dxa"/>
            <w:vMerge/>
            <w:shd w:val="clear" w:color="auto" w:fill="F2F2F2" w:themeFill="background1" w:themeFillShade="F2"/>
            <w:vAlign w:val="center"/>
          </w:tcPr>
          <w:p w:rsidR="00617F41" w:rsidRPr="00617F41" w:rsidRDefault="00617F41" w:rsidP="004C0D66">
            <w:pPr>
              <w:jc w:val="center"/>
              <w:rPr>
                <w:rFonts w:cs="B Nazanin"/>
                <w:sz w:val="24"/>
                <w:szCs w:val="24"/>
                <w:rtl/>
              </w:rPr>
            </w:pPr>
          </w:p>
        </w:tc>
        <w:tc>
          <w:tcPr>
            <w:tcW w:w="1388" w:type="dxa"/>
            <w:vMerge/>
            <w:shd w:val="clear" w:color="auto" w:fill="F2F2F2" w:themeFill="background1" w:themeFillShade="F2"/>
            <w:vAlign w:val="center"/>
          </w:tcPr>
          <w:p w:rsidR="00617F41" w:rsidRPr="00617F41" w:rsidRDefault="00617F41" w:rsidP="004C0D66">
            <w:pPr>
              <w:jc w:val="center"/>
              <w:rPr>
                <w:rFonts w:cs="B Nazanin"/>
                <w:sz w:val="24"/>
                <w:szCs w:val="24"/>
                <w:rtl/>
              </w:rPr>
            </w:pPr>
          </w:p>
        </w:tc>
        <w:tc>
          <w:tcPr>
            <w:tcW w:w="852" w:type="dxa"/>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 xml:space="preserve">تكميل شده </w:t>
            </w:r>
          </w:p>
        </w:tc>
        <w:tc>
          <w:tcPr>
            <w:tcW w:w="942" w:type="dxa"/>
            <w:shd w:val="clear" w:color="auto" w:fill="F2F2F2" w:themeFill="background1" w:themeFillShade="F2"/>
            <w:vAlign w:val="center"/>
          </w:tcPr>
          <w:p w:rsidR="00617F41" w:rsidRPr="00617F41" w:rsidRDefault="00617F41" w:rsidP="004C0D66">
            <w:pPr>
              <w:jc w:val="center"/>
              <w:rPr>
                <w:rFonts w:cs="B Nazanin"/>
                <w:sz w:val="24"/>
                <w:szCs w:val="24"/>
                <w:rtl/>
              </w:rPr>
            </w:pPr>
            <w:r w:rsidRPr="00617F41">
              <w:rPr>
                <w:rFonts w:cs="B Nazanin" w:hint="cs"/>
                <w:sz w:val="24"/>
                <w:szCs w:val="24"/>
                <w:rtl/>
              </w:rPr>
              <w:t>تكميل نشده</w:t>
            </w:r>
          </w:p>
        </w:tc>
      </w:tr>
      <w:tr w:rsidR="00617F41" w:rsidRPr="00617F41" w:rsidTr="004C0D66">
        <w:trPr>
          <w:trHeight w:val="684"/>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53"/>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84"/>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53"/>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53"/>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84"/>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53"/>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53"/>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84"/>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53"/>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r w:rsidR="00617F41" w:rsidRPr="00617F41" w:rsidTr="004C0D66">
        <w:trPr>
          <w:trHeight w:val="684"/>
          <w:jc w:val="center"/>
        </w:trPr>
        <w:tc>
          <w:tcPr>
            <w:tcW w:w="1590" w:type="dxa"/>
            <w:vAlign w:val="center"/>
          </w:tcPr>
          <w:p w:rsidR="00617F41" w:rsidRPr="00617F41" w:rsidRDefault="00617F41" w:rsidP="004C0D66">
            <w:pPr>
              <w:jc w:val="center"/>
              <w:rPr>
                <w:rFonts w:cs="B Nazanin"/>
                <w:sz w:val="24"/>
                <w:szCs w:val="24"/>
                <w:rtl/>
              </w:rPr>
            </w:pPr>
          </w:p>
        </w:tc>
        <w:tc>
          <w:tcPr>
            <w:tcW w:w="1590" w:type="dxa"/>
            <w:vAlign w:val="center"/>
          </w:tcPr>
          <w:p w:rsidR="00617F41" w:rsidRPr="00617F41" w:rsidRDefault="00617F41" w:rsidP="004C0D66">
            <w:pPr>
              <w:jc w:val="center"/>
              <w:rPr>
                <w:rFonts w:cs="B Nazanin"/>
                <w:sz w:val="24"/>
                <w:szCs w:val="24"/>
                <w:rtl/>
              </w:rPr>
            </w:pPr>
          </w:p>
        </w:tc>
        <w:tc>
          <w:tcPr>
            <w:tcW w:w="2138" w:type="dxa"/>
            <w:vAlign w:val="center"/>
          </w:tcPr>
          <w:p w:rsidR="00617F41" w:rsidRPr="00617F41" w:rsidRDefault="00617F41" w:rsidP="004C0D66">
            <w:pPr>
              <w:jc w:val="center"/>
              <w:rPr>
                <w:rFonts w:cs="B Nazanin"/>
                <w:sz w:val="24"/>
                <w:szCs w:val="24"/>
                <w:rtl/>
              </w:rPr>
            </w:pPr>
          </w:p>
        </w:tc>
        <w:tc>
          <w:tcPr>
            <w:tcW w:w="1042" w:type="dxa"/>
            <w:vAlign w:val="center"/>
          </w:tcPr>
          <w:p w:rsidR="00617F41" w:rsidRPr="00617F41" w:rsidRDefault="00617F41" w:rsidP="004C0D66">
            <w:pPr>
              <w:jc w:val="center"/>
              <w:rPr>
                <w:rFonts w:cs="B Nazanin"/>
                <w:sz w:val="24"/>
                <w:szCs w:val="24"/>
                <w:rtl/>
              </w:rPr>
            </w:pPr>
          </w:p>
        </w:tc>
        <w:tc>
          <w:tcPr>
            <w:tcW w:w="1388" w:type="dxa"/>
            <w:vAlign w:val="center"/>
          </w:tcPr>
          <w:p w:rsidR="00617F41" w:rsidRPr="00617F41" w:rsidRDefault="00617F41" w:rsidP="004C0D66">
            <w:pPr>
              <w:jc w:val="center"/>
              <w:rPr>
                <w:rFonts w:cs="B Nazanin"/>
                <w:sz w:val="24"/>
                <w:szCs w:val="24"/>
                <w:rtl/>
              </w:rPr>
            </w:pPr>
          </w:p>
        </w:tc>
        <w:tc>
          <w:tcPr>
            <w:tcW w:w="852" w:type="dxa"/>
            <w:vAlign w:val="center"/>
          </w:tcPr>
          <w:p w:rsidR="00617F41" w:rsidRPr="00617F41" w:rsidRDefault="00617F41" w:rsidP="004C0D66">
            <w:pPr>
              <w:jc w:val="center"/>
              <w:rPr>
                <w:rFonts w:cs="B Nazanin"/>
                <w:sz w:val="24"/>
                <w:szCs w:val="24"/>
                <w:rtl/>
              </w:rPr>
            </w:pPr>
          </w:p>
        </w:tc>
        <w:tc>
          <w:tcPr>
            <w:tcW w:w="942" w:type="dxa"/>
            <w:vAlign w:val="center"/>
          </w:tcPr>
          <w:p w:rsidR="00617F41" w:rsidRPr="00617F41" w:rsidRDefault="00617F41" w:rsidP="004C0D66">
            <w:pPr>
              <w:jc w:val="center"/>
              <w:rPr>
                <w:rFonts w:cs="B Nazanin"/>
                <w:sz w:val="24"/>
                <w:szCs w:val="24"/>
                <w:rtl/>
              </w:rPr>
            </w:pPr>
          </w:p>
        </w:tc>
      </w:tr>
    </w:tbl>
    <w:p w:rsidR="008D2B0B" w:rsidRDefault="008D2B0B" w:rsidP="00617F41">
      <w:pPr>
        <w:rPr>
          <w:rFonts w:cs="B Nazanin"/>
          <w:sz w:val="24"/>
          <w:szCs w:val="24"/>
          <w:rtl/>
        </w:rPr>
      </w:pPr>
    </w:p>
    <w:p w:rsidR="00617F41" w:rsidRPr="00617F41" w:rsidRDefault="00617F41" w:rsidP="00617F41">
      <w:pPr>
        <w:rPr>
          <w:rFonts w:cs="B Nazanin"/>
          <w:sz w:val="24"/>
          <w:szCs w:val="24"/>
        </w:rPr>
      </w:pPr>
      <w:r w:rsidRPr="00617F41">
        <w:rPr>
          <w:rFonts w:cs="B Nazanin" w:hint="cs"/>
          <w:sz w:val="24"/>
          <w:szCs w:val="24"/>
          <w:rtl/>
        </w:rPr>
        <w:t xml:space="preserve">نام و امضاء رهبر تيم بررسي و تحقيق حادثه: </w:t>
      </w:r>
      <w:r>
        <w:rPr>
          <w:rFonts w:cs="B Nazanin" w:hint="cs"/>
          <w:sz w:val="24"/>
          <w:szCs w:val="24"/>
          <w:rtl/>
        </w:rPr>
        <w:t xml:space="preserve">                                                </w:t>
      </w:r>
      <w:r w:rsidRPr="00617F41">
        <w:rPr>
          <w:rFonts w:cs="B Nazanin" w:hint="cs"/>
          <w:sz w:val="24"/>
          <w:szCs w:val="24"/>
          <w:rtl/>
        </w:rPr>
        <w:t>تاریخ تکمیل فرم</w:t>
      </w:r>
      <w:r>
        <w:rPr>
          <w:rFonts w:cs="B Nazanin" w:hint="cs"/>
          <w:sz w:val="24"/>
          <w:szCs w:val="24"/>
          <w:rtl/>
        </w:rPr>
        <w:t>:</w:t>
      </w:r>
    </w:p>
    <w:p w:rsidR="008D2B0B" w:rsidRDefault="008D2B0B" w:rsidP="000A4D0A">
      <w:pPr>
        <w:rPr>
          <w:rFonts w:ascii="Times New Roman" w:hAnsi="Times New Roman" w:cs="B Nazanin"/>
          <w:sz w:val="24"/>
          <w:szCs w:val="26"/>
          <w:rtl/>
        </w:rPr>
      </w:pPr>
    </w:p>
    <w:p w:rsidR="008D2B0B" w:rsidRDefault="008D2B0B" w:rsidP="008D2B0B">
      <w:pPr>
        <w:tabs>
          <w:tab w:val="left" w:pos="3446"/>
        </w:tabs>
        <w:rPr>
          <w:rFonts w:ascii="Times New Roman" w:hAnsi="Times New Roman" w:cs="B Nazanin"/>
          <w:sz w:val="24"/>
          <w:szCs w:val="26"/>
          <w:rtl/>
        </w:rPr>
      </w:pPr>
      <w:r>
        <w:rPr>
          <w:rFonts w:ascii="Times New Roman" w:hAnsi="Times New Roman" w:cs="B Nazanin"/>
          <w:sz w:val="24"/>
          <w:szCs w:val="26"/>
          <w:rtl/>
        </w:rPr>
        <w:tab/>
      </w:r>
    </w:p>
    <w:p w:rsidR="00F808C3" w:rsidRPr="00F808C3" w:rsidRDefault="006D4755" w:rsidP="00F808C3">
      <w:pPr>
        <w:jc w:val="both"/>
        <w:rPr>
          <w:rFonts w:cs="B Nazanin"/>
          <w:sz w:val="24"/>
          <w:szCs w:val="24"/>
          <w:rtl/>
        </w:rPr>
      </w:pPr>
      <w:r>
        <w:rPr>
          <w:rFonts w:cs="B Nazanin"/>
          <w:noProof/>
          <w:sz w:val="24"/>
          <w:szCs w:val="24"/>
          <w:rtl/>
          <w:lang w:bidi="ar-SA"/>
        </w:rPr>
        <w:lastRenderedPageBreak/>
        <mc:AlternateContent>
          <mc:Choice Requires="wps">
            <w:drawing>
              <wp:anchor distT="228600" distB="228600" distL="228600" distR="228600" simplePos="0" relativeHeight="251675648" behindDoc="0" locked="0" layoutInCell="1" allowOverlap="1">
                <wp:simplePos x="0" y="0"/>
                <wp:positionH relativeFrom="margin">
                  <wp:posOffset>-159385</wp:posOffset>
                </wp:positionH>
                <wp:positionV relativeFrom="margin">
                  <wp:posOffset>330200</wp:posOffset>
                </wp:positionV>
                <wp:extent cx="5848350" cy="2425065"/>
                <wp:effectExtent l="0" t="0" r="95250" b="0"/>
                <wp:wrapSquare wrapText="bothSides"/>
                <wp:docPr id="123"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350" cy="2425065"/>
                        </a:xfrm>
                        <a:prstGeom prst="rect">
                          <a:avLst/>
                        </a:prstGeom>
                        <a:solidFill>
                          <a:schemeClr val="accent2"/>
                        </a:solidFill>
                        <a:ln>
                          <a:noFill/>
                        </a:ln>
                        <a:effectLst>
                          <a:outerShdw dist="91440" algn="l" rotWithShape="0">
                            <a:schemeClr val="accent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984EC4" w:rsidRPr="00873570" w:rsidRDefault="00984EC4" w:rsidP="00F808C3">
                            <w:pPr>
                              <w:jc w:val="both"/>
                              <w:rPr>
                                <w:rFonts w:cs="B Nazanin"/>
                                <w:sz w:val="28"/>
                                <w:szCs w:val="28"/>
                                <w:rtl/>
                              </w:rPr>
                            </w:pPr>
                            <w:r w:rsidRPr="00873570">
                              <w:rPr>
                                <w:rFonts w:cs="B Nazanin" w:hint="cs"/>
                                <w:sz w:val="28"/>
                                <w:szCs w:val="28"/>
                                <w:rtl/>
                              </w:rPr>
                              <w:t xml:space="preserve">اطلاعات شاهدهای رویدادها و حوادث از پر اهمیت ترین شواهد و داده ها می باشد که باید درست بعد از وقوع و تا نهایت 24 جمع آوری گردد. این اطلاعات در  ایمن تر نمودن محیط کار از طریق شناسایی علل ریشه ای و پیاده سازی راهکارهای پیشگیرانه بسیار حیاتی می باشد. واحد </w:t>
                            </w:r>
                            <w:r w:rsidRPr="00873570">
                              <w:rPr>
                                <w:rFonts w:cs="B Nazanin"/>
                                <w:sz w:val="28"/>
                                <w:szCs w:val="28"/>
                              </w:rPr>
                              <w:t>HSE</w:t>
                            </w:r>
                            <w:r w:rsidRPr="00873570">
                              <w:rPr>
                                <w:rFonts w:cs="B Nazanin" w:hint="cs"/>
                                <w:sz w:val="28"/>
                                <w:szCs w:val="28"/>
                                <w:rtl/>
                              </w:rPr>
                              <w:t xml:space="preserve"> شرکت ملی نفت بر سیستمی بودن کلیه علل حوادث اعتقاد کامل داشته و هیچگاه پرسنل را علت ریشه ای حوادث نمی شناسد. از لحاظ این واحد تنها افرادی که مرتکب سرقت، مصرف مواد مخدر و خرابکاری شده اند باید مجاز</w:t>
                            </w:r>
                            <w:r>
                              <w:rPr>
                                <w:rFonts w:cs="B Nazanin" w:hint="cs"/>
                                <w:sz w:val="28"/>
                                <w:szCs w:val="28"/>
                                <w:rtl/>
                              </w:rPr>
                              <w:t>ا</w:t>
                            </w:r>
                            <w:r w:rsidRPr="00873570">
                              <w:rPr>
                                <w:rFonts w:cs="B Nazanin" w:hint="cs"/>
                                <w:sz w:val="28"/>
                                <w:szCs w:val="28"/>
                                <w:rtl/>
                              </w:rPr>
                              <w:t>ت شوند. لذا هیچ فرد مرتبط با حادثه در بررسی و شناسایی علل ریشه ای حوادث نمی تواند بعنوان مقصر و عامل حادثه و رویداد شناسایی گردد.</w:t>
                            </w:r>
                          </w:p>
                          <w:p w:rsidR="00984EC4" w:rsidRPr="00873570" w:rsidRDefault="00984EC4" w:rsidP="00F808C3">
                            <w:pPr>
                              <w:spacing w:after="0"/>
                              <w:rPr>
                                <w:color w:val="FFFFFF" w:themeColor="background1"/>
                                <w:sz w:val="28"/>
                                <w:szCs w:val="28"/>
                              </w:rPr>
                            </w:pPr>
                          </w:p>
                        </w:txbxContent>
                      </wps:txbx>
                      <wps:bodyPr rot="0" spcFirstLastPara="0" vertOverflow="overflow" horzOverflow="overflow" vert="horz" wrap="square" lIns="91440" tIns="182880" rIns="9144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3" o:spid="_x0000_s1037" style="position:absolute;left:0;text-align:left;margin-left:-12.55pt;margin-top:26pt;width:460.5pt;height:190.95pt;z-index:251675648;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" fillcolor="#c0504d [3205]" stroked="f" strokeweight="2pt">
                <v:shadow on="t" color="#4f81bd [3204]" origin="-.5" offset="7.2pt,0"/>
                <v:path arrowok="t"/>
                <v:textbox inset=",14.4pt,,14.4pt">
                  <w:txbxContent>
                    <w:p w:rsidR="00984EC4" w:rsidRPr="00873570" w:rsidRDefault="00984EC4" w:rsidP="00F808C3">
                      <w:pPr>
                        <w:jc w:val="both"/>
                        <w:rPr>
                          <w:rFonts w:cs="B Nazanin"/>
                          <w:sz w:val="28"/>
                          <w:szCs w:val="28"/>
                          <w:rtl/>
                        </w:rPr>
                      </w:pPr>
                      <w:r w:rsidRPr="00873570">
                        <w:rPr>
                          <w:rFonts w:cs="B Nazanin" w:hint="cs"/>
                          <w:sz w:val="28"/>
                          <w:szCs w:val="28"/>
                          <w:rtl/>
                        </w:rPr>
                        <w:t xml:space="preserve">اطلاعات شاهدهای رویدادها و حوادث از پر اهمیت ترین شواهد و داده ها می باشد که باید درست بعد از وقوع و تا نهایت 24 جمع آوری گردد. این اطلاعات در  ایمن تر نمودن محیط کار از طریق شناسایی علل ریشه ای و پیاده سازی راهکارهای پیشگیرانه بسیار حیاتی می باشد. واحد </w:t>
                      </w:r>
                      <w:r w:rsidRPr="00873570">
                        <w:rPr>
                          <w:rFonts w:cs="B Nazanin"/>
                          <w:sz w:val="28"/>
                          <w:szCs w:val="28"/>
                        </w:rPr>
                        <w:t>HSE</w:t>
                      </w:r>
                      <w:r w:rsidRPr="00873570">
                        <w:rPr>
                          <w:rFonts w:cs="B Nazanin" w:hint="cs"/>
                          <w:sz w:val="28"/>
                          <w:szCs w:val="28"/>
                          <w:rtl/>
                        </w:rPr>
                        <w:t xml:space="preserve"> شرکت ملی نفت بر سیستمی بودن کلیه علل حوادث اعتقاد کامل داشته و هیچگاه پرسنل را علت ریشه ای حوادث نمی شناسد. از لحاظ این واحد تنها افرادی که مرتکب سرقت، مصرف مواد مخدر و خرابکاری شده اند باید مجاز</w:t>
                      </w:r>
                      <w:r>
                        <w:rPr>
                          <w:rFonts w:cs="B Nazanin" w:hint="cs"/>
                          <w:sz w:val="28"/>
                          <w:szCs w:val="28"/>
                          <w:rtl/>
                        </w:rPr>
                        <w:t>ا</w:t>
                      </w:r>
                      <w:r w:rsidRPr="00873570">
                        <w:rPr>
                          <w:rFonts w:cs="B Nazanin" w:hint="cs"/>
                          <w:sz w:val="28"/>
                          <w:szCs w:val="28"/>
                          <w:rtl/>
                        </w:rPr>
                        <w:t>ت شوند. لذا هیچ فرد مرتبط با حادثه در بررسی و شناسایی علل ریشه ای حوادث نمی تواند بعنوان مقصر و عامل حادثه و رویداد شناسایی گردد.</w:t>
                      </w:r>
                    </w:p>
                    <w:p w:rsidR="00984EC4" w:rsidRPr="00873570" w:rsidRDefault="00984EC4" w:rsidP="00F808C3">
                      <w:pPr>
                        <w:spacing w:after="0"/>
                        <w:rPr>
                          <w:color w:val="FFFFFF" w:themeColor="background1"/>
                          <w:sz w:val="28"/>
                          <w:szCs w:val="28"/>
                        </w:rPr>
                      </w:pPr>
                    </w:p>
                  </w:txbxContent>
                </v:textbox>
                <w10:wrap type="square" anchorx="margin" anchory="margin"/>
              </v:rect>
            </w:pict>
          </mc:Fallback>
        </mc:AlternateContent>
      </w:r>
      <w:r>
        <w:rPr>
          <w:rFonts w:cs="B Nazanin"/>
          <w:noProof/>
          <w:sz w:val="24"/>
          <w:szCs w:val="24"/>
          <w:rtl/>
          <w:lang w:bidi="ar-SA"/>
        </w:rPr>
        <mc:AlternateContent>
          <mc:Choice Requires="wps">
            <w:drawing>
              <wp:anchor distT="0" distB="0" distL="114300" distR="114300" simplePos="0" relativeHeight="251677696" behindDoc="0" locked="0" layoutInCell="1" allowOverlap="1">
                <wp:simplePos x="0" y="0"/>
                <wp:positionH relativeFrom="column">
                  <wp:posOffset>594360</wp:posOffset>
                </wp:positionH>
                <wp:positionV relativeFrom="paragraph">
                  <wp:posOffset>-352425</wp:posOffset>
                </wp:positionV>
                <wp:extent cx="4486910" cy="632460"/>
                <wp:effectExtent l="13335" t="9525" r="5080" b="5715"/>
                <wp:wrapNone/>
                <wp:docPr id="4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910" cy="632460"/>
                        </a:xfrm>
                        <a:prstGeom prst="rect">
                          <a:avLst/>
                        </a:prstGeom>
                        <a:solidFill>
                          <a:srgbClr val="FFFFFF"/>
                        </a:solidFill>
                        <a:ln w="9525">
                          <a:solidFill>
                            <a:srgbClr val="000000"/>
                          </a:solidFill>
                          <a:miter lim="800000"/>
                          <a:headEnd/>
                          <a:tailEnd/>
                        </a:ln>
                      </wps:spPr>
                      <wps:txbx>
                        <w:txbxContent>
                          <w:p w:rsidR="00984EC4" w:rsidRPr="00F808C3" w:rsidRDefault="00984EC4" w:rsidP="00F808C3">
                            <w:pPr>
                              <w:pStyle w:val="Header"/>
                              <w:jc w:val="center"/>
                              <w:rPr>
                                <w:rFonts w:cs="B Nazanin"/>
                                <w:sz w:val="24"/>
                                <w:szCs w:val="24"/>
                                <w:rtl/>
                              </w:rPr>
                            </w:pPr>
                            <w:r w:rsidRPr="00F808C3">
                              <w:rPr>
                                <w:rFonts w:cs="B Nazanin" w:hint="cs"/>
                                <w:sz w:val="24"/>
                                <w:szCs w:val="24"/>
                                <w:rtl/>
                              </w:rPr>
                              <w:t>فرم شماره</w:t>
                            </w:r>
                            <w:r w:rsidRPr="00F808C3">
                              <w:rPr>
                                <w:rFonts w:cs="B Nazanin"/>
                                <w:sz w:val="24"/>
                                <w:szCs w:val="24"/>
                              </w:rPr>
                              <w:t xml:space="preserve"> </w:t>
                            </w:r>
                            <w:r w:rsidRPr="00F808C3">
                              <w:rPr>
                                <w:rFonts w:cs="B Nazanin" w:hint="cs"/>
                                <w:sz w:val="24"/>
                                <w:szCs w:val="24"/>
                                <w:rtl/>
                              </w:rPr>
                              <w:t>106</w:t>
                            </w:r>
                            <w:r w:rsidRPr="00F808C3">
                              <w:rPr>
                                <w:rFonts w:cs="B Nazanin"/>
                                <w:sz w:val="24"/>
                                <w:szCs w:val="24"/>
                              </w:rPr>
                              <w:t xml:space="preserve">S- </w:t>
                            </w:r>
                            <w:r w:rsidRPr="00F808C3">
                              <w:rPr>
                                <w:rFonts w:cs="B Nazanin" w:hint="cs"/>
                                <w:sz w:val="24"/>
                                <w:szCs w:val="24"/>
                                <w:rtl/>
                              </w:rPr>
                              <w:t xml:space="preserve"> : خود اظهاری شاهد رویداد/ حادثه</w:t>
                            </w:r>
                          </w:p>
                          <w:p w:rsidR="00984EC4" w:rsidRPr="00F808C3" w:rsidRDefault="00984EC4" w:rsidP="00F808C3">
                            <w:pPr>
                              <w:pStyle w:val="Header"/>
                              <w:jc w:val="center"/>
                              <w:rPr>
                                <w:rFonts w:cs="B Nazanin"/>
                                <w:sz w:val="20"/>
                                <w:szCs w:val="20"/>
                                <w:rtl/>
                              </w:rPr>
                            </w:pPr>
                            <w:r w:rsidRPr="00F808C3">
                              <w:rPr>
                                <w:rFonts w:cs="B Nazanin" w:hint="cs"/>
                                <w:sz w:val="24"/>
                                <w:szCs w:val="24"/>
                                <w:rtl/>
                              </w:rPr>
                              <w:t>مدیریت</w:t>
                            </w:r>
                            <w:r w:rsidRPr="00F808C3">
                              <w:rPr>
                                <w:rFonts w:cs="B Nazanin"/>
                                <w:sz w:val="24"/>
                                <w:szCs w:val="24"/>
                              </w:rPr>
                              <w:t xml:space="preserve"> HSE</w:t>
                            </w:r>
                            <w:r w:rsidRPr="00F808C3">
                              <w:rPr>
                                <w:rFonts w:cs="B Nazanin" w:hint="cs"/>
                                <w:sz w:val="24"/>
                                <w:szCs w:val="24"/>
                                <w:rtl/>
                              </w:rPr>
                              <w:t xml:space="preserve">شرکت ملی نفت </w:t>
                            </w:r>
                          </w:p>
                          <w:p w:rsidR="00984EC4" w:rsidRPr="00F808C3" w:rsidRDefault="00984EC4" w:rsidP="00F808C3">
                            <w:pPr>
                              <w:rPr>
                                <w:rFonts w:cs="B Nazanin"/>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 o:spid="_x0000_s1038" type="#_x0000_t202" style="position:absolute;left:0;text-align:left;margin-left:46.8pt;margin-top:-27.75pt;width:353.3pt;height:49.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">
                <v:textbox>
                  <w:txbxContent>
                    <w:p w:rsidR="00984EC4" w:rsidRPr="00F808C3" w:rsidRDefault="00984EC4" w:rsidP="00F808C3">
                      <w:pPr>
                        <w:pStyle w:val="Header"/>
                        <w:jc w:val="center"/>
                        <w:rPr>
                          <w:rFonts w:cs="B Nazanin"/>
                          <w:sz w:val="24"/>
                          <w:szCs w:val="24"/>
                          <w:rtl/>
                        </w:rPr>
                      </w:pPr>
                      <w:r w:rsidRPr="00F808C3">
                        <w:rPr>
                          <w:rFonts w:cs="B Nazanin" w:hint="cs"/>
                          <w:sz w:val="24"/>
                          <w:szCs w:val="24"/>
                          <w:rtl/>
                        </w:rPr>
                        <w:t>فرم شماره</w:t>
                      </w:r>
                      <w:r w:rsidRPr="00F808C3">
                        <w:rPr>
                          <w:rFonts w:cs="B Nazanin"/>
                          <w:sz w:val="24"/>
                          <w:szCs w:val="24"/>
                        </w:rPr>
                        <w:t xml:space="preserve"> </w:t>
                      </w:r>
                      <w:r w:rsidRPr="00F808C3">
                        <w:rPr>
                          <w:rFonts w:cs="B Nazanin" w:hint="cs"/>
                          <w:sz w:val="24"/>
                          <w:szCs w:val="24"/>
                          <w:rtl/>
                        </w:rPr>
                        <w:t>106</w:t>
                      </w:r>
                      <w:r w:rsidRPr="00F808C3">
                        <w:rPr>
                          <w:rFonts w:cs="B Nazanin"/>
                          <w:sz w:val="24"/>
                          <w:szCs w:val="24"/>
                        </w:rPr>
                        <w:t xml:space="preserve">S- </w:t>
                      </w:r>
                      <w:r w:rsidRPr="00F808C3">
                        <w:rPr>
                          <w:rFonts w:cs="B Nazanin" w:hint="cs"/>
                          <w:sz w:val="24"/>
                          <w:szCs w:val="24"/>
                          <w:rtl/>
                        </w:rPr>
                        <w:t xml:space="preserve"> : خود اظهاری شاهد رویداد/ حادثه</w:t>
                      </w:r>
                    </w:p>
                    <w:p w:rsidR="00984EC4" w:rsidRPr="00F808C3" w:rsidRDefault="00984EC4" w:rsidP="00F808C3">
                      <w:pPr>
                        <w:pStyle w:val="Header"/>
                        <w:jc w:val="center"/>
                        <w:rPr>
                          <w:rFonts w:cs="B Nazanin"/>
                          <w:sz w:val="20"/>
                          <w:szCs w:val="20"/>
                          <w:rtl/>
                        </w:rPr>
                      </w:pPr>
                      <w:r w:rsidRPr="00F808C3">
                        <w:rPr>
                          <w:rFonts w:cs="B Nazanin" w:hint="cs"/>
                          <w:sz w:val="24"/>
                          <w:szCs w:val="24"/>
                          <w:rtl/>
                        </w:rPr>
                        <w:t>مدیریت</w:t>
                      </w:r>
                      <w:r w:rsidRPr="00F808C3">
                        <w:rPr>
                          <w:rFonts w:cs="B Nazanin"/>
                          <w:sz w:val="24"/>
                          <w:szCs w:val="24"/>
                        </w:rPr>
                        <w:t xml:space="preserve"> HSE</w:t>
                      </w:r>
                      <w:r w:rsidRPr="00F808C3">
                        <w:rPr>
                          <w:rFonts w:cs="B Nazanin" w:hint="cs"/>
                          <w:sz w:val="24"/>
                          <w:szCs w:val="24"/>
                          <w:rtl/>
                        </w:rPr>
                        <w:t xml:space="preserve">شرکت ملی نفت </w:t>
                      </w:r>
                    </w:p>
                    <w:p w:rsidR="00984EC4" w:rsidRPr="00F808C3" w:rsidRDefault="00984EC4" w:rsidP="00F808C3">
                      <w:pPr>
                        <w:rPr>
                          <w:rFonts w:cs="B Nazanin"/>
                          <w:sz w:val="20"/>
                          <w:szCs w:val="20"/>
                        </w:rPr>
                      </w:pPr>
                    </w:p>
                  </w:txbxContent>
                </v:textbox>
              </v:shape>
            </w:pict>
          </mc:Fallback>
        </mc:AlternateContent>
      </w:r>
      <w:r w:rsidR="00F808C3" w:rsidRPr="00F808C3">
        <w:rPr>
          <w:rFonts w:cs="B Nazanin" w:hint="cs"/>
          <w:sz w:val="24"/>
          <w:szCs w:val="24"/>
          <w:rtl/>
        </w:rPr>
        <w:t>نام و نام خانوادگی: ------------------------------       سمت و جایگاه سازمانی:------------------------------</w:t>
      </w:r>
    </w:p>
    <w:p w:rsidR="00F808C3" w:rsidRPr="00F808C3" w:rsidRDefault="00F808C3" w:rsidP="00F808C3">
      <w:pPr>
        <w:jc w:val="both"/>
        <w:rPr>
          <w:rFonts w:cs="B Nazanin"/>
          <w:sz w:val="24"/>
          <w:szCs w:val="24"/>
          <w:rtl/>
        </w:rPr>
      </w:pPr>
      <w:r w:rsidRPr="00F808C3">
        <w:rPr>
          <w:rFonts w:cs="B Nazanin" w:hint="cs"/>
          <w:sz w:val="24"/>
          <w:szCs w:val="24"/>
          <w:rtl/>
        </w:rPr>
        <w:t>محل کار:----------------- تلفن:-------------------------: تاریخ و زمان حادثه:-----------------------------</w:t>
      </w:r>
    </w:p>
    <w:p w:rsidR="00F808C3" w:rsidRPr="00F808C3" w:rsidRDefault="00F808C3" w:rsidP="00F808C3">
      <w:pPr>
        <w:jc w:val="both"/>
        <w:rPr>
          <w:rFonts w:cs="B Nazanin"/>
          <w:sz w:val="24"/>
          <w:szCs w:val="24"/>
          <w:rtl/>
        </w:rPr>
      </w:pPr>
      <w:r w:rsidRPr="00F808C3">
        <w:rPr>
          <w:rFonts w:cs="B Nazanin" w:hint="cs"/>
          <w:sz w:val="24"/>
          <w:szCs w:val="24"/>
          <w:rtl/>
        </w:rPr>
        <w:t>نام افرادی که در محل حادثه دیده اید را بنویسید:------------------------------------------------------------------------------------------------------------------------------------------------------------------------------------------------------------------------------------------------------------------------------------------------------------------------------------------------------------------------</w:t>
      </w:r>
    </w:p>
    <w:p w:rsidR="00F808C3" w:rsidRPr="00F808C3" w:rsidRDefault="00F808C3" w:rsidP="00F808C3">
      <w:pPr>
        <w:jc w:val="both"/>
        <w:rPr>
          <w:rFonts w:cs="B Nazanin"/>
          <w:sz w:val="24"/>
          <w:szCs w:val="24"/>
          <w:rtl/>
        </w:rPr>
      </w:pPr>
      <w:r w:rsidRPr="00F808C3">
        <w:rPr>
          <w:rFonts w:cs="B Nazanin" w:hint="cs"/>
          <w:sz w:val="24"/>
          <w:szCs w:val="24"/>
          <w:rtl/>
        </w:rPr>
        <w:t>وضعیت آب و هوا را در زمان حادثه شرح دهید:--------------------------------------------------------------------------------------------------------------------------------------------------------------------------------------------------------------------------------------------------------------------------------------------------------------------------------------------------------------------------</w:t>
      </w:r>
    </w:p>
    <w:p w:rsidR="00F808C3" w:rsidRPr="00F808C3" w:rsidRDefault="00F808C3" w:rsidP="00F808C3">
      <w:pPr>
        <w:jc w:val="both"/>
        <w:rPr>
          <w:rFonts w:cs="B Nazanin"/>
          <w:sz w:val="24"/>
          <w:szCs w:val="24"/>
          <w:rtl/>
        </w:rPr>
      </w:pPr>
      <w:r w:rsidRPr="00F808C3">
        <w:rPr>
          <w:rFonts w:cs="B Nazanin" w:hint="cs"/>
          <w:sz w:val="24"/>
          <w:szCs w:val="24"/>
          <w:rtl/>
        </w:rPr>
        <w:t>آیا چیزی(تجهیز، دستگاه، اشیاء، اجسام،....) بعد از حادثه در محل حادثه جابجا شده است؟ اگر پاسخ مثبت است لطفا</w:t>
      </w:r>
      <w:r w:rsidRPr="00F808C3">
        <w:rPr>
          <w:rFonts w:cs="B Nazanin" w:hint="eastAsia"/>
          <w:sz w:val="24"/>
          <w:szCs w:val="24"/>
          <w:rtl/>
        </w:rPr>
        <w:t>ً</w:t>
      </w:r>
      <w:r w:rsidRPr="00F808C3">
        <w:rPr>
          <w:rFonts w:cs="B Nazanin" w:hint="cs"/>
          <w:sz w:val="24"/>
          <w:szCs w:val="24"/>
          <w:rtl/>
        </w:rPr>
        <w:t xml:space="preserve"> در مورد آن شرح دهید:----------------------------------------------------------------------------------------------------------------------------------------------------------------------------------------------------------------------------------------------------------------------------------------------------------------------------------------------------------------------------------------------------</w:t>
      </w:r>
    </w:p>
    <w:p w:rsidR="00F808C3" w:rsidRPr="00F808C3" w:rsidRDefault="00F808C3" w:rsidP="00F808C3">
      <w:pPr>
        <w:jc w:val="both"/>
        <w:rPr>
          <w:rFonts w:cs="B Nazanin"/>
          <w:sz w:val="24"/>
          <w:szCs w:val="24"/>
          <w:rtl/>
        </w:rPr>
      </w:pPr>
      <w:r w:rsidRPr="00F808C3">
        <w:rPr>
          <w:rFonts w:cs="B Nazanin" w:hint="cs"/>
          <w:sz w:val="24"/>
          <w:szCs w:val="24"/>
          <w:rtl/>
        </w:rPr>
        <w:t>آیا به نظر شما پرسنل شرکت برای جلوگیری از حادثه نیازمند آموزش و آمادگی خاصی می باشند؟ اگر پاسخ مثبت است لطفا</w:t>
      </w:r>
      <w:r w:rsidRPr="00F808C3">
        <w:rPr>
          <w:rFonts w:cs="B Nazanin" w:hint="eastAsia"/>
          <w:sz w:val="24"/>
          <w:szCs w:val="24"/>
          <w:rtl/>
        </w:rPr>
        <w:t>ً</w:t>
      </w:r>
      <w:r w:rsidRPr="00F808C3">
        <w:rPr>
          <w:rFonts w:cs="B Nazanin" w:hint="cs"/>
          <w:sz w:val="24"/>
          <w:szCs w:val="24"/>
          <w:rtl/>
        </w:rPr>
        <w:t xml:space="preserve"> درمورد آن شرح دهید:----------------------------------------------------------------------------------</w:t>
      </w:r>
      <w:r w:rsidRPr="00F808C3">
        <w:rPr>
          <w:rFonts w:cs="B Nazanin" w:hint="cs"/>
          <w:sz w:val="24"/>
          <w:szCs w:val="24"/>
          <w:rtl/>
        </w:rPr>
        <w:lastRenderedPageBreak/>
        <w:t xml:space="preserve">-------------------------------------------------------------------------------------------------------------------------------------------------------------------------------------------------------- </w:t>
      </w:r>
    </w:p>
    <w:p w:rsidR="00F808C3" w:rsidRPr="00F808C3" w:rsidRDefault="00F808C3" w:rsidP="00F808C3">
      <w:pPr>
        <w:jc w:val="both"/>
        <w:rPr>
          <w:rFonts w:cs="B Nazanin"/>
          <w:sz w:val="24"/>
          <w:szCs w:val="24"/>
          <w:rtl/>
        </w:rPr>
      </w:pPr>
      <w:r w:rsidRPr="00F808C3">
        <w:rPr>
          <w:rFonts w:cs="B Nazanin" w:hint="cs"/>
          <w:sz w:val="24"/>
          <w:szCs w:val="24"/>
          <w:rtl/>
        </w:rPr>
        <w:t>داستان رویداد/حادثه را آنگونه که شما مشاهده کرده اید با ذکر جزئیات در ذیل شرح دهید. لازم بذکر است اطلاعات و اظهارات شما کاملا محرمانه تلقی و بایگانی خواهد شد.</w:t>
      </w:r>
    </w:p>
    <w:p w:rsidR="00F808C3" w:rsidRPr="00F808C3" w:rsidRDefault="00F808C3" w:rsidP="00F808C3">
      <w:pPr>
        <w:jc w:val="both"/>
        <w:rPr>
          <w:rFonts w:cs="B Nazanin"/>
          <w:sz w:val="24"/>
          <w:szCs w:val="24"/>
          <w:rtl/>
        </w:rPr>
      </w:pPr>
      <w:r w:rsidRPr="00F808C3">
        <w:rPr>
          <w:rFonts w:cs="B Nazanin" w:hint="cs"/>
          <w:sz w:val="24"/>
          <w:szCs w:val="24"/>
          <w:rtl/>
        </w:rPr>
        <w:t>----------------------------------------------------------------------------------------------------------------------------------------------------------------------------------------------------------------------------------------------------------------------------------------------------------------------------------------------------------------------------------------------------------------------------------------------------------------------------------------------------------------------------------------------------------------------------------------------------------------------------------------------------------------------------------------------------------------------------</w:t>
      </w:r>
    </w:p>
    <w:p w:rsidR="00F808C3" w:rsidRPr="00F808C3" w:rsidRDefault="00F808C3" w:rsidP="00F808C3">
      <w:pPr>
        <w:jc w:val="both"/>
        <w:rPr>
          <w:rFonts w:cs="B Nazanin"/>
          <w:sz w:val="24"/>
          <w:szCs w:val="24"/>
          <w:rtl/>
        </w:rPr>
      </w:pPr>
      <w:r w:rsidRPr="00F808C3">
        <w:rPr>
          <w:rFonts w:cs="B Nazanin" w:hint="cs"/>
          <w:sz w:val="24"/>
          <w:szCs w:val="24"/>
          <w:rtl/>
        </w:rPr>
        <w:t>----------------------------------------------------------------------------------------------------------------------------------------------------------------------------------------------------------------------------------------------------------------------------------------------------------------------------------------------------------------------------------------------------------------------------------------------------------------------------------------------------------------------------------------------------------------------------------------------------------------------------------------------------------------------------------------------------------------------------</w:t>
      </w:r>
    </w:p>
    <w:p w:rsidR="00F808C3" w:rsidRPr="00F808C3" w:rsidRDefault="00F808C3" w:rsidP="00F808C3">
      <w:pPr>
        <w:jc w:val="both"/>
        <w:rPr>
          <w:rFonts w:cs="B Nazanin"/>
          <w:sz w:val="24"/>
          <w:szCs w:val="24"/>
          <w:rtl/>
        </w:rPr>
      </w:pPr>
      <w:r w:rsidRPr="00F808C3">
        <w:rPr>
          <w:rFonts w:cs="B Nazanin" w:hint="cs"/>
          <w:sz w:val="24"/>
          <w:szCs w:val="24"/>
          <w:rtl/>
        </w:rPr>
        <w:t>------------------------------------------------------------------------------------------------------------------------------------------------------------------------------------------------------------------------------------------------------------------------------------------------------------</w:t>
      </w:r>
    </w:p>
    <w:p w:rsidR="00F808C3" w:rsidRPr="00F808C3" w:rsidRDefault="00F808C3" w:rsidP="00F808C3">
      <w:pPr>
        <w:jc w:val="both"/>
        <w:rPr>
          <w:rFonts w:cs="B Nazanin"/>
          <w:sz w:val="24"/>
          <w:szCs w:val="24"/>
          <w:rtl/>
        </w:rPr>
      </w:pPr>
      <w:r w:rsidRPr="00F808C3">
        <w:rPr>
          <w:rFonts w:cs="B Nazanin" w:hint="cs"/>
          <w:sz w:val="24"/>
          <w:szCs w:val="24"/>
          <w:rtl/>
        </w:rPr>
        <w:t>------------------------------------------------------------------------------------------------------------------------------------------------------------------------------------------------------------------------------------------------------------------------------------------------------------</w:t>
      </w:r>
    </w:p>
    <w:p w:rsidR="00F808C3" w:rsidRPr="00F808C3" w:rsidRDefault="00F808C3" w:rsidP="00F808C3">
      <w:pPr>
        <w:rPr>
          <w:rFonts w:cs="B Nazanin"/>
          <w:sz w:val="24"/>
          <w:szCs w:val="24"/>
        </w:rPr>
      </w:pPr>
      <w:r w:rsidRPr="00F808C3">
        <w:rPr>
          <w:rFonts w:cs="B Nazanin" w:hint="cs"/>
          <w:sz w:val="24"/>
          <w:szCs w:val="24"/>
          <w:rtl/>
        </w:rPr>
        <w:t xml:space="preserve">   نام و امضاء بازرس تحويل گيرنده:- -----------------------                       تاریخ و زمان تحويل فرم:------------</w:t>
      </w:r>
    </w:p>
    <w:p w:rsidR="008D2B0B" w:rsidRDefault="008D2B0B" w:rsidP="008D2B0B">
      <w:pPr>
        <w:tabs>
          <w:tab w:val="left" w:pos="3446"/>
        </w:tabs>
        <w:rPr>
          <w:rFonts w:ascii="Times New Roman" w:hAnsi="Times New Roman" w:cs="B Nazanin"/>
          <w:sz w:val="24"/>
          <w:szCs w:val="26"/>
          <w:rtl/>
        </w:rPr>
      </w:pPr>
    </w:p>
    <w:p w:rsidR="008D2B0B" w:rsidRDefault="008D2B0B" w:rsidP="008D2B0B">
      <w:pPr>
        <w:tabs>
          <w:tab w:val="left" w:pos="3446"/>
        </w:tabs>
        <w:rPr>
          <w:rFonts w:ascii="Times New Roman" w:hAnsi="Times New Roman" w:cs="B Nazanin"/>
          <w:sz w:val="24"/>
          <w:szCs w:val="26"/>
          <w:rtl/>
        </w:rPr>
      </w:pPr>
    </w:p>
    <w:p w:rsidR="00F808C3" w:rsidRDefault="006D4755" w:rsidP="008D2B0B">
      <w:pPr>
        <w:tabs>
          <w:tab w:val="left" w:pos="3446"/>
        </w:tabs>
        <w:rPr>
          <w:rFonts w:ascii="Times New Roman" w:hAnsi="Times New Roman" w:cs="B Nazanin"/>
          <w:sz w:val="24"/>
          <w:szCs w:val="26"/>
          <w:rtl/>
        </w:rPr>
      </w:pPr>
      <w:r>
        <w:rPr>
          <w:rFonts w:ascii="Times New Roman" w:hAnsi="Times New Roman" w:cs="B Nazanin"/>
          <w:noProof/>
          <w:sz w:val="24"/>
          <w:szCs w:val="26"/>
          <w:rtl/>
          <w:lang w:bidi="ar-SA"/>
        </w:rPr>
        <w:lastRenderedPageBreak/>
        <mc:AlternateContent>
          <mc:Choice Requires="wps">
            <w:drawing>
              <wp:anchor distT="0" distB="0" distL="114300" distR="114300" simplePos="0" relativeHeight="251679744" behindDoc="0" locked="0" layoutInCell="1" allowOverlap="1">
                <wp:simplePos x="0" y="0"/>
                <wp:positionH relativeFrom="column">
                  <wp:posOffset>603885</wp:posOffset>
                </wp:positionH>
                <wp:positionV relativeFrom="paragraph">
                  <wp:posOffset>-333375</wp:posOffset>
                </wp:positionV>
                <wp:extent cx="4576445" cy="565785"/>
                <wp:effectExtent l="13335" t="9525" r="10795" b="5715"/>
                <wp:wrapNone/>
                <wp:docPr id="4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6445" cy="565785"/>
                        </a:xfrm>
                        <a:prstGeom prst="rect">
                          <a:avLst/>
                        </a:prstGeom>
                        <a:solidFill>
                          <a:srgbClr val="FFFFFF"/>
                        </a:solidFill>
                        <a:ln w="9525">
                          <a:solidFill>
                            <a:srgbClr val="000000"/>
                          </a:solidFill>
                          <a:miter lim="800000"/>
                          <a:headEnd/>
                          <a:tailEnd/>
                        </a:ln>
                      </wps:spPr>
                      <wps:txbx>
                        <w:txbxContent>
                          <w:p w:rsidR="00984EC4" w:rsidRPr="002878A3" w:rsidRDefault="00984EC4" w:rsidP="002878A3">
                            <w:pPr>
                              <w:pStyle w:val="Header"/>
                              <w:jc w:val="center"/>
                              <w:rPr>
                                <w:rFonts w:cs="B Nazanin"/>
                                <w:sz w:val="24"/>
                                <w:szCs w:val="24"/>
                                <w:rtl/>
                              </w:rPr>
                            </w:pPr>
                            <w:r w:rsidRPr="002878A3">
                              <w:rPr>
                                <w:rFonts w:cs="B Nazanin" w:hint="cs"/>
                                <w:sz w:val="24"/>
                                <w:szCs w:val="24"/>
                                <w:rtl/>
                              </w:rPr>
                              <w:t xml:space="preserve">فرم شماره  </w:t>
                            </w:r>
                            <w:r w:rsidRPr="002878A3">
                              <w:rPr>
                                <w:rFonts w:cs="B Nazanin"/>
                                <w:sz w:val="24"/>
                                <w:szCs w:val="24"/>
                              </w:rPr>
                              <w:t>107</w:t>
                            </w:r>
                            <w:r w:rsidRPr="002878A3">
                              <w:rPr>
                                <w:rFonts w:cs="B Nazanin" w:hint="cs"/>
                                <w:sz w:val="24"/>
                                <w:szCs w:val="24"/>
                                <w:rtl/>
                              </w:rPr>
                              <w:t xml:space="preserve"> </w:t>
                            </w:r>
                            <w:r w:rsidRPr="002878A3">
                              <w:rPr>
                                <w:rFonts w:cs="B Nazanin"/>
                                <w:sz w:val="24"/>
                                <w:szCs w:val="24"/>
                              </w:rPr>
                              <w:t>S-</w:t>
                            </w:r>
                            <w:r w:rsidRPr="002878A3">
                              <w:rPr>
                                <w:rFonts w:cs="B Nazanin" w:hint="cs"/>
                                <w:sz w:val="24"/>
                                <w:szCs w:val="24"/>
                                <w:rtl/>
                              </w:rPr>
                              <w:t xml:space="preserve"> : اطلاعات ارتباطی افراد مرتبط با حادثه</w:t>
                            </w:r>
                          </w:p>
                          <w:p w:rsidR="00984EC4" w:rsidRPr="002878A3" w:rsidRDefault="00984EC4" w:rsidP="002878A3">
                            <w:pPr>
                              <w:jc w:val="center"/>
                              <w:rPr>
                                <w:rFonts w:cs="B Nazanin"/>
                                <w:sz w:val="18"/>
                                <w:szCs w:val="18"/>
                              </w:rPr>
                            </w:pPr>
                            <w:r w:rsidRPr="002878A3">
                              <w:rPr>
                                <w:rFonts w:cs="B Nazanin" w:hint="cs"/>
                                <w:sz w:val="24"/>
                                <w:szCs w:val="24"/>
                                <w:rtl/>
                              </w:rPr>
                              <w:t xml:space="preserve">مدیریت </w:t>
                            </w:r>
                            <w:r w:rsidRPr="002878A3">
                              <w:rPr>
                                <w:rFonts w:cs="B Nazanin"/>
                                <w:sz w:val="24"/>
                                <w:szCs w:val="24"/>
                              </w:rPr>
                              <w:t>HSE</w:t>
                            </w:r>
                            <w:r w:rsidRPr="002878A3">
                              <w:rPr>
                                <w:rFonts w:cs="B Nazanin" w:hint="cs"/>
                                <w:sz w:val="24"/>
                                <w:szCs w:val="24"/>
                                <w:rtl/>
                              </w:rPr>
                              <w:t xml:space="preserve"> شرکت ملی نفت</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 o:spid="_x0000_s1039" type="#_x0000_t202" style="position:absolute;left:0;text-align:left;margin-left:47.55pt;margin-top:-26.25pt;width:360.35pt;height:44.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">
                <v:textbox>
                  <w:txbxContent>
                    <w:p w:rsidR="00984EC4" w:rsidRPr="002878A3" w:rsidRDefault="00984EC4" w:rsidP="002878A3">
                      <w:pPr>
                        <w:pStyle w:val="Header"/>
                        <w:jc w:val="center"/>
                        <w:rPr>
                          <w:rFonts w:cs="B Nazanin"/>
                          <w:sz w:val="24"/>
                          <w:szCs w:val="24"/>
                          <w:rtl/>
                        </w:rPr>
                      </w:pPr>
                      <w:r w:rsidRPr="002878A3">
                        <w:rPr>
                          <w:rFonts w:cs="B Nazanin" w:hint="cs"/>
                          <w:sz w:val="24"/>
                          <w:szCs w:val="24"/>
                          <w:rtl/>
                        </w:rPr>
                        <w:t xml:space="preserve">فرم شماره  </w:t>
                      </w:r>
                      <w:r w:rsidRPr="002878A3">
                        <w:rPr>
                          <w:rFonts w:cs="B Nazanin"/>
                          <w:sz w:val="24"/>
                          <w:szCs w:val="24"/>
                        </w:rPr>
                        <w:t>107</w:t>
                      </w:r>
                      <w:r w:rsidRPr="002878A3">
                        <w:rPr>
                          <w:rFonts w:cs="B Nazanin" w:hint="cs"/>
                          <w:sz w:val="24"/>
                          <w:szCs w:val="24"/>
                          <w:rtl/>
                        </w:rPr>
                        <w:t xml:space="preserve"> </w:t>
                      </w:r>
                      <w:r w:rsidRPr="002878A3">
                        <w:rPr>
                          <w:rFonts w:cs="B Nazanin"/>
                          <w:sz w:val="24"/>
                          <w:szCs w:val="24"/>
                        </w:rPr>
                        <w:t>S-</w:t>
                      </w:r>
                      <w:r w:rsidRPr="002878A3">
                        <w:rPr>
                          <w:rFonts w:cs="B Nazanin" w:hint="cs"/>
                          <w:sz w:val="24"/>
                          <w:szCs w:val="24"/>
                          <w:rtl/>
                        </w:rPr>
                        <w:t xml:space="preserve"> : اطلاعات ارتباطی افراد مرتبط با حادثه</w:t>
                      </w:r>
                    </w:p>
                    <w:p w:rsidR="00984EC4" w:rsidRPr="002878A3" w:rsidRDefault="00984EC4" w:rsidP="002878A3">
                      <w:pPr>
                        <w:jc w:val="center"/>
                        <w:rPr>
                          <w:rFonts w:cs="B Nazanin"/>
                          <w:sz w:val="18"/>
                          <w:szCs w:val="18"/>
                        </w:rPr>
                      </w:pPr>
                      <w:r w:rsidRPr="002878A3">
                        <w:rPr>
                          <w:rFonts w:cs="B Nazanin" w:hint="cs"/>
                          <w:sz w:val="24"/>
                          <w:szCs w:val="24"/>
                          <w:rtl/>
                        </w:rPr>
                        <w:t xml:space="preserve">مدیریت </w:t>
                      </w:r>
                      <w:r w:rsidRPr="002878A3">
                        <w:rPr>
                          <w:rFonts w:cs="B Nazanin"/>
                          <w:sz w:val="24"/>
                          <w:szCs w:val="24"/>
                        </w:rPr>
                        <w:t>HSE</w:t>
                      </w:r>
                      <w:r w:rsidRPr="002878A3">
                        <w:rPr>
                          <w:rFonts w:cs="B Nazanin" w:hint="cs"/>
                          <w:sz w:val="24"/>
                          <w:szCs w:val="24"/>
                          <w:rtl/>
                        </w:rPr>
                        <w:t xml:space="preserve"> شرکت ملی نفت</w:t>
                      </w:r>
                    </w:p>
                  </w:txbxContent>
                </v:textbox>
              </v:shape>
            </w:pict>
          </mc:Fallback>
        </mc:AlternateContent>
      </w:r>
    </w:p>
    <w:p w:rsidR="002878A3" w:rsidRPr="002878A3" w:rsidRDefault="002878A3" w:rsidP="002878A3">
      <w:pPr>
        <w:rPr>
          <w:rFonts w:cs="B Nazanin"/>
          <w:sz w:val="24"/>
          <w:szCs w:val="24"/>
          <w:rtl/>
        </w:rPr>
      </w:pPr>
      <w:r w:rsidRPr="002878A3">
        <w:rPr>
          <w:rFonts w:cs="B Nazanin" w:hint="cs"/>
          <w:sz w:val="24"/>
          <w:szCs w:val="24"/>
          <w:rtl/>
        </w:rPr>
        <w:t>شماره بررسی رویداد/حادثه: ------------    اسامی تیم بررسی:------------------------------------------------</w:t>
      </w:r>
    </w:p>
    <w:p w:rsidR="002878A3" w:rsidRPr="002878A3" w:rsidRDefault="002878A3" w:rsidP="002878A3">
      <w:pPr>
        <w:rPr>
          <w:rFonts w:cs="B Nazanin"/>
          <w:sz w:val="24"/>
          <w:szCs w:val="24"/>
          <w:rtl/>
        </w:rPr>
      </w:pPr>
      <w:r w:rsidRPr="002878A3">
        <w:rPr>
          <w:rFonts w:cs="B Nazanin" w:hint="cs"/>
          <w:sz w:val="24"/>
          <w:szCs w:val="24"/>
          <w:rtl/>
        </w:rPr>
        <w:t>خلاصه حادثه: -------------------------------------تاریخ رویداد/حادثه: -------------تاریخ بررسی:-----------</w:t>
      </w:r>
    </w:p>
    <w:tbl>
      <w:tblPr>
        <w:tblStyle w:val="TableGrid"/>
        <w:bidiVisual/>
        <w:tblW w:w="9297" w:type="dxa"/>
        <w:jc w:val="center"/>
        <w:tblLook w:val="04A0" w:firstRow="1" w:lastRow="0" w:firstColumn="1" w:lastColumn="0" w:noHBand="0" w:noVBand="1"/>
      </w:tblPr>
      <w:tblGrid>
        <w:gridCol w:w="2324"/>
        <w:gridCol w:w="2324"/>
        <w:gridCol w:w="2271"/>
        <w:gridCol w:w="2378"/>
      </w:tblGrid>
      <w:tr w:rsidR="002878A3" w:rsidRPr="002878A3" w:rsidTr="004C0D66">
        <w:trPr>
          <w:trHeight w:val="645"/>
          <w:jc w:val="center"/>
        </w:trPr>
        <w:tc>
          <w:tcPr>
            <w:tcW w:w="2324" w:type="dxa"/>
            <w:shd w:val="clear" w:color="auto" w:fill="F2F2F2" w:themeFill="background1" w:themeFillShade="F2"/>
            <w:vAlign w:val="center"/>
          </w:tcPr>
          <w:p w:rsidR="002878A3" w:rsidRPr="002878A3" w:rsidRDefault="002878A3" w:rsidP="004C0D66">
            <w:pPr>
              <w:jc w:val="center"/>
              <w:rPr>
                <w:rFonts w:cs="B Nazanin"/>
                <w:sz w:val="24"/>
                <w:szCs w:val="24"/>
                <w:rtl/>
              </w:rPr>
            </w:pPr>
            <w:r w:rsidRPr="002878A3">
              <w:rPr>
                <w:rFonts w:cs="B Nazanin" w:hint="cs"/>
                <w:sz w:val="24"/>
                <w:szCs w:val="24"/>
                <w:rtl/>
              </w:rPr>
              <w:t>نام و نام خانوادگی</w:t>
            </w:r>
          </w:p>
        </w:tc>
        <w:tc>
          <w:tcPr>
            <w:tcW w:w="2324" w:type="dxa"/>
            <w:shd w:val="clear" w:color="auto" w:fill="F2F2F2" w:themeFill="background1" w:themeFillShade="F2"/>
            <w:vAlign w:val="center"/>
          </w:tcPr>
          <w:p w:rsidR="002878A3" w:rsidRPr="002878A3" w:rsidRDefault="002878A3" w:rsidP="004C0D66">
            <w:pPr>
              <w:jc w:val="center"/>
              <w:rPr>
                <w:rFonts w:cs="B Nazanin"/>
                <w:sz w:val="24"/>
                <w:szCs w:val="24"/>
                <w:rtl/>
              </w:rPr>
            </w:pPr>
            <w:r w:rsidRPr="002878A3">
              <w:rPr>
                <w:rFonts w:cs="B Nazanin" w:hint="cs"/>
                <w:sz w:val="24"/>
                <w:szCs w:val="24"/>
                <w:rtl/>
              </w:rPr>
              <w:t>نام شرکت/ مجموعه محل کار</w:t>
            </w:r>
          </w:p>
        </w:tc>
        <w:tc>
          <w:tcPr>
            <w:tcW w:w="2271" w:type="dxa"/>
            <w:shd w:val="clear" w:color="auto" w:fill="F2F2F2" w:themeFill="background1" w:themeFillShade="F2"/>
            <w:vAlign w:val="center"/>
          </w:tcPr>
          <w:p w:rsidR="002878A3" w:rsidRPr="002878A3" w:rsidRDefault="002878A3" w:rsidP="004C0D66">
            <w:pPr>
              <w:jc w:val="center"/>
              <w:rPr>
                <w:rFonts w:cs="B Nazanin"/>
                <w:sz w:val="24"/>
                <w:szCs w:val="24"/>
                <w:rtl/>
              </w:rPr>
            </w:pPr>
            <w:r w:rsidRPr="002878A3">
              <w:rPr>
                <w:rFonts w:cs="B Nazanin" w:hint="cs"/>
                <w:sz w:val="24"/>
                <w:szCs w:val="24"/>
                <w:rtl/>
              </w:rPr>
              <w:t>موقعیت شغلی (رتبه سازمانی)</w:t>
            </w:r>
          </w:p>
        </w:tc>
        <w:tc>
          <w:tcPr>
            <w:tcW w:w="2378" w:type="dxa"/>
            <w:shd w:val="clear" w:color="auto" w:fill="F2F2F2" w:themeFill="background1" w:themeFillShade="F2"/>
            <w:vAlign w:val="center"/>
          </w:tcPr>
          <w:p w:rsidR="002878A3" w:rsidRPr="002878A3" w:rsidRDefault="002878A3" w:rsidP="004C0D66">
            <w:pPr>
              <w:jc w:val="center"/>
              <w:rPr>
                <w:rFonts w:cs="B Nazanin"/>
                <w:sz w:val="24"/>
                <w:szCs w:val="24"/>
                <w:rtl/>
              </w:rPr>
            </w:pPr>
            <w:r w:rsidRPr="002878A3">
              <w:rPr>
                <w:rFonts w:cs="B Nazanin" w:hint="cs"/>
                <w:sz w:val="24"/>
                <w:szCs w:val="24"/>
                <w:rtl/>
              </w:rPr>
              <w:t>شماره تلفن، موبایل و ایمیل</w:t>
            </w:r>
          </w:p>
        </w:tc>
      </w:tr>
      <w:tr w:rsidR="002878A3" w:rsidRPr="002878A3" w:rsidTr="004C0D66">
        <w:trPr>
          <w:trHeight w:val="676"/>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r w:rsidRPr="002878A3">
              <w:rPr>
                <w:rFonts w:cs="B Nazanin" w:hint="cs"/>
                <w:sz w:val="24"/>
                <w:szCs w:val="24"/>
                <w:rtl/>
              </w:rPr>
              <w:t xml:space="preserve"> </w:t>
            </w: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45"/>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76"/>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45"/>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45"/>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76"/>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45"/>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76"/>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45"/>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45"/>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r w:rsidR="002878A3" w:rsidRPr="002878A3" w:rsidTr="004C0D66">
        <w:trPr>
          <w:trHeight w:val="676"/>
          <w:jc w:val="center"/>
        </w:trPr>
        <w:tc>
          <w:tcPr>
            <w:tcW w:w="2324" w:type="dxa"/>
            <w:vAlign w:val="center"/>
          </w:tcPr>
          <w:p w:rsidR="002878A3" w:rsidRPr="002878A3" w:rsidRDefault="002878A3" w:rsidP="004C0D66">
            <w:pPr>
              <w:jc w:val="center"/>
              <w:rPr>
                <w:rFonts w:cs="B Nazanin"/>
                <w:sz w:val="24"/>
                <w:szCs w:val="24"/>
                <w:rtl/>
              </w:rPr>
            </w:pPr>
          </w:p>
        </w:tc>
        <w:tc>
          <w:tcPr>
            <w:tcW w:w="2324" w:type="dxa"/>
            <w:vAlign w:val="center"/>
          </w:tcPr>
          <w:p w:rsidR="002878A3" w:rsidRPr="002878A3" w:rsidRDefault="002878A3" w:rsidP="004C0D66">
            <w:pPr>
              <w:jc w:val="center"/>
              <w:rPr>
                <w:rFonts w:cs="B Nazanin"/>
                <w:sz w:val="24"/>
                <w:szCs w:val="24"/>
                <w:rtl/>
              </w:rPr>
            </w:pPr>
          </w:p>
        </w:tc>
        <w:tc>
          <w:tcPr>
            <w:tcW w:w="2271" w:type="dxa"/>
            <w:vAlign w:val="center"/>
          </w:tcPr>
          <w:p w:rsidR="002878A3" w:rsidRPr="002878A3" w:rsidRDefault="002878A3" w:rsidP="004C0D66">
            <w:pPr>
              <w:jc w:val="center"/>
              <w:rPr>
                <w:rFonts w:cs="B Nazanin"/>
                <w:sz w:val="24"/>
                <w:szCs w:val="24"/>
                <w:rtl/>
              </w:rPr>
            </w:pPr>
          </w:p>
        </w:tc>
        <w:tc>
          <w:tcPr>
            <w:tcW w:w="2378" w:type="dxa"/>
            <w:vAlign w:val="center"/>
          </w:tcPr>
          <w:p w:rsidR="002878A3" w:rsidRPr="002878A3" w:rsidRDefault="002878A3" w:rsidP="004C0D66">
            <w:pPr>
              <w:jc w:val="center"/>
              <w:rPr>
                <w:rFonts w:cs="B Nazanin"/>
                <w:sz w:val="24"/>
                <w:szCs w:val="24"/>
                <w:rtl/>
              </w:rPr>
            </w:pPr>
          </w:p>
        </w:tc>
      </w:tr>
    </w:tbl>
    <w:p w:rsidR="002878A3" w:rsidRPr="002878A3" w:rsidRDefault="002878A3" w:rsidP="002878A3">
      <w:pPr>
        <w:rPr>
          <w:rFonts w:cs="B Nazanin"/>
          <w:sz w:val="24"/>
          <w:szCs w:val="24"/>
          <w:rtl/>
        </w:rPr>
      </w:pPr>
    </w:p>
    <w:p w:rsidR="002878A3" w:rsidRPr="002878A3" w:rsidRDefault="002878A3" w:rsidP="002878A3">
      <w:pPr>
        <w:rPr>
          <w:rFonts w:cs="B Nazanin"/>
          <w:sz w:val="24"/>
          <w:szCs w:val="24"/>
        </w:rPr>
      </w:pPr>
      <w:r w:rsidRPr="002878A3">
        <w:rPr>
          <w:rFonts w:cs="B Nazanin" w:hint="cs"/>
          <w:sz w:val="24"/>
          <w:szCs w:val="24"/>
          <w:rtl/>
        </w:rPr>
        <w:t>نام و امضاء رهبر تيم تحقيق و بررسي حادثه: ----------------------------------- تاریخ تکمیل فرم:--------------</w:t>
      </w:r>
    </w:p>
    <w:p w:rsidR="00F808C3" w:rsidRDefault="00F808C3" w:rsidP="008D2B0B">
      <w:pPr>
        <w:tabs>
          <w:tab w:val="left" w:pos="3446"/>
        </w:tabs>
        <w:rPr>
          <w:rFonts w:ascii="Times New Roman" w:hAnsi="Times New Roman" w:cs="B Nazanin"/>
          <w:sz w:val="24"/>
          <w:szCs w:val="26"/>
          <w:rtl/>
        </w:rPr>
      </w:pPr>
    </w:p>
    <w:p w:rsidR="00B43120" w:rsidRDefault="00B43120" w:rsidP="008D2B0B">
      <w:pPr>
        <w:tabs>
          <w:tab w:val="left" w:pos="3446"/>
        </w:tabs>
        <w:rPr>
          <w:rFonts w:ascii="Times New Roman" w:hAnsi="Times New Roman" w:cs="B Nazanin"/>
          <w:sz w:val="24"/>
          <w:szCs w:val="26"/>
          <w:rtl/>
        </w:rPr>
        <w:sectPr w:rsidR="00B43120" w:rsidSect="007E49C7">
          <w:pgSz w:w="11906" w:h="16838"/>
          <w:pgMar w:top="1440" w:right="1440" w:bottom="1440" w:left="1440" w:header="708" w:footer="0" w:gutter="0"/>
          <w:cols w:space="708"/>
          <w:bidi/>
          <w:rtlGutter/>
          <w:docGrid w:linePitch="360"/>
        </w:sectPr>
      </w:pPr>
    </w:p>
    <w:p w:rsidR="00F808C3" w:rsidRDefault="006D4755" w:rsidP="008D2B0B">
      <w:pPr>
        <w:tabs>
          <w:tab w:val="left" w:pos="3446"/>
        </w:tabs>
        <w:rPr>
          <w:rFonts w:ascii="Times New Roman" w:hAnsi="Times New Roman" w:cs="B Nazanin"/>
          <w:sz w:val="24"/>
          <w:szCs w:val="26"/>
          <w:rtl/>
        </w:rPr>
      </w:pPr>
      <w:r>
        <w:rPr>
          <w:rFonts w:cs="B Nazanin"/>
          <w:noProof/>
          <w:sz w:val="32"/>
          <w:szCs w:val="32"/>
          <w:rtl/>
          <w:lang w:bidi="ar-SA"/>
        </w:rPr>
        <w:lastRenderedPageBreak/>
        <mc:AlternateContent>
          <mc:Choice Requires="wps">
            <w:drawing>
              <wp:anchor distT="0" distB="0" distL="114300" distR="114300" simplePos="0" relativeHeight="251680768" behindDoc="0" locked="0" layoutInCell="1" allowOverlap="1">
                <wp:simplePos x="0" y="0"/>
                <wp:positionH relativeFrom="column">
                  <wp:posOffset>3390900</wp:posOffset>
                </wp:positionH>
                <wp:positionV relativeFrom="paragraph">
                  <wp:posOffset>-352425</wp:posOffset>
                </wp:positionV>
                <wp:extent cx="2771775" cy="583565"/>
                <wp:effectExtent l="9525" t="9525" r="9525" b="6985"/>
                <wp:wrapNone/>
                <wp:docPr id="4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583565"/>
                        </a:xfrm>
                        <a:prstGeom prst="rect">
                          <a:avLst/>
                        </a:prstGeom>
                        <a:solidFill>
                          <a:srgbClr val="FFFFFF"/>
                        </a:solidFill>
                        <a:ln w="9525">
                          <a:solidFill>
                            <a:srgbClr val="000000"/>
                          </a:solidFill>
                          <a:miter lim="800000"/>
                          <a:headEnd/>
                          <a:tailEnd/>
                        </a:ln>
                      </wps:spPr>
                      <wps:txbx>
                        <w:txbxContent>
                          <w:p w:rsidR="00984EC4" w:rsidRPr="00CD6A86" w:rsidRDefault="00984EC4" w:rsidP="00CB464A">
                            <w:pPr>
                              <w:pStyle w:val="Header"/>
                              <w:jc w:val="center"/>
                              <w:rPr>
                                <w:rFonts w:cs="B Nazanin"/>
                                <w:sz w:val="24"/>
                                <w:szCs w:val="24"/>
                              </w:rPr>
                            </w:pPr>
                            <w:r w:rsidRPr="00CD6A86">
                              <w:rPr>
                                <w:rFonts w:cs="B Nazanin" w:hint="cs"/>
                                <w:sz w:val="24"/>
                                <w:szCs w:val="24"/>
                                <w:rtl/>
                              </w:rPr>
                              <w:t>فرم شماره</w:t>
                            </w:r>
                            <w:r>
                              <w:rPr>
                                <w:rFonts w:cs="B Nazanin" w:hint="cs"/>
                                <w:sz w:val="24"/>
                                <w:szCs w:val="24"/>
                                <w:rtl/>
                              </w:rPr>
                              <w:t xml:space="preserve"> 108 </w:t>
                            </w:r>
                            <w:r w:rsidRPr="00CD6A86">
                              <w:rPr>
                                <w:rFonts w:cs="B Nazanin"/>
                                <w:sz w:val="24"/>
                                <w:szCs w:val="24"/>
                              </w:rPr>
                              <w:t>s-</w:t>
                            </w:r>
                            <w:r w:rsidRPr="00CD6A86">
                              <w:rPr>
                                <w:rFonts w:cs="B Nazanin" w:hint="cs"/>
                                <w:sz w:val="24"/>
                                <w:szCs w:val="24"/>
                                <w:rtl/>
                              </w:rPr>
                              <w:t xml:space="preserve"> </w:t>
                            </w:r>
                            <w:r w:rsidRPr="00CD6A86">
                              <w:rPr>
                                <w:rFonts w:cs="B Nazanin"/>
                                <w:sz w:val="24"/>
                                <w:szCs w:val="24"/>
                              </w:rPr>
                              <w:t>:</w:t>
                            </w:r>
                            <w:r w:rsidRPr="00CD6A86">
                              <w:rPr>
                                <w:rFonts w:cs="B Nazanin" w:hint="cs"/>
                                <w:sz w:val="24"/>
                                <w:szCs w:val="24"/>
                                <w:rtl/>
                              </w:rPr>
                              <w:t xml:space="preserve"> مصاحبه</w:t>
                            </w:r>
                          </w:p>
                          <w:p w:rsidR="00984EC4" w:rsidRPr="00CD6A86" w:rsidRDefault="00984EC4" w:rsidP="00CD6A86">
                            <w:pPr>
                              <w:pStyle w:val="Header"/>
                              <w:jc w:val="center"/>
                              <w:rPr>
                                <w:rFonts w:cs="B Nazanin"/>
                                <w:sz w:val="24"/>
                                <w:szCs w:val="24"/>
                                <w:rtl/>
                              </w:rPr>
                            </w:pPr>
                            <w:r w:rsidRPr="00CD6A86">
                              <w:rPr>
                                <w:rFonts w:cs="B Nazanin" w:hint="cs"/>
                                <w:sz w:val="24"/>
                                <w:szCs w:val="24"/>
                                <w:rtl/>
                              </w:rPr>
                              <w:t>شرکت ملی نفت</w:t>
                            </w:r>
                          </w:p>
                          <w:p w:rsidR="00984EC4" w:rsidRPr="00CD6A86" w:rsidRDefault="00984EC4" w:rsidP="00CD6A8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 o:spid="_x0000_s1040" type="#_x0000_t202" style="position:absolute;left:0;text-align:left;margin-left:267pt;margin-top:-27.75pt;width:218.25pt;height:45.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">
                <v:textbox>
                  <w:txbxContent>
                    <w:p w:rsidR="00984EC4" w:rsidRPr="00CD6A86" w:rsidRDefault="00984EC4" w:rsidP="00CB464A">
                      <w:pPr>
                        <w:pStyle w:val="Header"/>
                        <w:jc w:val="center"/>
                        <w:rPr>
                          <w:rFonts w:cs="B Nazanin"/>
                          <w:sz w:val="24"/>
                          <w:szCs w:val="24"/>
                        </w:rPr>
                      </w:pPr>
                      <w:r w:rsidRPr="00CD6A86">
                        <w:rPr>
                          <w:rFonts w:cs="B Nazanin" w:hint="cs"/>
                          <w:sz w:val="24"/>
                          <w:szCs w:val="24"/>
                          <w:rtl/>
                        </w:rPr>
                        <w:t>فرم شماره</w:t>
                      </w:r>
                      <w:r>
                        <w:rPr>
                          <w:rFonts w:cs="B Nazanin" w:hint="cs"/>
                          <w:sz w:val="24"/>
                          <w:szCs w:val="24"/>
                          <w:rtl/>
                        </w:rPr>
                        <w:t xml:space="preserve"> 108 </w:t>
                      </w:r>
                      <w:r w:rsidRPr="00CD6A86">
                        <w:rPr>
                          <w:rFonts w:cs="B Nazanin"/>
                          <w:sz w:val="24"/>
                          <w:szCs w:val="24"/>
                        </w:rPr>
                        <w:t>s-</w:t>
                      </w:r>
                      <w:r w:rsidRPr="00CD6A86">
                        <w:rPr>
                          <w:rFonts w:cs="B Nazanin" w:hint="cs"/>
                          <w:sz w:val="24"/>
                          <w:szCs w:val="24"/>
                          <w:rtl/>
                        </w:rPr>
                        <w:t xml:space="preserve"> </w:t>
                      </w:r>
                      <w:r w:rsidRPr="00CD6A86">
                        <w:rPr>
                          <w:rFonts w:cs="B Nazanin"/>
                          <w:sz w:val="24"/>
                          <w:szCs w:val="24"/>
                        </w:rPr>
                        <w:t>:</w:t>
                      </w:r>
                      <w:r w:rsidRPr="00CD6A86">
                        <w:rPr>
                          <w:rFonts w:cs="B Nazanin" w:hint="cs"/>
                          <w:sz w:val="24"/>
                          <w:szCs w:val="24"/>
                          <w:rtl/>
                        </w:rPr>
                        <w:t xml:space="preserve"> مصاحبه</w:t>
                      </w:r>
                    </w:p>
                    <w:p w:rsidR="00984EC4" w:rsidRPr="00CD6A86" w:rsidRDefault="00984EC4" w:rsidP="00CD6A86">
                      <w:pPr>
                        <w:pStyle w:val="Header"/>
                        <w:jc w:val="center"/>
                        <w:rPr>
                          <w:rFonts w:cs="B Nazanin"/>
                          <w:sz w:val="24"/>
                          <w:szCs w:val="24"/>
                          <w:rtl/>
                        </w:rPr>
                      </w:pPr>
                      <w:r w:rsidRPr="00CD6A86">
                        <w:rPr>
                          <w:rFonts w:cs="B Nazanin" w:hint="cs"/>
                          <w:sz w:val="24"/>
                          <w:szCs w:val="24"/>
                          <w:rtl/>
                        </w:rPr>
                        <w:t>شرکت ملی نفت</w:t>
                      </w:r>
                    </w:p>
                    <w:p w:rsidR="00984EC4" w:rsidRPr="00CD6A86" w:rsidRDefault="00984EC4" w:rsidP="00CD6A86"/>
                  </w:txbxContent>
                </v:textbox>
              </v:shape>
            </w:pict>
          </mc:Fallback>
        </mc:AlternateContent>
      </w:r>
    </w:p>
    <w:p w:rsidR="00B43120" w:rsidRPr="00D80BF2" w:rsidRDefault="00B43120" w:rsidP="00B43120">
      <w:pPr>
        <w:rPr>
          <w:rFonts w:cs="B Nazanin"/>
          <w:rtl/>
        </w:rPr>
      </w:pPr>
      <w:r w:rsidRPr="00D80BF2">
        <w:rPr>
          <w:rFonts w:cs="B Nazanin" w:hint="cs"/>
          <w:rtl/>
        </w:rPr>
        <w:t>شماره بررسی رویداد/حادثه: -------------</w:t>
      </w:r>
      <w:r>
        <w:rPr>
          <w:rFonts w:cs="B Nazanin" w:hint="cs"/>
          <w:rtl/>
        </w:rPr>
        <w:t xml:space="preserve">                                                         </w:t>
      </w:r>
      <w:r w:rsidRPr="00D80BF2">
        <w:rPr>
          <w:rFonts w:cs="B Nazanin" w:hint="cs"/>
          <w:rtl/>
        </w:rPr>
        <w:t>اسامی تیم بازرسی:</w:t>
      </w:r>
      <w:r>
        <w:rPr>
          <w:rFonts w:cs="B Nazanin" w:hint="cs"/>
          <w:rtl/>
        </w:rPr>
        <w:t>--------------</w:t>
      </w:r>
      <w:r w:rsidRPr="00D80BF2">
        <w:rPr>
          <w:rFonts w:cs="B Nazanin" w:hint="cs"/>
          <w:rtl/>
        </w:rPr>
        <w:t>-----------------------------------------------</w:t>
      </w:r>
    </w:p>
    <w:p w:rsidR="00B43120" w:rsidRDefault="006D4755" w:rsidP="00B43120">
      <w:pPr>
        <w:rPr>
          <w:rFonts w:cs="B Nazanin"/>
          <w:rtl/>
        </w:rPr>
      </w:pPr>
      <w:r>
        <w:rPr>
          <w:rFonts w:cs="B Nazanin"/>
          <w:noProof/>
          <w:rtl/>
          <w:lang w:bidi="ar-SA"/>
        </w:rPr>
        <mc:AlternateContent>
          <mc:Choice Requires="wps">
            <w:drawing>
              <wp:anchor distT="45720" distB="45720" distL="114300" distR="114300" simplePos="0" relativeHeight="251681792" behindDoc="0" locked="0" layoutInCell="1" allowOverlap="1">
                <wp:simplePos x="0" y="0"/>
                <wp:positionH relativeFrom="margin">
                  <wp:posOffset>-24130</wp:posOffset>
                </wp:positionH>
                <wp:positionV relativeFrom="paragraph">
                  <wp:posOffset>520700</wp:posOffset>
                </wp:positionV>
                <wp:extent cx="8953500" cy="668020"/>
                <wp:effectExtent l="13970" t="8255" r="5080" b="9525"/>
                <wp:wrapSquare wrapText="bothSides"/>
                <wp:docPr id="4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0" cy="668020"/>
                        </a:xfrm>
                        <a:prstGeom prst="rect">
                          <a:avLst/>
                        </a:prstGeom>
                        <a:solidFill>
                          <a:srgbClr val="FFFFFF"/>
                        </a:solidFill>
                        <a:ln w="9525">
                          <a:solidFill>
                            <a:srgbClr val="000000"/>
                          </a:solidFill>
                          <a:miter lim="800000"/>
                          <a:headEnd/>
                          <a:tailEnd/>
                        </a:ln>
                      </wps:spPr>
                      <wps:txbx>
                        <w:txbxContent>
                          <w:p w:rsidR="00984EC4" w:rsidRPr="009916EF" w:rsidRDefault="00984EC4" w:rsidP="00B43120">
                            <w:pPr>
                              <w:ind w:left="-4425" w:firstLine="4425"/>
                              <w:jc w:val="center"/>
                              <w:rPr>
                                <w:rFonts w:cs="B Nazanin"/>
                                <w:rtl/>
                              </w:rPr>
                            </w:pPr>
                            <w:r w:rsidRPr="009916EF">
                              <w:rPr>
                                <w:rFonts w:cs="B Nazanin" w:hint="cs"/>
                                <w:rtl/>
                              </w:rPr>
                              <w:t>نام مصاحبه شونده(شاهد):----------------------   تاریخ مصاحبه: ----------------- نام مصاحبه کننده(بازرس):------------------</w:t>
                            </w:r>
                          </w:p>
                          <w:p w:rsidR="00984EC4" w:rsidRPr="009916EF" w:rsidRDefault="00984EC4" w:rsidP="00B43120">
                            <w:pPr>
                              <w:ind w:left="-4425" w:firstLine="4425"/>
                              <w:jc w:val="center"/>
                              <w:rPr>
                                <w:rFonts w:cs="B Nazanin"/>
                              </w:rPr>
                            </w:pPr>
                            <w:r w:rsidRPr="009916EF">
                              <w:rPr>
                                <w:rFonts w:cs="B Nazanin" w:hint="cs"/>
                                <w:rtl/>
                              </w:rPr>
                              <w:t>سمت سازمانی مصاحبه شونده:</w:t>
                            </w:r>
                            <w:r>
                              <w:rPr>
                                <w:rFonts w:cs="B Nazanin" w:hint="cs"/>
                                <w:rtl/>
                              </w:rPr>
                              <w:t>-------------</w:t>
                            </w:r>
                            <w:r w:rsidRPr="009916EF">
                              <w:rPr>
                                <w:rFonts w:cs="B Nazanin" w:hint="cs"/>
                                <w:rtl/>
                              </w:rPr>
                              <w:t>--- نام شرکت محل کار مصاحبه شونده:--------</w:t>
                            </w:r>
                            <w:r>
                              <w:rPr>
                                <w:rFonts w:cs="B Nazanin" w:hint="cs"/>
                                <w:rtl/>
                              </w:rPr>
                              <w:t>-------- شماره تماس:-----------------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8" o:spid="_x0000_s1041" type="#_x0000_t202" style="position:absolute;left:0;text-align:left;margin-left:-1.9pt;margin-top:41pt;width:705pt;height:52.6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">
                <v:textbox>
                  <w:txbxContent>
                    <w:p w:rsidR="00984EC4" w:rsidRPr="009916EF" w:rsidRDefault="00984EC4" w:rsidP="00B43120">
                      <w:pPr>
                        <w:ind w:left="-4425" w:firstLine="4425"/>
                        <w:jc w:val="center"/>
                        <w:rPr>
                          <w:rFonts w:cs="B Nazanin"/>
                          <w:rtl/>
                        </w:rPr>
                      </w:pPr>
                      <w:r w:rsidRPr="009916EF">
                        <w:rPr>
                          <w:rFonts w:cs="B Nazanin" w:hint="cs"/>
                          <w:rtl/>
                        </w:rPr>
                        <w:t>نام مصاحبه شونده(شاهد):----------------------   تاریخ مصاحبه: ----------------- نام مصاحبه کننده(بازرس):------------------</w:t>
                      </w:r>
                    </w:p>
                    <w:p w:rsidR="00984EC4" w:rsidRPr="009916EF" w:rsidRDefault="00984EC4" w:rsidP="00B43120">
                      <w:pPr>
                        <w:ind w:left="-4425" w:firstLine="4425"/>
                        <w:jc w:val="center"/>
                        <w:rPr>
                          <w:rFonts w:cs="B Nazanin"/>
                        </w:rPr>
                      </w:pPr>
                      <w:r w:rsidRPr="009916EF">
                        <w:rPr>
                          <w:rFonts w:cs="B Nazanin" w:hint="cs"/>
                          <w:rtl/>
                        </w:rPr>
                        <w:t>سمت سازمانی مصاحبه شونده:</w:t>
                      </w:r>
                      <w:r>
                        <w:rPr>
                          <w:rFonts w:cs="B Nazanin" w:hint="cs"/>
                          <w:rtl/>
                        </w:rPr>
                        <w:t>-------------</w:t>
                      </w:r>
                      <w:r w:rsidRPr="009916EF">
                        <w:rPr>
                          <w:rFonts w:cs="B Nazanin" w:hint="cs"/>
                          <w:rtl/>
                        </w:rPr>
                        <w:t>--- نام شرکت محل کار مصاحبه شونده:--------</w:t>
                      </w:r>
                      <w:r>
                        <w:rPr>
                          <w:rFonts w:cs="B Nazanin" w:hint="cs"/>
                          <w:rtl/>
                        </w:rPr>
                        <w:t>-------- شماره تماس:-----------------</w:t>
                      </w:r>
                    </w:p>
                  </w:txbxContent>
                </v:textbox>
                <w10:wrap type="square" anchorx="margin"/>
              </v:shape>
            </w:pict>
          </mc:Fallback>
        </mc:AlternateContent>
      </w:r>
      <w:r w:rsidR="00B43120" w:rsidRPr="00D80BF2">
        <w:rPr>
          <w:rFonts w:cs="B Nazanin" w:hint="cs"/>
          <w:rtl/>
        </w:rPr>
        <w:t>خلاصه حادثه: -----</w:t>
      </w:r>
      <w:r w:rsidR="00B43120">
        <w:rPr>
          <w:rFonts w:cs="B Nazanin" w:hint="cs"/>
          <w:rtl/>
        </w:rPr>
        <w:t>-----------------------------</w:t>
      </w:r>
      <w:r w:rsidR="00B43120" w:rsidRPr="00D80BF2">
        <w:rPr>
          <w:rFonts w:cs="B Nazanin" w:hint="cs"/>
          <w:rtl/>
        </w:rPr>
        <w:t>-------</w:t>
      </w:r>
      <w:r w:rsidR="00B43120">
        <w:rPr>
          <w:rFonts w:cs="B Nazanin" w:hint="cs"/>
          <w:rtl/>
        </w:rPr>
        <w:t>-----------------------------</w:t>
      </w:r>
      <w:r w:rsidR="00B43120" w:rsidRPr="00D80BF2">
        <w:rPr>
          <w:rFonts w:cs="B Nazanin" w:hint="cs"/>
          <w:rtl/>
        </w:rPr>
        <w:t>-----</w:t>
      </w:r>
      <w:r w:rsidR="00B43120">
        <w:rPr>
          <w:rFonts w:cs="B Nazanin" w:hint="cs"/>
          <w:rtl/>
        </w:rPr>
        <w:t xml:space="preserve">    </w:t>
      </w:r>
      <w:r w:rsidR="00B43120" w:rsidRPr="00D80BF2">
        <w:rPr>
          <w:rFonts w:cs="B Nazanin" w:hint="cs"/>
          <w:rtl/>
        </w:rPr>
        <w:t>تاریخ رویداد/حادثه: -----------------</w:t>
      </w:r>
      <w:r w:rsidR="00B43120">
        <w:rPr>
          <w:rFonts w:cs="B Nazanin" w:hint="cs"/>
          <w:rtl/>
        </w:rPr>
        <w:t xml:space="preserve"> </w:t>
      </w:r>
      <w:r w:rsidR="00B43120" w:rsidRPr="00D80BF2">
        <w:rPr>
          <w:rFonts w:cs="B Nazanin" w:hint="cs"/>
          <w:rtl/>
        </w:rPr>
        <w:t>تاریخ بررسی:----------------</w:t>
      </w:r>
    </w:p>
    <w:p w:rsidR="00B43120" w:rsidRDefault="00B43120" w:rsidP="00B43120">
      <w:pPr>
        <w:rPr>
          <w:rFonts w:cs="B Nazanin"/>
          <w:rtl/>
        </w:rPr>
      </w:pPr>
      <w:r w:rsidRPr="008473A9">
        <w:rPr>
          <w:rFonts w:cs="B Nazanin" w:hint="cs"/>
          <w:rtl/>
        </w:rPr>
        <w:t>لطفا در مورد رو</w:t>
      </w:r>
      <w:r>
        <w:rPr>
          <w:rFonts w:cs="B Nazanin" w:hint="cs"/>
          <w:rtl/>
        </w:rPr>
        <w:t>یداد/حادثه هر چه می دانید اظهار بفرمائید(</w:t>
      </w:r>
      <w:r>
        <w:rPr>
          <w:rFonts w:cs="B Nazanin" w:hint="cs"/>
          <w:sz w:val="18"/>
          <w:szCs w:val="18"/>
          <w:rtl/>
        </w:rPr>
        <w:t>نکته مهم: به هنگام نوشتن گفتار مصاحبه شونده ترتیب (زمان وتاریخ)وقوع وقایع، محل ایشان اقدامات افراد دیگر، اقدامات تیم بحران و آتش نشانی را  ثبت نمایید</w:t>
      </w:r>
      <w:r>
        <w:rPr>
          <w:rFonts w:cs="B Nazanin" w:hint="cs"/>
          <w:rtl/>
        </w:rPr>
        <w:t>)</w:t>
      </w:r>
      <w:r w:rsidRPr="008473A9">
        <w:rPr>
          <w:rFonts w:cs="B Nazanin" w:hint="cs"/>
          <w:rtl/>
        </w:rPr>
        <w:t>:------------------------------------------------------------------------------------------------------------------------------------------------------------------------------------------------------------------------------------------------------------------------------------------------------------------------------------------------------------------------------------------------------------------------------------------------------------------------------------------------------------------------------------------</w:t>
      </w:r>
      <w:r>
        <w:rPr>
          <w:rFonts w:cs="B Nazanin" w:hint="cs"/>
          <w:rtl/>
        </w:rPr>
        <w:t xml:space="preserve"> </w:t>
      </w:r>
    </w:p>
    <w:p w:rsidR="00B43120" w:rsidRDefault="00B43120" w:rsidP="00B43120">
      <w:pPr>
        <w:rPr>
          <w:rFonts w:cs="B Nazanin"/>
          <w:rtl/>
        </w:rPr>
      </w:pPr>
      <w:r>
        <w:rPr>
          <w:rFonts w:cs="B Nazanin" w:hint="cs"/>
          <w:rtl/>
        </w:rPr>
        <w:t>نام افرادی که در درگیر حادثه بودند یا شما در محدوده حادثه دیده اید را بفرمایید:-------------------------------------------------------------------------------------------------------</w:t>
      </w:r>
    </w:p>
    <w:p w:rsidR="00B43120" w:rsidRDefault="00B43120" w:rsidP="00B43120">
      <w:pPr>
        <w:rPr>
          <w:rFonts w:cs="B Nazanin"/>
          <w:rtl/>
        </w:rPr>
      </w:pPr>
      <w:r>
        <w:rPr>
          <w:rFonts w:cs="B Nazanin" w:hint="cs"/>
          <w:rtl/>
        </w:rPr>
        <w:t>وضعیت آب و هوا را در زمان حادثه توضیح دهید:-----------------------------------------------------------------------------------------------------------------------------------------------------------------------------------------------------------------------------------------------------------------------------------------------------------</w:t>
      </w:r>
    </w:p>
    <w:p w:rsidR="00B43120" w:rsidRDefault="00B43120" w:rsidP="00B43120">
      <w:pPr>
        <w:rPr>
          <w:rFonts w:cs="B Nazanin"/>
          <w:rtl/>
        </w:rPr>
      </w:pPr>
      <w:r>
        <w:rPr>
          <w:rFonts w:cs="B Nazanin" w:hint="cs"/>
          <w:rtl/>
        </w:rPr>
        <w:t>آیا در زمان حادثه یا بعد حادثه جسمی/ شئی/ دستگاهی یا تغییری در محل حادثه اتفاق افتاده است:------------------------------------------------------------------------------------------------------------------------------------------------------------------------------------------------------------------------------------------------------------------</w:t>
      </w:r>
    </w:p>
    <w:p w:rsidR="00B43120" w:rsidRDefault="00B43120" w:rsidP="00B43120">
      <w:pPr>
        <w:rPr>
          <w:rFonts w:cs="Arial Unicode MS"/>
          <w:rtl/>
        </w:rPr>
        <w:sectPr w:rsidR="00B43120" w:rsidSect="00B43120">
          <w:pgSz w:w="16838" w:h="11906" w:orient="landscape"/>
          <w:pgMar w:top="1440" w:right="1440" w:bottom="1440" w:left="1440" w:header="708" w:footer="0" w:gutter="0"/>
          <w:cols w:space="708"/>
          <w:bidi/>
          <w:rtlGutter/>
          <w:docGrid w:linePitch="360"/>
        </w:sectPr>
      </w:pPr>
      <w:r>
        <w:rPr>
          <w:rFonts w:cs="Arial Unicode MS" w:hint="cs"/>
          <w:rtl/>
        </w:rPr>
        <w:t>امضاء مصاحبه کننده</w:t>
      </w:r>
      <w:r>
        <w:rPr>
          <w:rFonts w:hint="cs"/>
          <w:rtl/>
        </w:rPr>
        <w:t>(</w:t>
      </w:r>
      <w:r>
        <w:rPr>
          <w:rFonts w:cs="Arial Unicode MS" w:hint="cs"/>
          <w:rtl/>
        </w:rPr>
        <w:t>بازرس</w:t>
      </w:r>
      <w:r>
        <w:rPr>
          <w:rFonts w:hint="cs"/>
          <w:rtl/>
        </w:rPr>
        <w:t xml:space="preserve">):                                                        </w:t>
      </w:r>
      <w:r>
        <w:rPr>
          <w:rFonts w:cs="Arial Unicode MS" w:hint="cs"/>
          <w:rtl/>
        </w:rPr>
        <w:t>تاريخ مصاحبه</w:t>
      </w:r>
      <w:r>
        <w:rPr>
          <w:rFonts w:hint="cs"/>
          <w:rtl/>
        </w:rPr>
        <w:t xml:space="preserve">: </w:t>
      </w:r>
    </w:p>
    <w:p w:rsidR="00B43120" w:rsidRDefault="006D4755" w:rsidP="00B43120">
      <w:r>
        <w:rPr>
          <w:noProof/>
          <w:lang w:bidi="ar-SA"/>
        </w:rPr>
        <w:lastRenderedPageBreak/>
        <mc:AlternateContent>
          <mc:Choice Requires="wps">
            <w:drawing>
              <wp:anchor distT="0" distB="0" distL="114300" distR="114300" simplePos="0" relativeHeight="251682816" behindDoc="0" locked="0" layoutInCell="1" allowOverlap="1">
                <wp:simplePos x="0" y="0"/>
                <wp:positionH relativeFrom="column">
                  <wp:posOffset>1038225</wp:posOffset>
                </wp:positionH>
                <wp:positionV relativeFrom="paragraph">
                  <wp:posOffset>-361950</wp:posOffset>
                </wp:positionV>
                <wp:extent cx="3514725" cy="542925"/>
                <wp:effectExtent l="9525" t="9525" r="9525" b="9525"/>
                <wp:wrapNone/>
                <wp:docPr id="3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542925"/>
                        </a:xfrm>
                        <a:prstGeom prst="rect">
                          <a:avLst/>
                        </a:prstGeom>
                        <a:solidFill>
                          <a:srgbClr val="FFFFFF"/>
                        </a:solidFill>
                        <a:ln w="9525">
                          <a:solidFill>
                            <a:srgbClr val="000000"/>
                          </a:solidFill>
                          <a:miter lim="800000"/>
                          <a:headEnd/>
                          <a:tailEnd/>
                        </a:ln>
                      </wps:spPr>
                      <wps:txbx>
                        <w:txbxContent>
                          <w:p w:rsidR="00984EC4" w:rsidRPr="00CB464A" w:rsidRDefault="00984EC4" w:rsidP="00CB464A">
                            <w:pPr>
                              <w:pStyle w:val="Header"/>
                              <w:jc w:val="center"/>
                              <w:rPr>
                                <w:rFonts w:cs="B Nazanin"/>
                                <w:sz w:val="24"/>
                                <w:szCs w:val="24"/>
                                <w:rtl/>
                              </w:rPr>
                            </w:pPr>
                            <w:r w:rsidRPr="00CB464A">
                              <w:rPr>
                                <w:rFonts w:cs="B Nazanin" w:hint="cs"/>
                                <w:sz w:val="24"/>
                                <w:szCs w:val="24"/>
                                <w:rtl/>
                              </w:rPr>
                              <w:t xml:space="preserve">فرم شماره  </w:t>
                            </w:r>
                            <w:r>
                              <w:rPr>
                                <w:rFonts w:cs="B Nazanin" w:hint="cs"/>
                                <w:sz w:val="24"/>
                                <w:szCs w:val="24"/>
                                <w:rtl/>
                              </w:rPr>
                              <w:t>109</w:t>
                            </w:r>
                            <w:r w:rsidRPr="00CB464A">
                              <w:rPr>
                                <w:rFonts w:cs="B Nazanin"/>
                                <w:sz w:val="24"/>
                                <w:szCs w:val="24"/>
                              </w:rPr>
                              <w:t>s-</w:t>
                            </w:r>
                            <w:r>
                              <w:rPr>
                                <w:rFonts w:cs="B Nazanin" w:hint="cs"/>
                                <w:sz w:val="24"/>
                                <w:szCs w:val="24"/>
                                <w:rtl/>
                              </w:rPr>
                              <w:t xml:space="preserve"> </w:t>
                            </w:r>
                            <w:r w:rsidRPr="00CB464A">
                              <w:rPr>
                                <w:rFonts w:cs="B Nazanin" w:hint="cs"/>
                                <w:sz w:val="24"/>
                                <w:szCs w:val="24"/>
                                <w:rtl/>
                              </w:rPr>
                              <w:t xml:space="preserve">: ترسيم صحنه حادثه و داده های مکاني </w:t>
                            </w:r>
                          </w:p>
                          <w:p w:rsidR="00984EC4" w:rsidRPr="00CB464A" w:rsidRDefault="00984EC4" w:rsidP="00CB464A">
                            <w:pPr>
                              <w:pStyle w:val="Header"/>
                              <w:jc w:val="center"/>
                              <w:rPr>
                                <w:rFonts w:cs="B Nazanin"/>
                                <w:sz w:val="24"/>
                                <w:szCs w:val="24"/>
                                <w:rtl/>
                              </w:rPr>
                            </w:pPr>
                            <w:r w:rsidRPr="00CB464A">
                              <w:rPr>
                                <w:rFonts w:cs="B Nazanin" w:hint="cs"/>
                                <w:sz w:val="24"/>
                                <w:szCs w:val="24"/>
                                <w:rtl/>
                              </w:rPr>
                              <w:t xml:space="preserve">مدیریت </w:t>
                            </w:r>
                            <w:r w:rsidRPr="00CB464A">
                              <w:rPr>
                                <w:rFonts w:cs="B Nazanin"/>
                                <w:sz w:val="24"/>
                                <w:szCs w:val="24"/>
                              </w:rPr>
                              <w:t>HSE</w:t>
                            </w:r>
                            <w:r w:rsidRPr="00CB464A">
                              <w:rPr>
                                <w:rFonts w:cs="B Nazanin" w:hint="cs"/>
                                <w:sz w:val="24"/>
                                <w:szCs w:val="24"/>
                                <w:rtl/>
                              </w:rPr>
                              <w:t xml:space="preserve"> شرکت ملی نفت</w:t>
                            </w:r>
                          </w:p>
                          <w:p w:rsidR="00984EC4" w:rsidRDefault="00984EC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42" type="#_x0000_t202" style="position:absolute;left:0;text-align:left;margin-left:81.75pt;margin-top:-28.5pt;width:276.75pt;height:42.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">
                <v:textbox>
                  <w:txbxContent>
                    <w:p w:rsidR="00984EC4" w:rsidRPr="00CB464A" w:rsidRDefault="00984EC4" w:rsidP="00CB464A">
                      <w:pPr>
                        <w:pStyle w:val="Header"/>
                        <w:jc w:val="center"/>
                        <w:rPr>
                          <w:rFonts w:cs="B Nazanin"/>
                          <w:sz w:val="24"/>
                          <w:szCs w:val="24"/>
                          <w:rtl/>
                        </w:rPr>
                      </w:pPr>
                      <w:r w:rsidRPr="00CB464A">
                        <w:rPr>
                          <w:rFonts w:cs="B Nazanin" w:hint="cs"/>
                          <w:sz w:val="24"/>
                          <w:szCs w:val="24"/>
                          <w:rtl/>
                        </w:rPr>
                        <w:t xml:space="preserve">فرم شماره  </w:t>
                      </w:r>
                      <w:r>
                        <w:rPr>
                          <w:rFonts w:cs="B Nazanin" w:hint="cs"/>
                          <w:sz w:val="24"/>
                          <w:szCs w:val="24"/>
                          <w:rtl/>
                        </w:rPr>
                        <w:t>109</w:t>
                      </w:r>
                      <w:r w:rsidRPr="00CB464A">
                        <w:rPr>
                          <w:rFonts w:cs="B Nazanin"/>
                          <w:sz w:val="24"/>
                          <w:szCs w:val="24"/>
                        </w:rPr>
                        <w:t>s-</w:t>
                      </w:r>
                      <w:r>
                        <w:rPr>
                          <w:rFonts w:cs="B Nazanin" w:hint="cs"/>
                          <w:sz w:val="24"/>
                          <w:szCs w:val="24"/>
                          <w:rtl/>
                        </w:rPr>
                        <w:t xml:space="preserve"> </w:t>
                      </w:r>
                      <w:r w:rsidRPr="00CB464A">
                        <w:rPr>
                          <w:rFonts w:cs="B Nazanin" w:hint="cs"/>
                          <w:sz w:val="24"/>
                          <w:szCs w:val="24"/>
                          <w:rtl/>
                        </w:rPr>
                        <w:t xml:space="preserve">: ترسيم صحنه حادثه و داده های مکاني </w:t>
                      </w:r>
                    </w:p>
                    <w:p w:rsidR="00984EC4" w:rsidRPr="00CB464A" w:rsidRDefault="00984EC4" w:rsidP="00CB464A">
                      <w:pPr>
                        <w:pStyle w:val="Header"/>
                        <w:jc w:val="center"/>
                        <w:rPr>
                          <w:rFonts w:cs="B Nazanin"/>
                          <w:sz w:val="24"/>
                          <w:szCs w:val="24"/>
                          <w:rtl/>
                        </w:rPr>
                      </w:pPr>
                      <w:r w:rsidRPr="00CB464A">
                        <w:rPr>
                          <w:rFonts w:cs="B Nazanin" w:hint="cs"/>
                          <w:sz w:val="24"/>
                          <w:szCs w:val="24"/>
                          <w:rtl/>
                        </w:rPr>
                        <w:t xml:space="preserve">مدیریت </w:t>
                      </w:r>
                      <w:r w:rsidRPr="00CB464A">
                        <w:rPr>
                          <w:rFonts w:cs="B Nazanin"/>
                          <w:sz w:val="24"/>
                          <w:szCs w:val="24"/>
                        </w:rPr>
                        <w:t>HSE</w:t>
                      </w:r>
                      <w:r w:rsidRPr="00CB464A">
                        <w:rPr>
                          <w:rFonts w:cs="B Nazanin" w:hint="cs"/>
                          <w:sz w:val="24"/>
                          <w:szCs w:val="24"/>
                          <w:rtl/>
                        </w:rPr>
                        <w:t xml:space="preserve"> شرکت ملی نفت</w:t>
                      </w:r>
                    </w:p>
                    <w:p w:rsidR="00984EC4" w:rsidRDefault="00984EC4"/>
                  </w:txbxContent>
                </v:textbox>
              </v:shape>
            </w:pict>
          </mc:Fallback>
        </mc:AlternateContent>
      </w:r>
    </w:p>
    <w:p w:rsidR="00147CD3" w:rsidRPr="00147CD3" w:rsidRDefault="00147CD3" w:rsidP="00147CD3">
      <w:pPr>
        <w:rPr>
          <w:rFonts w:cs="B Nazanin"/>
          <w:rtl/>
        </w:rPr>
      </w:pPr>
      <w:r w:rsidRPr="00147CD3">
        <w:rPr>
          <w:rFonts w:cs="B Nazanin" w:hint="cs"/>
          <w:rtl/>
        </w:rPr>
        <w:t>شماره بررسی رویداد/حادثه: -------------  اسامی تیم بررسی:---------------------------------------------------------</w:t>
      </w:r>
    </w:p>
    <w:p w:rsidR="00147CD3" w:rsidRPr="00147CD3" w:rsidRDefault="00147CD3" w:rsidP="00147CD3">
      <w:pPr>
        <w:rPr>
          <w:rFonts w:cs="B Nazanin"/>
          <w:rtl/>
        </w:rPr>
      </w:pPr>
      <w:r w:rsidRPr="00147CD3">
        <w:rPr>
          <w:rFonts w:cs="B Nazanin" w:hint="cs"/>
          <w:rtl/>
        </w:rPr>
        <w:t>خلاصه حادثه: ------------------------------------------تاریخ رویداد/حادثه: -----------------تاریخ بررسی:------------</w:t>
      </w:r>
    </w:p>
    <w:tbl>
      <w:tblPr>
        <w:tblStyle w:val="TableGrid"/>
        <w:bidiVisual/>
        <w:tblW w:w="9542" w:type="dxa"/>
        <w:jc w:val="center"/>
        <w:tblLook w:val="04A0" w:firstRow="1" w:lastRow="0" w:firstColumn="1" w:lastColumn="0" w:noHBand="0" w:noVBand="1"/>
      </w:tblPr>
      <w:tblGrid>
        <w:gridCol w:w="1088"/>
        <w:gridCol w:w="2834"/>
        <w:gridCol w:w="1276"/>
        <w:gridCol w:w="1830"/>
        <w:gridCol w:w="1260"/>
        <w:gridCol w:w="1254"/>
      </w:tblGrid>
      <w:tr w:rsidR="00147CD3" w:rsidRPr="00147CD3" w:rsidTr="004C0D66">
        <w:trPr>
          <w:trHeight w:val="653"/>
          <w:jc w:val="center"/>
        </w:trPr>
        <w:tc>
          <w:tcPr>
            <w:tcW w:w="1088" w:type="dxa"/>
            <w:shd w:val="clear" w:color="auto" w:fill="F2F2F2" w:themeFill="background1" w:themeFillShade="F2"/>
            <w:vAlign w:val="center"/>
          </w:tcPr>
          <w:p w:rsidR="00147CD3" w:rsidRPr="00147CD3" w:rsidRDefault="00147CD3" w:rsidP="004C0D66">
            <w:pPr>
              <w:jc w:val="center"/>
              <w:rPr>
                <w:rFonts w:cs="B Nazanin"/>
                <w:rtl/>
              </w:rPr>
            </w:pPr>
            <w:r w:rsidRPr="00147CD3">
              <w:rPr>
                <w:rFonts w:cs="B Nazanin" w:hint="cs"/>
                <w:rtl/>
              </w:rPr>
              <w:t>نام جسم/ تجهیز</w:t>
            </w:r>
          </w:p>
        </w:tc>
        <w:tc>
          <w:tcPr>
            <w:tcW w:w="2834" w:type="dxa"/>
            <w:shd w:val="clear" w:color="auto" w:fill="F2F2F2" w:themeFill="background1" w:themeFillShade="F2"/>
            <w:vAlign w:val="center"/>
          </w:tcPr>
          <w:p w:rsidR="00147CD3" w:rsidRPr="00147CD3" w:rsidRDefault="00147CD3" w:rsidP="004C0D66">
            <w:pPr>
              <w:jc w:val="center"/>
              <w:rPr>
                <w:rFonts w:cs="B Nazanin"/>
                <w:rtl/>
              </w:rPr>
            </w:pPr>
            <w:r w:rsidRPr="00147CD3">
              <w:rPr>
                <w:rFonts w:cs="B Nazanin" w:hint="cs"/>
                <w:rtl/>
              </w:rPr>
              <w:t>توضیحات</w:t>
            </w:r>
          </w:p>
        </w:tc>
        <w:tc>
          <w:tcPr>
            <w:tcW w:w="1276" w:type="dxa"/>
            <w:shd w:val="clear" w:color="auto" w:fill="F2F2F2" w:themeFill="background1" w:themeFillShade="F2"/>
            <w:vAlign w:val="center"/>
          </w:tcPr>
          <w:p w:rsidR="00147CD3" w:rsidRPr="00147CD3" w:rsidRDefault="00147CD3" w:rsidP="004C0D66">
            <w:pPr>
              <w:jc w:val="center"/>
              <w:rPr>
                <w:rFonts w:cs="B Nazanin"/>
                <w:rtl/>
              </w:rPr>
            </w:pPr>
            <w:r w:rsidRPr="00147CD3">
              <w:rPr>
                <w:rFonts w:cs="B Nazanin" w:hint="cs"/>
                <w:rtl/>
              </w:rPr>
              <w:t>مرجع اندازه گيري</w:t>
            </w:r>
          </w:p>
        </w:tc>
        <w:tc>
          <w:tcPr>
            <w:tcW w:w="1830" w:type="dxa"/>
            <w:shd w:val="clear" w:color="auto" w:fill="F2F2F2" w:themeFill="background1" w:themeFillShade="F2"/>
            <w:vAlign w:val="center"/>
          </w:tcPr>
          <w:p w:rsidR="00147CD3" w:rsidRPr="00147CD3" w:rsidRDefault="00147CD3" w:rsidP="004C0D66">
            <w:pPr>
              <w:jc w:val="center"/>
              <w:rPr>
                <w:rFonts w:cs="B Nazanin"/>
                <w:rtl/>
              </w:rPr>
            </w:pPr>
            <w:r w:rsidRPr="00147CD3">
              <w:rPr>
                <w:rFonts w:cs="B Nazanin" w:hint="cs"/>
                <w:rtl/>
              </w:rPr>
              <w:t xml:space="preserve">مسافت و جهت از مرجع اندازه گيري </w:t>
            </w:r>
          </w:p>
        </w:tc>
        <w:tc>
          <w:tcPr>
            <w:tcW w:w="1260" w:type="dxa"/>
            <w:shd w:val="clear" w:color="auto" w:fill="F2F2F2" w:themeFill="background1" w:themeFillShade="F2"/>
            <w:vAlign w:val="center"/>
          </w:tcPr>
          <w:p w:rsidR="00147CD3" w:rsidRPr="00147CD3" w:rsidRDefault="00147CD3" w:rsidP="004C0D66">
            <w:pPr>
              <w:jc w:val="center"/>
              <w:rPr>
                <w:rFonts w:cs="B Nazanin"/>
                <w:rtl/>
              </w:rPr>
            </w:pPr>
            <w:r w:rsidRPr="00147CD3">
              <w:rPr>
                <w:rFonts w:cs="B Nazanin" w:hint="cs"/>
                <w:rtl/>
              </w:rPr>
              <w:t>علت جابجایی</w:t>
            </w:r>
          </w:p>
        </w:tc>
        <w:tc>
          <w:tcPr>
            <w:tcW w:w="1254" w:type="dxa"/>
            <w:shd w:val="clear" w:color="auto" w:fill="F2F2F2" w:themeFill="background1" w:themeFillShade="F2"/>
            <w:vAlign w:val="center"/>
          </w:tcPr>
          <w:p w:rsidR="00147CD3" w:rsidRPr="00147CD3" w:rsidRDefault="00147CD3" w:rsidP="004C0D66">
            <w:pPr>
              <w:jc w:val="center"/>
              <w:rPr>
                <w:rFonts w:cs="B Nazanin"/>
                <w:rtl/>
              </w:rPr>
            </w:pPr>
            <w:r w:rsidRPr="00147CD3">
              <w:rPr>
                <w:rFonts w:cs="B Nazanin" w:hint="cs"/>
                <w:rtl/>
              </w:rPr>
              <w:t>واحد مرتبط (مسئول)</w:t>
            </w:r>
          </w:p>
        </w:tc>
      </w:tr>
      <w:tr w:rsidR="00147CD3" w:rsidRPr="00147CD3" w:rsidTr="004C0D66">
        <w:trPr>
          <w:trHeight w:val="684"/>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53"/>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84"/>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53"/>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53"/>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84"/>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53"/>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84"/>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53"/>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53"/>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84"/>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r w:rsidR="00147CD3" w:rsidRPr="00147CD3" w:rsidTr="004C0D66">
        <w:trPr>
          <w:trHeight w:val="653"/>
          <w:jc w:val="center"/>
        </w:trPr>
        <w:tc>
          <w:tcPr>
            <w:tcW w:w="1088" w:type="dxa"/>
            <w:vAlign w:val="center"/>
          </w:tcPr>
          <w:p w:rsidR="00147CD3" w:rsidRPr="00147CD3" w:rsidRDefault="00147CD3" w:rsidP="004C0D66">
            <w:pPr>
              <w:jc w:val="center"/>
              <w:rPr>
                <w:rFonts w:cs="B Nazanin"/>
                <w:rtl/>
              </w:rPr>
            </w:pPr>
          </w:p>
        </w:tc>
        <w:tc>
          <w:tcPr>
            <w:tcW w:w="2834" w:type="dxa"/>
            <w:vAlign w:val="center"/>
          </w:tcPr>
          <w:p w:rsidR="00147CD3" w:rsidRPr="00147CD3" w:rsidRDefault="00147CD3" w:rsidP="004C0D66">
            <w:pPr>
              <w:jc w:val="center"/>
              <w:rPr>
                <w:rFonts w:cs="B Nazanin"/>
                <w:rtl/>
              </w:rPr>
            </w:pPr>
          </w:p>
        </w:tc>
        <w:tc>
          <w:tcPr>
            <w:tcW w:w="1276" w:type="dxa"/>
            <w:vAlign w:val="center"/>
          </w:tcPr>
          <w:p w:rsidR="00147CD3" w:rsidRPr="00147CD3" w:rsidRDefault="00147CD3" w:rsidP="004C0D66">
            <w:pPr>
              <w:jc w:val="center"/>
              <w:rPr>
                <w:rFonts w:cs="B Nazanin"/>
                <w:rtl/>
              </w:rPr>
            </w:pPr>
          </w:p>
        </w:tc>
        <w:tc>
          <w:tcPr>
            <w:tcW w:w="1830" w:type="dxa"/>
            <w:vAlign w:val="center"/>
          </w:tcPr>
          <w:p w:rsidR="00147CD3" w:rsidRPr="00147CD3" w:rsidRDefault="00147CD3" w:rsidP="004C0D66">
            <w:pPr>
              <w:jc w:val="center"/>
              <w:rPr>
                <w:rFonts w:cs="B Nazanin"/>
                <w:rtl/>
              </w:rPr>
            </w:pPr>
          </w:p>
        </w:tc>
        <w:tc>
          <w:tcPr>
            <w:tcW w:w="1260" w:type="dxa"/>
            <w:vAlign w:val="center"/>
          </w:tcPr>
          <w:p w:rsidR="00147CD3" w:rsidRPr="00147CD3" w:rsidRDefault="00147CD3" w:rsidP="004C0D66">
            <w:pPr>
              <w:jc w:val="center"/>
              <w:rPr>
                <w:rFonts w:cs="B Nazanin"/>
                <w:rtl/>
              </w:rPr>
            </w:pPr>
          </w:p>
        </w:tc>
        <w:tc>
          <w:tcPr>
            <w:tcW w:w="1254" w:type="dxa"/>
            <w:vAlign w:val="center"/>
          </w:tcPr>
          <w:p w:rsidR="00147CD3" w:rsidRPr="00147CD3" w:rsidRDefault="00147CD3" w:rsidP="004C0D66">
            <w:pPr>
              <w:jc w:val="center"/>
              <w:rPr>
                <w:rFonts w:cs="B Nazanin"/>
                <w:rtl/>
              </w:rPr>
            </w:pPr>
          </w:p>
        </w:tc>
      </w:tr>
    </w:tbl>
    <w:p w:rsidR="00147CD3" w:rsidRPr="00147CD3" w:rsidRDefault="00147CD3" w:rsidP="00147CD3">
      <w:pPr>
        <w:rPr>
          <w:rFonts w:cs="B Nazanin"/>
          <w:rtl/>
        </w:rPr>
      </w:pPr>
    </w:p>
    <w:p w:rsidR="00147CD3" w:rsidRPr="00147CD3" w:rsidRDefault="00147CD3" w:rsidP="00147CD3">
      <w:pPr>
        <w:rPr>
          <w:rFonts w:cs="B Nazanin"/>
        </w:rPr>
      </w:pPr>
      <w:r w:rsidRPr="00147CD3">
        <w:rPr>
          <w:rFonts w:cs="B Nazanin" w:hint="cs"/>
          <w:rtl/>
        </w:rPr>
        <w:t>نام بازرس(ها) تکمیل کننده فرم: ------------------------------------------------------- تاریخ تکمیل فرم:-------------</w:t>
      </w:r>
    </w:p>
    <w:p w:rsidR="00F808C3" w:rsidRDefault="00F808C3" w:rsidP="008D2B0B">
      <w:pPr>
        <w:tabs>
          <w:tab w:val="left" w:pos="3446"/>
        </w:tabs>
        <w:rPr>
          <w:rFonts w:ascii="Times New Roman" w:hAnsi="Times New Roman" w:cs="B Nazanin"/>
          <w:sz w:val="24"/>
          <w:szCs w:val="26"/>
          <w:rtl/>
        </w:rPr>
      </w:pPr>
    </w:p>
    <w:p w:rsidR="00F808C3" w:rsidRDefault="00F808C3" w:rsidP="008D2B0B">
      <w:pPr>
        <w:tabs>
          <w:tab w:val="left" w:pos="3446"/>
        </w:tabs>
        <w:rPr>
          <w:rFonts w:ascii="Times New Roman" w:hAnsi="Times New Roman" w:cs="B Nazanin"/>
          <w:sz w:val="24"/>
          <w:szCs w:val="26"/>
          <w:rtl/>
        </w:rPr>
      </w:pPr>
    </w:p>
    <w:p w:rsidR="002B4C2A" w:rsidRDefault="006D4755" w:rsidP="002B4C2A">
      <w:pPr>
        <w:tabs>
          <w:tab w:val="left" w:pos="95"/>
          <w:tab w:val="left" w:pos="237"/>
        </w:tabs>
        <w:rPr>
          <w:rFonts w:ascii="Calibri" w:eastAsia="Calibri" w:hAnsi="Calibri" w:cs="B Nazanin"/>
          <w:b/>
          <w:bCs/>
          <w:rtl/>
        </w:rPr>
      </w:pPr>
      <w:r>
        <w:rPr>
          <w:rFonts w:ascii="Calibri" w:eastAsia="Calibri" w:hAnsi="Calibri" w:cs="B Nazanin"/>
          <w:b/>
          <w:bCs/>
          <w:noProof/>
          <w:rtl/>
          <w:lang w:bidi="ar-SA"/>
        </w:rPr>
        <w:lastRenderedPageBreak/>
        <mc:AlternateContent>
          <mc:Choice Requires="wps">
            <w:drawing>
              <wp:anchor distT="0" distB="0" distL="114300" distR="114300" simplePos="0" relativeHeight="251686912" behindDoc="0" locked="0" layoutInCell="1" allowOverlap="1">
                <wp:simplePos x="0" y="0"/>
                <wp:positionH relativeFrom="column">
                  <wp:posOffset>1200150</wp:posOffset>
                </wp:positionH>
                <wp:positionV relativeFrom="paragraph">
                  <wp:posOffset>-361950</wp:posOffset>
                </wp:positionV>
                <wp:extent cx="3437255" cy="585470"/>
                <wp:effectExtent l="9525" t="9525" r="10795" b="5080"/>
                <wp:wrapNone/>
                <wp:docPr id="3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7255" cy="585470"/>
                        </a:xfrm>
                        <a:prstGeom prst="rect">
                          <a:avLst/>
                        </a:prstGeom>
                        <a:solidFill>
                          <a:srgbClr val="FFFFFF"/>
                        </a:solidFill>
                        <a:ln w="9525">
                          <a:solidFill>
                            <a:srgbClr val="000000"/>
                          </a:solidFill>
                          <a:miter lim="800000"/>
                          <a:headEnd/>
                          <a:tailEnd/>
                        </a:ln>
                      </wps:spPr>
                      <wps:txbx>
                        <w:txbxContent>
                          <w:p w:rsidR="00984EC4" w:rsidRPr="002B4C2A" w:rsidRDefault="00984EC4" w:rsidP="002B4C2A">
                            <w:pPr>
                              <w:pStyle w:val="Header"/>
                              <w:jc w:val="center"/>
                              <w:rPr>
                                <w:rFonts w:cs="B Nazanin"/>
                                <w:sz w:val="24"/>
                                <w:szCs w:val="24"/>
                                <w:rtl/>
                              </w:rPr>
                            </w:pPr>
                            <w:r w:rsidRPr="002B4C2A">
                              <w:rPr>
                                <w:rFonts w:cs="B Nazanin" w:hint="cs"/>
                                <w:sz w:val="24"/>
                                <w:szCs w:val="24"/>
                                <w:rtl/>
                              </w:rPr>
                              <w:t>فرم شماره 110</w:t>
                            </w:r>
                            <w:r w:rsidRPr="002B4C2A">
                              <w:rPr>
                                <w:rFonts w:cs="B Nazanin"/>
                                <w:sz w:val="24"/>
                                <w:szCs w:val="24"/>
                              </w:rPr>
                              <w:t>s-</w:t>
                            </w:r>
                            <w:r w:rsidRPr="002B4C2A">
                              <w:rPr>
                                <w:rFonts w:cs="B Nazanin" w:hint="cs"/>
                                <w:sz w:val="24"/>
                                <w:szCs w:val="24"/>
                                <w:rtl/>
                              </w:rPr>
                              <w:t>: كروكي حادثه</w:t>
                            </w:r>
                          </w:p>
                          <w:p w:rsidR="00984EC4" w:rsidRPr="002B4C2A" w:rsidRDefault="00984EC4" w:rsidP="002B4C2A">
                            <w:pPr>
                              <w:pStyle w:val="Header"/>
                              <w:jc w:val="center"/>
                              <w:rPr>
                                <w:rFonts w:cs="B Nazanin"/>
                                <w:sz w:val="24"/>
                                <w:szCs w:val="24"/>
                                <w:rtl/>
                              </w:rPr>
                            </w:pPr>
                            <w:r w:rsidRPr="002B4C2A">
                              <w:rPr>
                                <w:rFonts w:cs="B Nazanin" w:hint="cs"/>
                                <w:sz w:val="24"/>
                                <w:szCs w:val="24"/>
                                <w:rtl/>
                              </w:rPr>
                              <w:t xml:space="preserve">مديريت </w:t>
                            </w:r>
                            <w:r w:rsidRPr="002B4C2A">
                              <w:rPr>
                                <w:rFonts w:cs="B Nazanin"/>
                                <w:sz w:val="24"/>
                                <w:szCs w:val="24"/>
                              </w:rPr>
                              <w:t>HSE</w:t>
                            </w:r>
                            <w:r w:rsidRPr="002B4C2A">
                              <w:rPr>
                                <w:rFonts w:cs="B Nazanin" w:hint="cs"/>
                                <w:sz w:val="24"/>
                                <w:szCs w:val="24"/>
                                <w:rtl/>
                              </w:rPr>
                              <w:t xml:space="preserve"> شركت ملي نفت ايران</w:t>
                            </w:r>
                          </w:p>
                          <w:p w:rsidR="00984EC4" w:rsidRDefault="00984EC4" w:rsidP="002B4C2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 o:spid="_x0000_s1043" type="#_x0000_t202" style="position:absolute;left:0;text-align:left;margin-left:94.5pt;margin-top:-28.5pt;width:270.65pt;height:46.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">
                <v:textbox>
                  <w:txbxContent>
                    <w:p w:rsidR="00984EC4" w:rsidRPr="002B4C2A" w:rsidRDefault="00984EC4" w:rsidP="002B4C2A">
                      <w:pPr>
                        <w:pStyle w:val="Header"/>
                        <w:jc w:val="center"/>
                        <w:rPr>
                          <w:rFonts w:cs="B Nazanin"/>
                          <w:sz w:val="24"/>
                          <w:szCs w:val="24"/>
                          <w:rtl/>
                        </w:rPr>
                      </w:pPr>
                      <w:r w:rsidRPr="002B4C2A">
                        <w:rPr>
                          <w:rFonts w:cs="B Nazanin" w:hint="cs"/>
                          <w:sz w:val="24"/>
                          <w:szCs w:val="24"/>
                          <w:rtl/>
                        </w:rPr>
                        <w:t>فرم شماره 110</w:t>
                      </w:r>
                      <w:r w:rsidRPr="002B4C2A">
                        <w:rPr>
                          <w:rFonts w:cs="B Nazanin"/>
                          <w:sz w:val="24"/>
                          <w:szCs w:val="24"/>
                        </w:rPr>
                        <w:t>s-</w:t>
                      </w:r>
                      <w:r w:rsidRPr="002B4C2A">
                        <w:rPr>
                          <w:rFonts w:cs="B Nazanin" w:hint="cs"/>
                          <w:sz w:val="24"/>
                          <w:szCs w:val="24"/>
                          <w:rtl/>
                        </w:rPr>
                        <w:t>: كروكي حادثه</w:t>
                      </w:r>
                    </w:p>
                    <w:p w:rsidR="00984EC4" w:rsidRPr="002B4C2A" w:rsidRDefault="00984EC4" w:rsidP="002B4C2A">
                      <w:pPr>
                        <w:pStyle w:val="Header"/>
                        <w:jc w:val="center"/>
                        <w:rPr>
                          <w:rFonts w:cs="B Nazanin"/>
                          <w:sz w:val="24"/>
                          <w:szCs w:val="24"/>
                          <w:rtl/>
                        </w:rPr>
                      </w:pPr>
                      <w:r w:rsidRPr="002B4C2A">
                        <w:rPr>
                          <w:rFonts w:cs="B Nazanin" w:hint="cs"/>
                          <w:sz w:val="24"/>
                          <w:szCs w:val="24"/>
                          <w:rtl/>
                        </w:rPr>
                        <w:t xml:space="preserve">مديريت </w:t>
                      </w:r>
                      <w:r w:rsidRPr="002B4C2A">
                        <w:rPr>
                          <w:rFonts w:cs="B Nazanin"/>
                          <w:sz w:val="24"/>
                          <w:szCs w:val="24"/>
                        </w:rPr>
                        <w:t>HSE</w:t>
                      </w:r>
                      <w:r w:rsidRPr="002B4C2A">
                        <w:rPr>
                          <w:rFonts w:cs="B Nazanin" w:hint="cs"/>
                          <w:sz w:val="24"/>
                          <w:szCs w:val="24"/>
                          <w:rtl/>
                        </w:rPr>
                        <w:t xml:space="preserve"> شركت ملي نفت ايران</w:t>
                      </w:r>
                    </w:p>
                    <w:p w:rsidR="00984EC4" w:rsidRDefault="00984EC4" w:rsidP="002B4C2A"/>
                  </w:txbxContent>
                </v:textbox>
              </v:shape>
            </w:pict>
          </mc:Fallback>
        </mc:AlternateContent>
      </w:r>
    </w:p>
    <w:p w:rsidR="002B4C2A" w:rsidRPr="002B4C2A" w:rsidRDefault="002B4C2A" w:rsidP="002B4C2A">
      <w:pPr>
        <w:tabs>
          <w:tab w:val="left" w:pos="95"/>
          <w:tab w:val="left" w:pos="237"/>
        </w:tabs>
        <w:rPr>
          <w:rFonts w:ascii="Calibri" w:eastAsia="Calibri" w:hAnsi="Calibri" w:cs="B Nazanin"/>
          <w:b/>
          <w:bCs/>
          <w:rtl/>
        </w:rPr>
      </w:pPr>
      <w:r w:rsidRPr="002B4C2A">
        <w:rPr>
          <w:rFonts w:ascii="Calibri" w:eastAsia="Calibri" w:hAnsi="Calibri" w:cs="B Nazanin" w:hint="cs"/>
          <w:b/>
          <w:bCs/>
          <w:rtl/>
        </w:rPr>
        <w:t>شماره بررسی:</w:t>
      </w:r>
      <w:r w:rsidRPr="002B4C2A">
        <w:rPr>
          <w:rFonts w:ascii="Calibri" w:eastAsia="Calibri" w:hAnsi="Calibri" w:cs="B Nazanin" w:hint="cs"/>
          <w:rtl/>
        </w:rPr>
        <w:t xml:space="preserve"> ---------------                                                                                </w:t>
      </w:r>
      <w:r w:rsidRPr="002B4C2A">
        <w:rPr>
          <w:rFonts w:ascii="Calibri" w:eastAsia="Calibri" w:hAnsi="Calibri" w:cs="B Nazanin" w:hint="cs"/>
          <w:b/>
          <w:bCs/>
          <w:rtl/>
        </w:rPr>
        <w:t>تاریخ حادثه:</w:t>
      </w:r>
      <w:r w:rsidRPr="002B4C2A">
        <w:rPr>
          <w:rFonts w:ascii="Calibri" w:eastAsia="Calibri" w:hAnsi="Calibri" w:cs="B Nazanin" w:hint="cs"/>
          <w:rtl/>
        </w:rPr>
        <w:t xml:space="preserve"> --------------</w:t>
      </w:r>
    </w:p>
    <w:p w:rsidR="002B4C2A" w:rsidRPr="002B4C2A" w:rsidRDefault="002B4C2A" w:rsidP="002B4C2A">
      <w:pPr>
        <w:spacing w:after="160" w:line="259" w:lineRule="auto"/>
        <w:rPr>
          <w:rFonts w:ascii="Calibri" w:eastAsia="Calibri" w:hAnsi="Calibri" w:cs="B Nazanin"/>
          <w:rtl/>
        </w:rPr>
      </w:pPr>
      <w:r w:rsidRPr="002B4C2A">
        <w:rPr>
          <w:rFonts w:ascii="Calibri" w:eastAsia="Calibri" w:hAnsi="Calibri" w:cs="B Nazanin" w:hint="cs"/>
          <w:b/>
          <w:bCs/>
          <w:rtl/>
        </w:rPr>
        <w:t>خلاصه حادثه:</w:t>
      </w:r>
      <w:r w:rsidRPr="002B4C2A">
        <w:rPr>
          <w:rFonts w:ascii="Calibri" w:eastAsia="Calibri" w:hAnsi="Calibri" w:cs="B Nazanin" w:hint="cs"/>
          <w:rtl/>
        </w:rPr>
        <w:t xml:space="preserve"> ----------------------------------------------------------------------------------------------</w:t>
      </w:r>
      <w:r w:rsidRPr="002B4C2A">
        <w:rPr>
          <w:rFonts w:asciiTheme="majorBidi" w:hAnsiTheme="majorBidi" w:cs="B Nazanin"/>
          <w:b/>
          <w:bCs/>
          <w:sz w:val="72"/>
          <w:szCs w:val="72"/>
        </w:rPr>
        <w:t xml:space="preserve"> </w:t>
      </w:r>
      <w:r w:rsidRPr="002B4C2A">
        <w:rPr>
          <w:rFonts w:ascii="Calibri" w:eastAsia="Calibri" w:hAnsi="Calibri" w:cs="B Nazanin" w:hint="cs"/>
          <w:rtl/>
        </w:rPr>
        <w:t xml:space="preserve">                                                                 </w:t>
      </w:r>
    </w:p>
    <w:p w:rsidR="002B4C2A" w:rsidRPr="002B4C2A" w:rsidRDefault="006D4755" w:rsidP="002B4C2A">
      <w:pPr>
        <w:spacing w:after="160" w:line="259" w:lineRule="auto"/>
        <w:rPr>
          <w:rFonts w:ascii="Calibri" w:eastAsia="Calibri" w:hAnsi="Calibri" w:cs="B Nazanin"/>
          <w:rtl/>
        </w:rPr>
      </w:pPr>
      <w:r>
        <w:rPr>
          <w:rFonts w:ascii="Calibri" w:eastAsia="Calibri" w:hAnsi="Calibri" w:cs="B Nazanin"/>
          <w:b/>
          <w:bCs/>
          <w:noProof/>
          <w:rtl/>
          <w:lang w:bidi="ar-SA"/>
        </w:rPr>
        <mc:AlternateContent>
          <mc:Choice Requires="wps">
            <w:drawing>
              <wp:anchor distT="0" distB="0" distL="114300" distR="114300" simplePos="0" relativeHeight="251684864" behindDoc="0" locked="0" layoutInCell="1" allowOverlap="1">
                <wp:simplePos x="0" y="0"/>
                <wp:positionH relativeFrom="column">
                  <wp:posOffset>-133350</wp:posOffset>
                </wp:positionH>
                <wp:positionV relativeFrom="paragraph">
                  <wp:posOffset>2540</wp:posOffset>
                </wp:positionV>
                <wp:extent cx="6092825" cy="6132195"/>
                <wp:effectExtent l="0" t="0" r="22225" b="20955"/>
                <wp:wrapNone/>
                <wp:docPr id="37"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2825" cy="613219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left:0;text-align:left;margin-left:-10.5pt;margin-top:.2pt;width:479.75pt;height:482.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" filled="f" strokecolor="black [3213]" strokeweight="2pt">
                <v:path arrowok="t"/>
              </v:rect>
            </w:pict>
          </mc:Fallback>
        </mc:AlternateContent>
      </w:r>
    </w:p>
    <w:p w:rsidR="002B4C2A" w:rsidRPr="002B4C2A" w:rsidRDefault="002B4C2A" w:rsidP="002B4C2A">
      <w:pPr>
        <w:tabs>
          <w:tab w:val="left" w:pos="5981"/>
        </w:tabs>
        <w:jc w:val="right"/>
        <w:rPr>
          <w:rFonts w:asciiTheme="majorBidi" w:hAnsiTheme="majorBidi" w:cs="B Nazanin"/>
          <w:b/>
          <w:bCs/>
          <w:sz w:val="72"/>
          <w:szCs w:val="72"/>
        </w:rPr>
      </w:pPr>
      <w:r w:rsidRPr="002B4C2A">
        <w:rPr>
          <w:rFonts w:cs="B Nazanin"/>
          <w:sz w:val="72"/>
          <w:szCs w:val="72"/>
          <w:rtl/>
        </w:rPr>
        <w:tab/>
      </w:r>
    </w:p>
    <w:p w:rsidR="002B4C2A" w:rsidRPr="002B4C2A" w:rsidRDefault="002B4C2A" w:rsidP="002B4C2A">
      <w:pPr>
        <w:rPr>
          <w:rFonts w:asciiTheme="majorBidi" w:hAnsiTheme="majorBidi" w:cs="B Nazanin"/>
          <w:sz w:val="72"/>
          <w:szCs w:val="72"/>
        </w:rPr>
      </w:pPr>
    </w:p>
    <w:p w:rsidR="002B4C2A" w:rsidRPr="002B4C2A" w:rsidRDefault="002B4C2A" w:rsidP="002B4C2A">
      <w:pPr>
        <w:rPr>
          <w:rFonts w:asciiTheme="majorBidi" w:hAnsiTheme="majorBidi" w:cs="B Nazanin"/>
          <w:sz w:val="72"/>
          <w:szCs w:val="72"/>
        </w:rPr>
      </w:pPr>
    </w:p>
    <w:p w:rsidR="002B4C2A" w:rsidRPr="002B4C2A" w:rsidRDefault="002B4C2A" w:rsidP="002B4C2A">
      <w:pPr>
        <w:rPr>
          <w:rFonts w:asciiTheme="majorBidi" w:hAnsiTheme="majorBidi" w:cs="B Nazanin"/>
          <w:sz w:val="72"/>
          <w:szCs w:val="72"/>
        </w:rPr>
      </w:pPr>
    </w:p>
    <w:p w:rsidR="002B4C2A" w:rsidRPr="002B4C2A" w:rsidRDefault="002B4C2A" w:rsidP="002B4C2A">
      <w:pPr>
        <w:rPr>
          <w:rFonts w:asciiTheme="majorBidi" w:hAnsiTheme="majorBidi" w:cs="B Nazanin"/>
          <w:sz w:val="72"/>
          <w:szCs w:val="72"/>
        </w:rPr>
      </w:pPr>
    </w:p>
    <w:p w:rsidR="002B4C2A" w:rsidRPr="002B4C2A" w:rsidRDefault="002B4C2A" w:rsidP="002B4C2A">
      <w:pPr>
        <w:rPr>
          <w:rFonts w:asciiTheme="majorBidi" w:hAnsiTheme="majorBidi" w:cs="B Nazanin"/>
          <w:sz w:val="72"/>
          <w:szCs w:val="72"/>
        </w:rPr>
      </w:pPr>
    </w:p>
    <w:p w:rsidR="002B4C2A" w:rsidRPr="002B4C2A" w:rsidRDefault="002B4C2A" w:rsidP="002B4C2A">
      <w:pPr>
        <w:rPr>
          <w:rFonts w:asciiTheme="majorBidi" w:hAnsiTheme="majorBidi" w:cs="B Nazanin"/>
          <w:sz w:val="72"/>
          <w:szCs w:val="72"/>
        </w:rPr>
      </w:pPr>
    </w:p>
    <w:p w:rsidR="002B4C2A" w:rsidRPr="002B4C2A" w:rsidRDefault="002B4C2A" w:rsidP="002B4C2A">
      <w:pPr>
        <w:rPr>
          <w:rFonts w:asciiTheme="majorBidi" w:hAnsiTheme="majorBidi" w:cs="B Nazanin"/>
          <w:sz w:val="72"/>
          <w:szCs w:val="72"/>
        </w:rPr>
      </w:pPr>
    </w:p>
    <w:p w:rsidR="002B4C2A" w:rsidRPr="002B4C2A" w:rsidRDefault="002B4C2A" w:rsidP="002B4C2A">
      <w:pPr>
        <w:tabs>
          <w:tab w:val="left" w:pos="95"/>
          <w:tab w:val="left" w:pos="237"/>
        </w:tabs>
        <w:rPr>
          <w:rFonts w:asciiTheme="majorBidi" w:hAnsiTheme="majorBidi" w:cs="B Nazanin"/>
          <w:sz w:val="72"/>
          <w:szCs w:val="72"/>
        </w:rPr>
      </w:pPr>
      <w:r w:rsidRPr="002B4C2A">
        <w:rPr>
          <w:rFonts w:ascii="Calibri" w:eastAsia="Calibri" w:hAnsi="Calibri" w:cs="B Nazanin" w:hint="cs"/>
          <w:b/>
          <w:bCs/>
          <w:rtl/>
        </w:rPr>
        <w:t>نام  و امضاء بازرس تهيه كننده :</w:t>
      </w:r>
      <w:r w:rsidRPr="002B4C2A">
        <w:rPr>
          <w:rFonts w:ascii="Calibri" w:eastAsia="Calibri" w:hAnsi="Calibri" w:cs="B Nazanin" w:hint="cs"/>
          <w:rtl/>
        </w:rPr>
        <w:t xml:space="preserve"> ----------------                                                        </w:t>
      </w:r>
      <w:r w:rsidRPr="002B4C2A">
        <w:rPr>
          <w:rFonts w:ascii="Calibri" w:eastAsia="Calibri" w:hAnsi="Calibri" w:cs="B Nazanin" w:hint="cs"/>
          <w:b/>
          <w:bCs/>
          <w:rtl/>
        </w:rPr>
        <w:t>تاريخ تهيه :</w:t>
      </w:r>
      <w:r w:rsidRPr="002B4C2A">
        <w:rPr>
          <w:rFonts w:ascii="Calibri" w:eastAsia="Calibri" w:hAnsi="Calibri" w:cs="B Nazanin" w:hint="cs"/>
          <w:rtl/>
        </w:rPr>
        <w:t xml:space="preserve">-----------   </w:t>
      </w:r>
    </w:p>
    <w:p w:rsidR="00F808C3" w:rsidRDefault="00F808C3" w:rsidP="008D2B0B">
      <w:pPr>
        <w:tabs>
          <w:tab w:val="left" w:pos="3446"/>
        </w:tabs>
        <w:rPr>
          <w:rFonts w:ascii="Times New Roman" w:hAnsi="Times New Roman" w:cs="B Nazanin"/>
          <w:sz w:val="24"/>
          <w:szCs w:val="26"/>
          <w:rtl/>
        </w:rPr>
      </w:pPr>
    </w:p>
    <w:p w:rsidR="00F808C3" w:rsidRDefault="006D4755" w:rsidP="008D2B0B">
      <w:pPr>
        <w:tabs>
          <w:tab w:val="left" w:pos="3446"/>
        </w:tabs>
        <w:rPr>
          <w:rFonts w:ascii="Times New Roman" w:hAnsi="Times New Roman" w:cs="B Nazanin"/>
          <w:sz w:val="24"/>
          <w:szCs w:val="26"/>
          <w:rtl/>
        </w:rPr>
      </w:pPr>
      <w:r>
        <w:rPr>
          <w:rFonts w:ascii="Times New Roman" w:hAnsi="Times New Roman" w:cs="B Nazanin"/>
          <w:noProof/>
          <w:sz w:val="24"/>
          <w:szCs w:val="26"/>
          <w:rtl/>
          <w:lang w:bidi="ar-SA"/>
        </w:rPr>
        <w:lastRenderedPageBreak/>
        <mc:AlternateContent>
          <mc:Choice Requires="wps">
            <w:drawing>
              <wp:anchor distT="0" distB="0" distL="114300" distR="114300" simplePos="0" relativeHeight="251688960" behindDoc="0" locked="0" layoutInCell="1" allowOverlap="1">
                <wp:simplePos x="0" y="0"/>
                <wp:positionH relativeFrom="column">
                  <wp:posOffset>904875</wp:posOffset>
                </wp:positionH>
                <wp:positionV relativeFrom="paragraph">
                  <wp:posOffset>-342900</wp:posOffset>
                </wp:positionV>
                <wp:extent cx="3799205" cy="690245"/>
                <wp:effectExtent l="9525" t="9525" r="10795" b="5080"/>
                <wp:wrapNone/>
                <wp:docPr id="3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9205" cy="690245"/>
                        </a:xfrm>
                        <a:prstGeom prst="rect">
                          <a:avLst/>
                        </a:prstGeom>
                        <a:solidFill>
                          <a:srgbClr val="FFFFFF"/>
                        </a:solidFill>
                        <a:ln w="9525">
                          <a:solidFill>
                            <a:srgbClr val="000000"/>
                          </a:solidFill>
                          <a:miter lim="800000"/>
                          <a:headEnd/>
                          <a:tailEnd/>
                        </a:ln>
                      </wps:spPr>
                      <wps:txbx>
                        <w:txbxContent>
                          <w:p w:rsidR="00984EC4" w:rsidRPr="00A23513" w:rsidRDefault="00984EC4" w:rsidP="00440955">
                            <w:pPr>
                              <w:pStyle w:val="Header"/>
                              <w:jc w:val="center"/>
                              <w:rPr>
                                <w:rFonts w:cs="B Nazanin"/>
                                <w:sz w:val="24"/>
                                <w:szCs w:val="24"/>
                                <w:rtl/>
                              </w:rPr>
                            </w:pPr>
                            <w:r w:rsidRPr="00A23513">
                              <w:rPr>
                                <w:rFonts w:cs="B Nazanin" w:hint="cs"/>
                                <w:sz w:val="24"/>
                                <w:szCs w:val="24"/>
                                <w:rtl/>
                              </w:rPr>
                              <w:t>فرم شماره</w:t>
                            </w:r>
                            <w:r w:rsidRPr="00A23513">
                              <w:rPr>
                                <w:rFonts w:cs="B Nazanin"/>
                                <w:sz w:val="24"/>
                                <w:szCs w:val="24"/>
                              </w:rPr>
                              <w:t xml:space="preserve"> </w:t>
                            </w:r>
                            <w:r>
                              <w:rPr>
                                <w:rFonts w:cs="B Nazanin" w:hint="cs"/>
                                <w:sz w:val="24"/>
                                <w:szCs w:val="24"/>
                                <w:rtl/>
                              </w:rPr>
                              <w:t>111-</w:t>
                            </w:r>
                            <w:r>
                              <w:rPr>
                                <w:rFonts w:cs="B Nazanin"/>
                                <w:sz w:val="24"/>
                                <w:szCs w:val="24"/>
                              </w:rPr>
                              <w:t xml:space="preserve">S </w:t>
                            </w:r>
                            <w:r w:rsidRPr="00A23513">
                              <w:rPr>
                                <w:rFonts w:cs="B Nazanin"/>
                                <w:sz w:val="24"/>
                                <w:szCs w:val="24"/>
                              </w:rPr>
                              <w:t xml:space="preserve"> </w:t>
                            </w:r>
                            <w:r w:rsidRPr="00A23513">
                              <w:rPr>
                                <w:rFonts w:cs="B Nazanin" w:hint="cs"/>
                                <w:sz w:val="24"/>
                                <w:szCs w:val="24"/>
                                <w:rtl/>
                              </w:rPr>
                              <w:t>: ثبت شواهد و داده های تصویري (فیلم و عکس)</w:t>
                            </w:r>
                          </w:p>
                          <w:p w:rsidR="00984EC4" w:rsidRPr="00A23513" w:rsidRDefault="00984EC4" w:rsidP="00CB57F5">
                            <w:pPr>
                              <w:pStyle w:val="Header"/>
                              <w:jc w:val="center"/>
                              <w:rPr>
                                <w:rFonts w:cs="B Nazanin"/>
                                <w:sz w:val="24"/>
                                <w:szCs w:val="24"/>
                                <w:rtl/>
                              </w:rPr>
                            </w:pPr>
                            <w:r w:rsidRPr="00A23513">
                              <w:rPr>
                                <w:rFonts w:cs="B Nazanin" w:hint="cs"/>
                                <w:sz w:val="24"/>
                                <w:szCs w:val="24"/>
                                <w:rtl/>
                              </w:rPr>
                              <w:t xml:space="preserve">مدیریت </w:t>
                            </w:r>
                            <w:r w:rsidRPr="00A23513">
                              <w:rPr>
                                <w:rFonts w:cs="B Nazanin"/>
                                <w:sz w:val="24"/>
                                <w:szCs w:val="24"/>
                              </w:rPr>
                              <w:t>HSE</w:t>
                            </w:r>
                            <w:r w:rsidRPr="00A23513">
                              <w:rPr>
                                <w:rFonts w:cs="B Nazanin" w:hint="cs"/>
                                <w:sz w:val="24"/>
                                <w:szCs w:val="24"/>
                                <w:rtl/>
                              </w:rPr>
                              <w:t xml:space="preserve"> شرکت ملی نفت</w:t>
                            </w:r>
                          </w:p>
                          <w:p w:rsidR="00984EC4" w:rsidRDefault="00984EC4" w:rsidP="00CB57F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2" o:spid="_x0000_s1044" type="#_x0000_t202" style="position:absolute;left:0;text-align:left;margin-left:71.25pt;margin-top:-27pt;width:299.15pt;height:54.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">
                <v:textbox>
                  <w:txbxContent>
                    <w:p w:rsidR="00984EC4" w:rsidRPr="00A23513" w:rsidRDefault="00984EC4" w:rsidP="00440955">
                      <w:pPr>
                        <w:pStyle w:val="Header"/>
                        <w:jc w:val="center"/>
                        <w:rPr>
                          <w:rFonts w:cs="B Nazanin"/>
                          <w:sz w:val="24"/>
                          <w:szCs w:val="24"/>
                          <w:rtl/>
                        </w:rPr>
                      </w:pPr>
                      <w:r w:rsidRPr="00A23513">
                        <w:rPr>
                          <w:rFonts w:cs="B Nazanin" w:hint="cs"/>
                          <w:sz w:val="24"/>
                          <w:szCs w:val="24"/>
                          <w:rtl/>
                        </w:rPr>
                        <w:t>فرم شماره</w:t>
                      </w:r>
                      <w:r w:rsidRPr="00A23513">
                        <w:rPr>
                          <w:rFonts w:cs="B Nazanin"/>
                          <w:sz w:val="24"/>
                          <w:szCs w:val="24"/>
                        </w:rPr>
                        <w:t xml:space="preserve"> </w:t>
                      </w:r>
                      <w:r>
                        <w:rPr>
                          <w:rFonts w:cs="B Nazanin" w:hint="cs"/>
                          <w:sz w:val="24"/>
                          <w:szCs w:val="24"/>
                          <w:rtl/>
                        </w:rPr>
                        <w:t>111-</w:t>
                      </w:r>
                      <w:r>
                        <w:rPr>
                          <w:rFonts w:cs="B Nazanin"/>
                          <w:sz w:val="24"/>
                          <w:szCs w:val="24"/>
                        </w:rPr>
                        <w:t xml:space="preserve">S </w:t>
                      </w:r>
                      <w:r w:rsidRPr="00A23513">
                        <w:rPr>
                          <w:rFonts w:cs="B Nazanin"/>
                          <w:sz w:val="24"/>
                          <w:szCs w:val="24"/>
                        </w:rPr>
                        <w:t xml:space="preserve"> </w:t>
                      </w:r>
                      <w:r w:rsidRPr="00A23513">
                        <w:rPr>
                          <w:rFonts w:cs="B Nazanin" w:hint="cs"/>
                          <w:sz w:val="24"/>
                          <w:szCs w:val="24"/>
                          <w:rtl/>
                        </w:rPr>
                        <w:t>: ثبت شواهد و داده های تصویري (فیلم و عکس)</w:t>
                      </w:r>
                    </w:p>
                    <w:p w:rsidR="00984EC4" w:rsidRPr="00A23513" w:rsidRDefault="00984EC4" w:rsidP="00CB57F5">
                      <w:pPr>
                        <w:pStyle w:val="Header"/>
                        <w:jc w:val="center"/>
                        <w:rPr>
                          <w:rFonts w:cs="B Nazanin"/>
                          <w:sz w:val="24"/>
                          <w:szCs w:val="24"/>
                          <w:rtl/>
                        </w:rPr>
                      </w:pPr>
                      <w:r w:rsidRPr="00A23513">
                        <w:rPr>
                          <w:rFonts w:cs="B Nazanin" w:hint="cs"/>
                          <w:sz w:val="24"/>
                          <w:szCs w:val="24"/>
                          <w:rtl/>
                        </w:rPr>
                        <w:t xml:space="preserve">مدیریت </w:t>
                      </w:r>
                      <w:r w:rsidRPr="00A23513">
                        <w:rPr>
                          <w:rFonts w:cs="B Nazanin"/>
                          <w:sz w:val="24"/>
                          <w:szCs w:val="24"/>
                        </w:rPr>
                        <w:t>HSE</w:t>
                      </w:r>
                      <w:r w:rsidRPr="00A23513">
                        <w:rPr>
                          <w:rFonts w:cs="B Nazanin" w:hint="cs"/>
                          <w:sz w:val="24"/>
                          <w:szCs w:val="24"/>
                          <w:rtl/>
                        </w:rPr>
                        <w:t xml:space="preserve"> شرکت ملی نفت</w:t>
                      </w:r>
                    </w:p>
                    <w:p w:rsidR="00984EC4" w:rsidRDefault="00984EC4" w:rsidP="00CB57F5"/>
                  </w:txbxContent>
                </v:textbox>
              </v:shape>
            </w:pict>
          </mc:Fallback>
        </mc:AlternateContent>
      </w:r>
    </w:p>
    <w:p w:rsidR="00CB57F5" w:rsidRPr="00A23513" w:rsidRDefault="00CB57F5" w:rsidP="00A23513">
      <w:pPr>
        <w:rPr>
          <w:rFonts w:cs="B Nazanin"/>
          <w:sz w:val="24"/>
          <w:szCs w:val="24"/>
          <w:rtl/>
        </w:rPr>
      </w:pPr>
      <w:r w:rsidRPr="00A23513">
        <w:rPr>
          <w:rFonts w:cs="B Nazanin" w:hint="cs"/>
          <w:sz w:val="24"/>
          <w:szCs w:val="24"/>
          <w:rtl/>
        </w:rPr>
        <w:t>شماره بررسی رویداد/حادثه: -------------اسامی تیم بازرسی:-------------------------------------------------</w:t>
      </w:r>
    </w:p>
    <w:p w:rsidR="00CB57F5" w:rsidRPr="00A23513" w:rsidRDefault="00CB57F5" w:rsidP="00A23513">
      <w:pPr>
        <w:rPr>
          <w:rFonts w:cs="B Nazanin"/>
          <w:sz w:val="24"/>
          <w:szCs w:val="24"/>
          <w:rtl/>
        </w:rPr>
      </w:pPr>
      <w:r w:rsidRPr="00A23513">
        <w:rPr>
          <w:rFonts w:cs="B Nazanin" w:hint="cs"/>
          <w:sz w:val="24"/>
          <w:szCs w:val="24"/>
          <w:rtl/>
        </w:rPr>
        <w:t>خلاصه حادثه: -----------------------------------تاریخ رویداد/حادثه: -------------تاریخ بررسی:-------------</w:t>
      </w:r>
    </w:p>
    <w:tbl>
      <w:tblPr>
        <w:tblStyle w:val="TableGrid"/>
        <w:bidiVisual/>
        <w:tblW w:w="9738" w:type="dxa"/>
        <w:jc w:val="center"/>
        <w:tblLook w:val="04A0" w:firstRow="1" w:lastRow="0" w:firstColumn="1" w:lastColumn="0" w:noHBand="0" w:noVBand="1"/>
      </w:tblPr>
      <w:tblGrid>
        <w:gridCol w:w="612"/>
        <w:gridCol w:w="989"/>
        <w:gridCol w:w="1659"/>
        <w:gridCol w:w="4763"/>
        <w:gridCol w:w="1715"/>
      </w:tblGrid>
      <w:tr w:rsidR="00CB57F5" w:rsidRPr="00A23513" w:rsidTr="00A23513">
        <w:trPr>
          <w:trHeight w:val="637"/>
          <w:jc w:val="center"/>
        </w:trPr>
        <w:tc>
          <w:tcPr>
            <w:tcW w:w="612" w:type="dxa"/>
            <w:shd w:val="clear" w:color="auto" w:fill="F2F2F2" w:themeFill="background1" w:themeFillShade="F2"/>
            <w:vAlign w:val="center"/>
          </w:tcPr>
          <w:p w:rsidR="00CB57F5" w:rsidRPr="00A23513" w:rsidRDefault="00CB57F5" w:rsidP="004C0D66">
            <w:pPr>
              <w:jc w:val="center"/>
              <w:rPr>
                <w:rFonts w:cs="B Nazanin"/>
                <w:sz w:val="24"/>
                <w:szCs w:val="24"/>
                <w:rtl/>
              </w:rPr>
            </w:pPr>
            <w:r w:rsidRPr="00A23513">
              <w:rPr>
                <w:rFonts w:cs="B Nazanin" w:hint="cs"/>
                <w:sz w:val="24"/>
                <w:szCs w:val="24"/>
                <w:rtl/>
              </w:rPr>
              <w:t>ردیف</w:t>
            </w:r>
          </w:p>
        </w:tc>
        <w:tc>
          <w:tcPr>
            <w:tcW w:w="989" w:type="dxa"/>
            <w:shd w:val="clear" w:color="auto" w:fill="F2F2F2" w:themeFill="background1" w:themeFillShade="F2"/>
            <w:vAlign w:val="center"/>
          </w:tcPr>
          <w:p w:rsidR="00CB57F5" w:rsidRPr="00A23513" w:rsidRDefault="00CB57F5" w:rsidP="004C0D66">
            <w:pPr>
              <w:jc w:val="center"/>
              <w:rPr>
                <w:rFonts w:cs="B Nazanin"/>
                <w:sz w:val="24"/>
                <w:szCs w:val="24"/>
                <w:rtl/>
              </w:rPr>
            </w:pPr>
            <w:r w:rsidRPr="00A23513">
              <w:rPr>
                <w:rFonts w:cs="B Nazanin" w:hint="cs"/>
                <w:sz w:val="24"/>
                <w:szCs w:val="24"/>
                <w:rtl/>
              </w:rPr>
              <w:t>شماره فیلم/عکس</w:t>
            </w:r>
          </w:p>
        </w:tc>
        <w:tc>
          <w:tcPr>
            <w:tcW w:w="1659" w:type="dxa"/>
            <w:shd w:val="clear" w:color="auto" w:fill="F2F2F2" w:themeFill="background1" w:themeFillShade="F2"/>
            <w:vAlign w:val="center"/>
          </w:tcPr>
          <w:p w:rsidR="00CB57F5" w:rsidRPr="00A23513" w:rsidRDefault="00CB57F5" w:rsidP="004C0D66">
            <w:pPr>
              <w:jc w:val="center"/>
              <w:rPr>
                <w:rFonts w:cs="B Nazanin"/>
                <w:sz w:val="24"/>
                <w:szCs w:val="24"/>
                <w:rtl/>
              </w:rPr>
            </w:pPr>
            <w:r w:rsidRPr="00A23513">
              <w:rPr>
                <w:rFonts w:cs="B Nazanin" w:hint="cs"/>
                <w:sz w:val="24"/>
                <w:szCs w:val="24"/>
                <w:rtl/>
              </w:rPr>
              <w:t>تجهیز/سیستم/ و مکان مربوطه</w:t>
            </w:r>
          </w:p>
        </w:tc>
        <w:tc>
          <w:tcPr>
            <w:tcW w:w="4763" w:type="dxa"/>
            <w:shd w:val="clear" w:color="auto" w:fill="F2F2F2" w:themeFill="background1" w:themeFillShade="F2"/>
            <w:vAlign w:val="center"/>
          </w:tcPr>
          <w:p w:rsidR="00CB57F5" w:rsidRPr="00A23513" w:rsidRDefault="00CB57F5" w:rsidP="004C0D66">
            <w:pPr>
              <w:jc w:val="center"/>
              <w:rPr>
                <w:rFonts w:cs="B Nazanin"/>
                <w:sz w:val="24"/>
                <w:szCs w:val="24"/>
                <w:rtl/>
              </w:rPr>
            </w:pPr>
            <w:r w:rsidRPr="00A23513">
              <w:rPr>
                <w:rFonts w:cs="B Nazanin" w:hint="cs"/>
                <w:sz w:val="24"/>
                <w:szCs w:val="24"/>
                <w:rtl/>
              </w:rPr>
              <w:t>توضیحات</w:t>
            </w:r>
          </w:p>
        </w:tc>
        <w:tc>
          <w:tcPr>
            <w:tcW w:w="1715" w:type="dxa"/>
            <w:shd w:val="clear" w:color="auto" w:fill="F2F2F2" w:themeFill="background1" w:themeFillShade="F2"/>
            <w:vAlign w:val="center"/>
          </w:tcPr>
          <w:p w:rsidR="00CB57F5" w:rsidRPr="00A23513" w:rsidRDefault="00CB57F5" w:rsidP="004C0D66">
            <w:pPr>
              <w:jc w:val="center"/>
              <w:rPr>
                <w:rFonts w:cs="B Nazanin"/>
                <w:sz w:val="24"/>
                <w:szCs w:val="24"/>
                <w:rtl/>
              </w:rPr>
            </w:pPr>
            <w:r w:rsidRPr="00A23513">
              <w:rPr>
                <w:rFonts w:cs="B Nazanin" w:hint="cs"/>
                <w:sz w:val="24"/>
                <w:szCs w:val="24"/>
                <w:rtl/>
              </w:rPr>
              <w:t>زمان و تاریخ</w:t>
            </w:r>
          </w:p>
        </w:tc>
      </w:tr>
      <w:tr w:rsidR="00CB57F5" w:rsidRPr="00A23513" w:rsidTr="00A23513">
        <w:trPr>
          <w:trHeight w:val="66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3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6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3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3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6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3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6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3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3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6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CB57F5" w:rsidRPr="00A23513" w:rsidTr="00A23513">
        <w:trPr>
          <w:trHeight w:val="637"/>
          <w:jc w:val="center"/>
        </w:trPr>
        <w:tc>
          <w:tcPr>
            <w:tcW w:w="612" w:type="dxa"/>
            <w:vAlign w:val="center"/>
          </w:tcPr>
          <w:p w:rsidR="00CB57F5" w:rsidRPr="00A23513" w:rsidRDefault="00CB57F5" w:rsidP="004C0D66">
            <w:pPr>
              <w:jc w:val="center"/>
              <w:rPr>
                <w:rFonts w:cs="B Nazanin"/>
                <w:sz w:val="24"/>
                <w:szCs w:val="24"/>
                <w:rtl/>
              </w:rPr>
            </w:pPr>
          </w:p>
        </w:tc>
        <w:tc>
          <w:tcPr>
            <w:tcW w:w="989" w:type="dxa"/>
            <w:vAlign w:val="center"/>
          </w:tcPr>
          <w:p w:rsidR="00CB57F5" w:rsidRPr="00A23513" w:rsidRDefault="00CB57F5" w:rsidP="004C0D66">
            <w:pPr>
              <w:jc w:val="center"/>
              <w:rPr>
                <w:rFonts w:cs="B Nazanin"/>
                <w:sz w:val="24"/>
                <w:szCs w:val="24"/>
                <w:rtl/>
              </w:rPr>
            </w:pPr>
          </w:p>
        </w:tc>
        <w:tc>
          <w:tcPr>
            <w:tcW w:w="1659" w:type="dxa"/>
            <w:vAlign w:val="center"/>
          </w:tcPr>
          <w:p w:rsidR="00CB57F5" w:rsidRPr="00A23513" w:rsidRDefault="00CB57F5" w:rsidP="004C0D66">
            <w:pPr>
              <w:jc w:val="center"/>
              <w:rPr>
                <w:rFonts w:cs="B Nazanin"/>
                <w:sz w:val="24"/>
                <w:szCs w:val="24"/>
                <w:rtl/>
              </w:rPr>
            </w:pPr>
          </w:p>
        </w:tc>
        <w:tc>
          <w:tcPr>
            <w:tcW w:w="4763" w:type="dxa"/>
            <w:vAlign w:val="center"/>
          </w:tcPr>
          <w:p w:rsidR="00CB57F5" w:rsidRPr="00A23513" w:rsidRDefault="00CB57F5" w:rsidP="004C0D66">
            <w:pPr>
              <w:jc w:val="center"/>
              <w:rPr>
                <w:rFonts w:cs="B Nazanin"/>
                <w:sz w:val="24"/>
                <w:szCs w:val="24"/>
                <w:rtl/>
              </w:rPr>
            </w:pPr>
          </w:p>
        </w:tc>
        <w:tc>
          <w:tcPr>
            <w:tcW w:w="1715" w:type="dxa"/>
            <w:vAlign w:val="center"/>
          </w:tcPr>
          <w:p w:rsidR="00CB57F5" w:rsidRPr="00A23513" w:rsidRDefault="00CB57F5" w:rsidP="004C0D66">
            <w:pPr>
              <w:jc w:val="center"/>
              <w:rPr>
                <w:rFonts w:cs="B Nazanin"/>
                <w:sz w:val="24"/>
                <w:szCs w:val="24"/>
                <w:rtl/>
              </w:rPr>
            </w:pPr>
          </w:p>
        </w:tc>
      </w:tr>
      <w:tr w:rsidR="00A23513" w:rsidRPr="00A23513" w:rsidTr="00A23513">
        <w:trPr>
          <w:trHeight w:val="637"/>
          <w:jc w:val="center"/>
        </w:trPr>
        <w:tc>
          <w:tcPr>
            <w:tcW w:w="612" w:type="dxa"/>
            <w:vAlign w:val="center"/>
          </w:tcPr>
          <w:p w:rsidR="00A23513" w:rsidRPr="00A23513" w:rsidRDefault="00A23513" w:rsidP="004C0D66">
            <w:pPr>
              <w:jc w:val="center"/>
              <w:rPr>
                <w:rFonts w:cs="B Nazanin"/>
                <w:sz w:val="24"/>
                <w:szCs w:val="24"/>
                <w:rtl/>
              </w:rPr>
            </w:pPr>
          </w:p>
        </w:tc>
        <w:tc>
          <w:tcPr>
            <w:tcW w:w="989" w:type="dxa"/>
            <w:vAlign w:val="center"/>
          </w:tcPr>
          <w:p w:rsidR="00A23513" w:rsidRPr="00A23513" w:rsidRDefault="00A23513" w:rsidP="004C0D66">
            <w:pPr>
              <w:jc w:val="center"/>
              <w:rPr>
                <w:rFonts w:cs="B Nazanin"/>
                <w:sz w:val="24"/>
                <w:szCs w:val="24"/>
                <w:rtl/>
              </w:rPr>
            </w:pPr>
          </w:p>
        </w:tc>
        <w:tc>
          <w:tcPr>
            <w:tcW w:w="1659" w:type="dxa"/>
            <w:vAlign w:val="center"/>
          </w:tcPr>
          <w:p w:rsidR="00A23513" w:rsidRPr="00A23513" w:rsidRDefault="00A23513" w:rsidP="004C0D66">
            <w:pPr>
              <w:jc w:val="center"/>
              <w:rPr>
                <w:rFonts w:cs="B Nazanin"/>
                <w:sz w:val="24"/>
                <w:szCs w:val="24"/>
                <w:rtl/>
              </w:rPr>
            </w:pPr>
          </w:p>
        </w:tc>
        <w:tc>
          <w:tcPr>
            <w:tcW w:w="4763" w:type="dxa"/>
            <w:vAlign w:val="center"/>
          </w:tcPr>
          <w:p w:rsidR="00A23513" w:rsidRPr="00A23513" w:rsidRDefault="00A23513" w:rsidP="004C0D66">
            <w:pPr>
              <w:jc w:val="center"/>
              <w:rPr>
                <w:rFonts w:cs="B Nazanin"/>
                <w:sz w:val="24"/>
                <w:szCs w:val="24"/>
                <w:rtl/>
              </w:rPr>
            </w:pPr>
          </w:p>
        </w:tc>
        <w:tc>
          <w:tcPr>
            <w:tcW w:w="1715" w:type="dxa"/>
            <w:vAlign w:val="center"/>
          </w:tcPr>
          <w:p w:rsidR="00A23513" w:rsidRPr="00A23513" w:rsidRDefault="00A23513" w:rsidP="004C0D66">
            <w:pPr>
              <w:jc w:val="center"/>
              <w:rPr>
                <w:rFonts w:cs="B Nazanin"/>
                <w:sz w:val="24"/>
                <w:szCs w:val="24"/>
                <w:rtl/>
              </w:rPr>
            </w:pPr>
          </w:p>
        </w:tc>
      </w:tr>
      <w:tr w:rsidR="00A23513" w:rsidRPr="00A23513" w:rsidTr="00A23513">
        <w:trPr>
          <w:trHeight w:val="637"/>
          <w:jc w:val="center"/>
        </w:trPr>
        <w:tc>
          <w:tcPr>
            <w:tcW w:w="612" w:type="dxa"/>
            <w:vAlign w:val="center"/>
          </w:tcPr>
          <w:p w:rsidR="00A23513" w:rsidRPr="00A23513" w:rsidRDefault="00A23513" w:rsidP="004C0D66">
            <w:pPr>
              <w:jc w:val="center"/>
              <w:rPr>
                <w:rFonts w:cs="B Nazanin"/>
                <w:sz w:val="24"/>
                <w:szCs w:val="24"/>
                <w:rtl/>
              </w:rPr>
            </w:pPr>
          </w:p>
        </w:tc>
        <w:tc>
          <w:tcPr>
            <w:tcW w:w="989" w:type="dxa"/>
            <w:vAlign w:val="center"/>
          </w:tcPr>
          <w:p w:rsidR="00A23513" w:rsidRPr="00A23513" w:rsidRDefault="00A23513" w:rsidP="004C0D66">
            <w:pPr>
              <w:jc w:val="center"/>
              <w:rPr>
                <w:rFonts w:cs="B Nazanin"/>
                <w:sz w:val="24"/>
                <w:szCs w:val="24"/>
                <w:rtl/>
              </w:rPr>
            </w:pPr>
          </w:p>
        </w:tc>
        <w:tc>
          <w:tcPr>
            <w:tcW w:w="1659" w:type="dxa"/>
            <w:vAlign w:val="center"/>
          </w:tcPr>
          <w:p w:rsidR="00A23513" w:rsidRPr="00A23513" w:rsidRDefault="00A23513" w:rsidP="004C0D66">
            <w:pPr>
              <w:jc w:val="center"/>
              <w:rPr>
                <w:rFonts w:cs="B Nazanin"/>
                <w:sz w:val="24"/>
                <w:szCs w:val="24"/>
                <w:rtl/>
              </w:rPr>
            </w:pPr>
          </w:p>
        </w:tc>
        <w:tc>
          <w:tcPr>
            <w:tcW w:w="4763" w:type="dxa"/>
            <w:vAlign w:val="center"/>
          </w:tcPr>
          <w:p w:rsidR="00A23513" w:rsidRPr="00A23513" w:rsidRDefault="00A23513" w:rsidP="004C0D66">
            <w:pPr>
              <w:jc w:val="center"/>
              <w:rPr>
                <w:rFonts w:cs="B Nazanin"/>
                <w:sz w:val="24"/>
                <w:szCs w:val="24"/>
                <w:rtl/>
              </w:rPr>
            </w:pPr>
          </w:p>
        </w:tc>
        <w:tc>
          <w:tcPr>
            <w:tcW w:w="1715" w:type="dxa"/>
            <w:vAlign w:val="center"/>
          </w:tcPr>
          <w:p w:rsidR="00A23513" w:rsidRPr="00A23513" w:rsidRDefault="00A23513" w:rsidP="004C0D66">
            <w:pPr>
              <w:jc w:val="center"/>
              <w:rPr>
                <w:rFonts w:cs="B Nazanin"/>
                <w:sz w:val="24"/>
                <w:szCs w:val="24"/>
                <w:rtl/>
              </w:rPr>
            </w:pPr>
          </w:p>
        </w:tc>
      </w:tr>
    </w:tbl>
    <w:p w:rsidR="00A23513" w:rsidRDefault="00A23513" w:rsidP="00A23513">
      <w:pPr>
        <w:rPr>
          <w:rFonts w:cs="B Nazanin"/>
          <w:sz w:val="24"/>
          <w:szCs w:val="24"/>
          <w:rtl/>
        </w:rPr>
      </w:pPr>
    </w:p>
    <w:p w:rsidR="00CB57F5" w:rsidRPr="00A23513" w:rsidRDefault="00CB57F5" w:rsidP="00A23513">
      <w:pPr>
        <w:rPr>
          <w:rFonts w:cs="B Nazanin"/>
          <w:sz w:val="24"/>
          <w:szCs w:val="24"/>
        </w:rPr>
      </w:pPr>
      <w:r w:rsidRPr="00A23513">
        <w:rPr>
          <w:rFonts w:cs="B Nazanin" w:hint="cs"/>
          <w:sz w:val="24"/>
          <w:szCs w:val="24"/>
          <w:rtl/>
        </w:rPr>
        <w:t>نام  و امضاء رهبر تيم تحقيق و بررسي حادثه: -------------------------------------------  تاریخ تکمیل فرم:-----</w:t>
      </w:r>
    </w:p>
    <w:p w:rsidR="00A23513" w:rsidRDefault="006D4755" w:rsidP="00A23513">
      <w:pPr>
        <w:pStyle w:val="Header"/>
        <w:jc w:val="center"/>
        <w:rPr>
          <w:rFonts w:cs="B Nazanin"/>
          <w:sz w:val="32"/>
          <w:szCs w:val="32"/>
          <w:rtl/>
        </w:rPr>
      </w:pPr>
      <w:r>
        <w:rPr>
          <w:rFonts w:cs="B Nazanin"/>
          <w:noProof/>
          <w:sz w:val="32"/>
          <w:szCs w:val="32"/>
          <w:rtl/>
          <w:lang w:bidi="ar-SA"/>
        </w:rPr>
        <w:lastRenderedPageBreak/>
        <mc:AlternateContent>
          <mc:Choice Requires="wps">
            <w:drawing>
              <wp:anchor distT="0" distB="0" distL="114300" distR="114300" simplePos="0" relativeHeight="251691008" behindDoc="0" locked="0" layoutInCell="1" allowOverlap="1">
                <wp:simplePos x="0" y="0"/>
                <wp:positionH relativeFrom="column">
                  <wp:align>center</wp:align>
                </wp:positionH>
                <wp:positionV relativeFrom="paragraph">
                  <wp:posOffset>-328930</wp:posOffset>
                </wp:positionV>
                <wp:extent cx="4530725" cy="857250"/>
                <wp:effectExtent l="8255" t="8890" r="13970" b="1016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0725" cy="857250"/>
                        </a:xfrm>
                        <a:prstGeom prst="rect">
                          <a:avLst/>
                        </a:prstGeom>
                        <a:solidFill>
                          <a:srgbClr val="FFFFFF"/>
                        </a:solidFill>
                        <a:ln w="9525">
                          <a:solidFill>
                            <a:srgbClr val="000000"/>
                          </a:solidFill>
                          <a:miter lim="800000"/>
                          <a:headEnd/>
                          <a:tailEnd/>
                        </a:ln>
                      </wps:spPr>
                      <wps:txbx>
                        <w:txbxContent>
                          <w:p w:rsidR="00984EC4" w:rsidRPr="007E27FA" w:rsidRDefault="00984EC4" w:rsidP="00440955">
                            <w:pPr>
                              <w:pStyle w:val="Header"/>
                              <w:jc w:val="center"/>
                              <w:rPr>
                                <w:rFonts w:cs="B Nazanin"/>
                                <w:sz w:val="24"/>
                                <w:szCs w:val="24"/>
                                <w:rtl/>
                              </w:rPr>
                            </w:pPr>
                            <w:r w:rsidRPr="007E27FA">
                              <w:rPr>
                                <w:rFonts w:cs="B Nazanin" w:hint="cs"/>
                                <w:sz w:val="24"/>
                                <w:szCs w:val="24"/>
                                <w:rtl/>
                              </w:rPr>
                              <w:t>فرم شماره</w:t>
                            </w:r>
                            <w:r>
                              <w:rPr>
                                <w:rFonts w:cs="B Nazanin"/>
                                <w:sz w:val="24"/>
                                <w:szCs w:val="24"/>
                              </w:rPr>
                              <w:t xml:space="preserve"> </w:t>
                            </w:r>
                            <w:r>
                              <w:rPr>
                                <w:rFonts w:cs="B Nazanin" w:hint="cs"/>
                                <w:sz w:val="24"/>
                                <w:szCs w:val="24"/>
                                <w:rtl/>
                              </w:rPr>
                              <w:t xml:space="preserve">112- </w:t>
                            </w:r>
                            <w:r>
                              <w:rPr>
                                <w:rFonts w:cs="B Nazanin"/>
                                <w:sz w:val="24"/>
                                <w:szCs w:val="24"/>
                              </w:rPr>
                              <w:t>S</w:t>
                            </w:r>
                            <w:r w:rsidRPr="007E27FA">
                              <w:rPr>
                                <w:rFonts w:cs="B Nazanin"/>
                                <w:sz w:val="24"/>
                                <w:szCs w:val="24"/>
                              </w:rPr>
                              <w:t xml:space="preserve"> </w:t>
                            </w:r>
                            <w:r w:rsidRPr="007E27FA">
                              <w:rPr>
                                <w:rFonts w:cs="B Nazanin" w:hint="cs"/>
                                <w:sz w:val="24"/>
                                <w:szCs w:val="24"/>
                                <w:rtl/>
                              </w:rPr>
                              <w:t>: ثبت شواهد و داده های فیزیکی (تجهیزات، مواد، قطعات،..)</w:t>
                            </w:r>
                            <w:r>
                              <w:rPr>
                                <w:rFonts w:cs="B Nazanin" w:hint="cs"/>
                                <w:sz w:val="24"/>
                                <w:szCs w:val="24"/>
                                <w:rtl/>
                              </w:rPr>
                              <w:t xml:space="preserve"> </w:t>
                            </w:r>
                            <w:r w:rsidRPr="007E27FA">
                              <w:rPr>
                                <w:rFonts w:cs="B Nazanin" w:hint="cs"/>
                                <w:sz w:val="24"/>
                                <w:szCs w:val="24"/>
                                <w:rtl/>
                              </w:rPr>
                              <w:t>و</w:t>
                            </w:r>
                          </w:p>
                          <w:p w:rsidR="00984EC4" w:rsidRPr="007E27FA" w:rsidRDefault="00984EC4" w:rsidP="007E27FA">
                            <w:pPr>
                              <w:pStyle w:val="Header"/>
                              <w:jc w:val="center"/>
                              <w:rPr>
                                <w:rFonts w:cs="B Nazanin"/>
                                <w:sz w:val="24"/>
                                <w:szCs w:val="24"/>
                                <w:rtl/>
                              </w:rPr>
                            </w:pPr>
                            <w:r w:rsidRPr="007E27FA">
                              <w:rPr>
                                <w:rFonts w:cs="B Nazanin" w:hint="cs"/>
                                <w:sz w:val="24"/>
                                <w:szCs w:val="24"/>
                                <w:rtl/>
                              </w:rPr>
                              <w:t>تست ها و آنالیزهاي انجام شده</w:t>
                            </w:r>
                          </w:p>
                          <w:p w:rsidR="00984EC4" w:rsidRPr="007E27FA" w:rsidRDefault="00984EC4" w:rsidP="007E27FA">
                            <w:pPr>
                              <w:jc w:val="center"/>
                              <w:rPr>
                                <w:rFonts w:cs="B Nazanin"/>
                                <w:sz w:val="24"/>
                                <w:szCs w:val="24"/>
                              </w:rPr>
                            </w:pPr>
                            <w:r w:rsidRPr="007E27FA">
                              <w:rPr>
                                <w:rFonts w:cs="B Nazanin" w:hint="cs"/>
                                <w:sz w:val="24"/>
                                <w:szCs w:val="24"/>
                                <w:rtl/>
                              </w:rPr>
                              <w:t xml:space="preserve">مدیریت </w:t>
                            </w:r>
                            <w:r w:rsidRPr="007E27FA">
                              <w:rPr>
                                <w:rFonts w:cs="B Nazanin"/>
                                <w:sz w:val="24"/>
                                <w:szCs w:val="24"/>
                              </w:rPr>
                              <w:t>HSE</w:t>
                            </w:r>
                            <w:r w:rsidRPr="007E27FA">
                              <w:rPr>
                                <w:rFonts w:cs="B Nazanin" w:hint="cs"/>
                                <w:sz w:val="24"/>
                                <w:szCs w:val="24"/>
                                <w:rtl/>
                              </w:rPr>
                              <w:t xml:space="preserve"> شرکت ملی نفت</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3" o:spid="_x0000_s1045" type="#_x0000_t202" style="position:absolute;left:0;text-align:left;margin-left:0;margin-top:-25.9pt;width:356.75pt;height:67.5pt;z-index:2516910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">
                <v:textbox>
                  <w:txbxContent>
                    <w:p w:rsidR="00984EC4" w:rsidRPr="007E27FA" w:rsidRDefault="00984EC4" w:rsidP="00440955">
                      <w:pPr>
                        <w:pStyle w:val="Header"/>
                        <w:jc w:val="center"/>
                        <w:rPr>
                          <w:rFonts w:cs="B Nazanin"/>
                          <w:sz w:val="24"/>
                          <w:szCs w:val="24"/>
                          <w:rtl/>
                        </w:rPr>
                      </w:pPr>
                      <w:r w:rsidRPr="007E27FA">
                        <w:rPr>
                          <w:rFonts w:cs="B Nazanin" w:hint="cs"/>
                          <w:sz w:val="24"/>
                          <w:szCs w:val="24"/>
                          <w:rtl/>
                        </w:rPr>
                        <w:t>فرم شماره</w:t>
                      </w:r>
                      <w:r>
                        <w:rPr>
                          <w:rFonts w:cs="B Nazanin"/>
                          <w:sz w:val="24"/>
                          <w:szCs w:val="24"/>
                        </w:rPr>
                        <w:t xml:space="preserve"> </w:t>
                      </w:r>
                      <w:r>
                        <w:rPr>
                          <w:rFonts w:cs="B Nazanin" w:hint="cs"/>
                          <w:sz w:val="24"/>
                          <w:szCs w:val="24"/>
                          <w:rtl/>
                        </w:rPr>
                        <w:t xml:space="preserve">112- </w:t>
                      </w:r>
                      <w:r>
                        <w:rPr>
                          <w:rFonts w:cs="B Nazanin"/>
                          <w:sz w:val="24"/>
                          <w:szCs w:val="24"/>
                        </w:rPr>
                        <w:t>S</w:t>
                      </w:r>
                      <w:r w:rsidRPr="007E27FA">
                        <w:rPr>
                          <w:rFonts w:cs="B Nazanin"/>
                          <w:sz w:val="24"/>
                          <w:szCs w:val="24"/>
                        </w:rPr>
                        <w:t xml:space="preserve"> </w:t>
                      </w:r>
                      <w:r w:rsidRPr="007E27FA">
                        <w:rPr>
                          <w:rFonts w:cs="B Nazanin" w:hint="cs"/>
                          <w:sz w:val="24"/>
                          <w:szCs w:val="24"/>
                          <w:rtl/>
                        </w:rPr>
                        <w:t>: ثبت شواهد و داده های فیزیکی (تجهیزات، مواد، قطعات،..)</w:t>
                      </w:r>
                      <w:r>
                        <w:rPr>
                          <w:rFonts w:cs="B Nazanin" w:hint="cs"/>
                          <w:sz w:val="24"/>
                          <w:szCs w:val="24"/>
                          <w:rtl/>
                        </w:rPr>
                        <w:t xml:space="preserve"> </w:t>
                      </w:r>
                      <w:r w:rsidRPr="007E27FA">
                        <w:rPr>
                          <w:rFonts w:cs="B Nazanin" w:hint="cs"/>
                          <w:sz w:val="24"/>
                          <w:szCs w:val="24"/>
                          <w:rtl/>
                        </w:rPr>
                        <w:t>و</w:t>
                      </w:r>
                    </w:p>
                    <w:p w:rsidR="00984EC4" w:rsidRPr="007E27FA" w:rsidRDefault="00984EC4" w:rsidP="007E27FA">
                      <w:pPr>
                        <w:pStyle w:val="Header"/>
                        <w:jc w:val="center"/>
                        <w:rPr>
                          <w:rFonts w:cs="B Nazanin"/>
                          <w:sz w:val="24"/>
                          <w:szCs w:val="24"/>
                          <w:rtl/>
                        </w:rPr>
                      </w:pPr>
                      <w:r w:rsidRPr="007E27FA">
                        <w:rPr>
                          <w:rFonts w:cs="B Nazanin" w:hint="cs"/>
                          <w:sz w:val="24"/>
                          <w:szCs w:val="24"/>
                          <w:rtl/>
                        </w:rPr>
                        <w:t>تست ها و آنالیزهاي انجام شده</w:t>
                      </w:r>
                    </w:p>
                    <w:p w:rsidR="00984EC4" w:rsidRPr="007E27FA" w:rsidRDefault="00984EC4" w:rsidP="007E27FA">
                      <w:pPr>
                        <w:jc w:val="center"/>
                        <w:rPr>
                          <w:rFonts w:cs="B Nazanin"/>
                          <w:sz w:val="24"/>
                          <w:szCs w:val="24"/>
                        </w:rPr>
                      </w:pPr>
                      <w:r w:rsidRPr="007E27FA">
                        <w:rPr>
                          <w:rFonts w:cs="B Nazanin" w:hint="cs"/>
                          <w:sz w:val="24"/>
                          <w:szCs w:val="24"/>
                          <w:rtl/>
                        </w:rPr>
                        <w:t xml:space="preserve">مدیریت </w:t>
                      </w:r>
                      <w:r w:rsidRPr="007E27FA">
                        <w:rPr>
                          <w:rFonts w:cs="B Nazanin"/>
                          <w:sz w:val="24"/>
                          <w:szCs w:val="24"/>
                        </w:rPr>
                        <w:t>HSE</w:t>
                      </w:r>
                      <w:r w:rsidRPr="007E27FA">
                        <w:rPr>
                          <w:rFonts w:cs="B Nazanin" w:hint="cs"/>
                          <w:sz w:val="24"/>
                          <w:szCs w:val="24"/>
                          <w:rtl/>
                        </w:rPr>
                        <w:t xml:space="preserve"> شرکت ملی نفت</w:t>
                      </w:r>
                    </w:p>
                  </w:txbxContent>
                </v:textbox>
              </v:shape>
            </w:pict>
          </mc:Fallback>
        </mc:AlternateContent>
      </w:r>
    </w:p>
    <w:p w:rsidR="00A23513" w:rsidRDefault="00A23513" w:rsidP="00A23513">
      <w:pPr>
        <w:pStyle w:val="Header"/>
        <w:jc w:val="center"/>
        <w:rPr>
          <w:rFonts w:cs="B Nazanin"/>
          <w:sz w:val="32"/>
          <w:szCs w:val="32"/>
          <w:rtl/>
        </w:rPr>
      </w:pPr>
    </w:p>
    <w:p w:rsidR="007E27FA" w:rsidRPr="007E27FA" w:rsidRDefault="007E27FA" w:rsidP="007E27FA">
      <w:pPr>
        <w:rPr>
          <w:rFonts w:cs="B Nazanin"/>
          <w:sz w:val="24"/>
          <w:szCs w:val="24"/>
          <w:rtl/>
        </w:rPr>
      </w:pPr>
      <w:r w:rsidRPr="007E27FA">
        <w:rPr>
          <w:rFonts w:cs="B Nazanin" w:hint="cs"/>
          <w:sz w:val="24"/>
          <w:szCs w:val="24"/>
          <w:rtl/>
        </w:rPr>
        <w:t>شماره بررسی رویداد/حادثه: -------------   اسامی تیم بازرسی:-----------------------------------------------</w:t>
      </w:r>
    </w:p>
    <w:p w:rsidR="007E27FA" w:rsidRPr="007E27FA" w:rsidRDefault="007E27FA" w:rsidP="007E27FA">
      <w:pPr>
        <w:rPr>
          <w:rFonts w:cs="B Nazanin"/>
          <w:sz w:val="24"/>
          <w:szCs w:val="24"/>
          <w:rtl/>
        </w:rPr>
      </w:pPr>
      <w:r w:rsidRPr="007E27FA">
        <w:rPr>
          <w:rFonts w:cs="B Nazanin" w:hint="cs"/>
          <w:sz w:val="24"/>
          <w:szCs w:val="24"/>
          <w:rtl/>
        </w:rPr>
        <w:t>خلاصه حادثه: ----------------------------------------  تاریخ رویداد/حادثه: ----------------  تاریخ بررسی:---</w:t>
      </w:r>
    </w:p>
    <w:tbl>
      <w:tblPr>
        <w:tblStyle w:val="TableGrid"/>
        <w:bidiVisual/>
        <w:tblW w:w="9542" w:type="dxa"/>
        <w:jc w:val="center"/>
        <w:tblLook w:val="04A0" w:firstRow="1" w:lastRow="0" w:firstColumn="1" w:lastColumn="0" w:noHBand="0" w:noVBand="1"/>
      </w:tblPr>
      <w:tblGrid>
        <w:gridCol w:w="638"/>
        <w:gridCol w:w="1260"/>
        <w:gridCol w:w="1350"/>
        <w:gridCol w:w="1620"/>
        <w:gridCol w:w="1620"/>
        <w:gridCol w:w="3054"/>
      </w:tblGrid>
      <w:tr w:rsidR="007E27FA" w:rsidRPr="007E27FA" w:rsidTr="004C0D66">
        <w:trPr>
          <w:trHeight w:val="653"/>
          <w:jc w:val="center"/>
        </w:trPr>
        <w:tc>
          <w:tcPr>
            <w:tcW w:w="638"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ردیف</w:t>
            </w:r>
          </w:p>
        </w:tc>
        <w:tc>
          <w:tcPr>
            <w:tcW w:w="1260"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نام و مشخصات داده فیزیکی</w:t>
            </w:r>
          </w:p>
        </w:tc>
        <w:tc>
          <w:tcPr>
            <w:tcW w:w="1350"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تست عملکردی مورد نیاز</w:t>
            </w:r>
          </w:p>
        </w:tc>
        <w:tc>
          <w:tcPr>
            <w:tcW w:w="1620"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تست آزمایشگاهی مورد نیاز</w:t>
            </w:r>
          </w:p>
        </w:tc>
        <w:tc>
          <w:tcPr>
            <w:tcW w:w="1620"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زمان و تاریخ تست/ نمونه گیری</w:t>
            </w:r>
          </w:p>
        </w:tc>
        <w:tc>
          <w:tcPr>
            <w:tcW w:w="3054"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توضیحات</w:t>
            </w:r>
          </w:p>
        </w:tc>
      </w:tr>
      <w:tr w:rsidR="007E27FA" w:rsidRPr="007E27FA" w:rsidTr="004C0D66">
        <w:trPr>
          <w:trHeight w:val="684"/>
          <w:jc w:val="center"/>
        </w:trPr>
        <w:tc>
          <w:tcPr>
            <w:tcW w:w="638" w:type="dxa"/>
            <w:vAlign w:val="center"/>
          </w:tcPr>
          <w:p w:rsidR="007E27FA" w:rsidRPr="007E27FA" w:rsidRDefault="007E27FA" w:rsidP="004C0D66">
            <w:pPr>
              <w:jc w:val="center"/>
              <w:rPr>
                <w:rFonts w:cs="B Nazanin"/>
                <w:sz w:val="24"/>
                <w:szCs w:val="24"/>
                <w:rtl/>
              </w:rPr>
            </w:pPr>
          </w:p>
        </w:tc>
        <w:tc>
          <w:tcPr>
            <w:tcW w:w="1260" w:type="dxa"/>
            <w:vAlign w:val="center"/>
          </w:tcPr>
          <w:p w:rsidR="007E27FA" w:rsidRPr="007E27FA" w:rsidRDefault="007E27FA" w:rsidP="004C0D66">
            <w:pPr>
              <w:jc w:val="center"/>
              <w:rPr>
                <w:rFonts w:cs="B Nazanin"/>
                <w:sz w:val="24"/>
                <w:szCs w:val="24"/>
                <w:rtl/>
              </w:rPr>
            </w:pPr>
          </w:p>
        </w:tc>
        <w:tc>
          <w:tcPr>
            <w:tcW w:w="135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53"/>
          <w:jc w:val="center"/>
        </w:trPr>
        <w:tc>
          <w:tcPr>
            <w:tcW w:w="638" w:type="dxa"/>
            <w:vAlign w:val="center"/>
          </w:tcPr>
          <w:p w:rsidR="007E27FA" w:rsidRPr="007E27FA" w:rsidRDefault="007E27FA" w:rsidP="004C0D66">
            <w:pPr>
              <w:jc w:val="center"/>
              <w:rPr>
                <w:rFonts w:cs="B Nazanin"/>
                <w:sz w:val="24"/>
                <w:szCs w:val="24"/>
                <w:rtl/>
              </w:rPr>
            </w:pPr>
          </w:p>
        </w:tc>
        <w:tc>
          <w:tcPr>
            <w:tcW w:w="1260" w:type="dxa"/>
            <w:vAlign w:val="center"/>
          </w:tcPr>
          <w:p w:rsidR="007E27FA" w:rsidRPr="007E27FA" w:rsidRDefault="007E27FA" w:rsidP="004C0D66">
            <w:pPr>
              <w:jc w:val="center"/>
              <w:rPr>
                <w:rFonts w:cs="B Nazanin"/>
                <w:sz w:val="24"/>
                <w:szCs w:val="24"/>
                <w:rtl/>
              </w:rPr>
            </w:pPr>
          </w:p>
        </w:tc>
        <w:tc>
          <w:tcPr>
            <w:tcW w:w="135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84"/>
          <w:jc w:val="center"/>
        </w:trPr>
        <w:tc>
          <w:tcPr>
            <w:tcW w:w="638" w:type="dxa"/>
            <w:vAlign w:val="center"/>
          </w:tcPr>
          <w:p w:rsidR="007E27FA" w:rsidRPr="007E27FA" w:rsidRDefault="007E27FA" w:rsidP="004C0D66">
            <w:pPr>
              <w:jc w:val="center"/>
              <w:rPr>
                <w:rFonts w:cs="B Nazanin"/>
                <w:sz w:val="24"/>
                <w:szCs w:val="24"/>
                <w:rtl/>
              </w:rPr>
            </w:pPr>
          </w:p>
        </w:tc>
        <w:tc>
          <w:tcPr>
            <w:tcW w:w="1260" w:type="dxa"/>
            <w:vAlign w:val="center"/>
          </w:tcPr>
          <w:p w:rsidR="007E27FA" w:rsidRPr="007E27FA" w:rsidRDefault="007E27FA" w:rsidP="004C0D66">
            <w:pPr>
              <w:jc w:val="center"/>
              <w:rPr>
                <w:rFonts w:cs="B Nazanin"/>
                <w:sz w:val="24"/>
                <w:szCs w:val="24"/>
                <w:rtl/>
              </w:rPr>
            </w:pPr>
          </w:p>
        </w:tc>
        <w:tc>
          <w:tcPr>
            <w:tcW w:w="135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53"/>
          <w:jc w:val="center"/>
        </w:trPr>
        <w:tc>
          <w:tcPr>
            <w:tcW w:w="638" w:type="dxa"/>
            <w:vAlign w:val="center"/>
          </w:tcPr>
          <w:p w:rsidR="007E27FA" w:rsidRPr="007E27FA" w:rsidRDefault="007E27FA" w:rsidP="004C0D66">
            <w:pPr>
              <w:jc w:val="center"/>
              <w:rPr>
                <w:rFonts w:cs="B Nazanin"/>
                <w:sz w:val="24"/>
                <w:szCs w:val="24"/>
                <w:rtl/>
              </w:rPr>
            </w:pPr>
          </w:p>
        </w:tc>
        <w:tc>
          <w:tcPr>
            <w:tcW w:w="1260" w:type="dxa"/>
            <w:vAlign w:val="center"/>
          </w:tcPr>
          <w:p w:rsidR="007E27FA" w:rsidRPr="007E27FA" w:rsidRDefault="007E27FA" w:rsidP="004C0D66">
            <w:pPr>
              <w:jc w:val="center"/>
              <w:rPr>
                <w:rFonts w:cs="B Nazanin"/>
                <w:sz w:val="24"/>
                <w:szCs w:val="24"/>
                <w:rtl/>
              </w:rPr>
            </w:pPr>
          </w:p>
        </w:tc>
        <w:tc>
          <w:tcPr>
            <w:tcW w:w="135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53"/>
          <w:jc w:val="center"/>
        </w:trPr>
        <w:tc>
          <w:tcPr>
            <w:tcW w:w="638" w:type="dxa"/>
            <w:vAlign w:val="center"/>
          </w:tcPr>
          <w:p w:rsidR="007E27FA" w:rsidRPr="007E27FA" w:rsidRDefault="007E27FA" w:rsidP="004C0D66">
            <w:pPr>
              <w:jc w:val="center"/>
              <w:rPr>
                <w:rFonts w:cs="B Nazanin"/>
                <w:sz w:val="24"/>
                <w:szCs w:val="24"/>
                <w:rtl/>
              </w:rPr>
            </w:pPr>
          </w:p>
        </w:tc>
        <w:tc>
          <w:tcPr>
            <w:tcW w:w="1260" w:type="dxa"/>
            <w:vAlign w:val="center"/>
          </w:tcPr>
          <w:p w:rsidR="007E27FA" w:rsidRPr="007E27FA" w:rsidRDefault="007E27FA" w:rsidP="004C0D66">
            <w:pPr>
              <w:jc w:val="center"/>
              <w:rPr>
                <w:rFonts w:cs="B Nazanin"/>
                <w:sz w:val="24"/>
                <w:szCs w:val="24"/>
                <w:rtl/>
              </w:rPr>
            </w:pPr>
          </w:p>
        </w:tc>
        <w:tc>
          <w:tcPr>
            <w:tcW w:w="135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84"/>
          <w:jc w:val="center"/>
        </w:trPr>
        <w:tc>
          <w:tcPr>
            <w:tcW w:w="638"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ردیف</w:t>
            </w:r>
          </w:p>
        </w:tc>
        <w:tc>
          <w:tcPr>
            <w:tcW w:w="2610" w:type="dxa"/>
            <w:gridSpan w:val="2"/>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محل جمع آوری و ذخیره داده مکانی/ نمونه</w:t>
            </w:r>
          </w:p>
        </w:tc>
        <w:tc>
          <w:tcPr>
            <w:tcW w:w="1620"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تحویل گیرنده نمونه برای انجام آزمایش</w:t>
            </w:r>
          </w:p>
        </w:tc>
        <w:tc>
          <w:tcPr>
            <w:tcW w:w="1620"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زمان و تاریخ ارسال برای آزمایش</w:t>
            </w:r>
          </w:p>
        </w:tc>
        <w:tc>
          <w:tcPr>
            <w:tcW w:w="3054" w:type="dxa"/>
            <w:shd w:val="clear" w:color="auto" w:fill="F2F2F2" w:themeFill="background1" w:themeFillShade="F2"/>
            <w:vAlign w:val="center"/>
          </w:tcPr>
          <w:p w:rsidR="007E27FA" w:rsidRPr="007E27FA" w:rsidRDefault="007E27FA" w:rsidP="004C0D66">
            <w:pPr>
              <w:jc w:val="center"/>
              <w:rPr>
                <w:rFonts w:cs="B Nazanin"/>
                <w:sz w:val="24"/>
                <w:szCs w:val="24"/>
                <w:rtl/>
              </w:rPr>
            </w:pPr>
            <w:r w:rsidRPr="007E27FA">
              <w:rPr>
                <w:rFonts w:cs="B Nazanin" w:hint="cs"/>
                <w:sz w:val="24"/>
                <w:szCs w:val="24"/>
                <w:rtl/>
              </w:rPr>
              <w:t>توضیحات</w:t>
            </w:r>
          </w:p>
        </w:tc>
      </w:tr>
      <w:tr w:rsidR="007E27FA" w:rsidRPr="007E27FA" w:rsidTr="004C0D66">
        <w:trPr>
          <w:trHeight w:val="653"/>
          <w:jc w:val="center"/>
        </w:trPr>
        <w:tc>
          <w:tcPr>
            <w:tcW w:w="638" w:type="dxa"/>
            <w:vAlign w:val="center"/>
          </w:tcPr>
          <w:p w:rsidR="007E27FA" w:rsidRPr="007E27FA" w:rsidRDefault="007E27FA" w:rsidP="004C0D66">
            <w:pPr>
              <w:jc w:val="center"/>
              <w:rPr>
                <w:rFonts w:cs="B Nazanin"/>
                <w:sz w:val="24"/>
                <w:szCs w:val="24"/>
                <w:rtl/>
              </w:rPr>
            </w:pPr>
          </w:p>
        </w:tc>
        <w:tc>
          <w:tcPr>
            <w:tcW w:w="2610" w:type="dxa"/>
            <w:gridSpan w:val="2"/>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53"/>
          <w:jc w:val="center"/>
        </w:trPr>
        <w:tc>
          <w:tcPr>
            <w:tcW w:w="638" w:type="dxa"/>
            <w:vAlign w:val="center"/>
          </w:tcPr>
          <w:p w:rsidR="007E27FA" w:rsidRPr="007E27FA" w:rsidRDefault="007E27FA" w:rsidP="004C0D66">
            <w:pPr>
              <w:jc w:val="center"/>
              <w:rPr>
                <w:rFonts w:cs="B Nazanin"/>
                <w:sz w:val="24"/>
                <w:szCs w:val="24"/>
                <w:rtl/>
              </w:rPr>
            </w:pPr>
          </w:p>
        </w:tc>
        <w:tc>
          <w:tcPr>
            <w:tcW w:w="2610" w:type="dxa"/>
            <w:gridSpan w:val="2"/>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84"/>
          <w:jc w:val="center"/>
        </w:trPr>
        <w:tc>
          <w:tcPr>
            <w:tcW w:w="638" w:type="dxa"/>
            <w:vAlign w:val="center"/>
          </w:tcPr>
          <w:p w:rsidR="007E27FA" w:rsidRPr="007E27FA" w:rsidRDefault="007E27FA" w:rsidP="004C0D66">
            <w:pPr>
              <w:jc w:val="center"/>
              <w:rPr>
                <w:rFonts w:cs="B Nazanin"/>
                <w:sz w:val="24"/>
                <w:szCs w:val="24"/>
                <w:rtl/>
              </w:rPr>
            </w:pPr>
          </w:p>
        </w:tc>
        <w:tc>
          <w:tcPr>
            <w:tcW w:w="2610" w:type="dxa"/>
            <w:gridSpan w:val="2"/>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53"/>
          <w:jc w:val="center"/>
        </w:trPr>
        <w:tc>
          <w:tcPr>
            <w:tcW w:w="638" w:type="dxa"/>
            <w:vAlign w:val="center"/>
          </w:tcPr>
          <w:p w:rsidR="007E27FA" w:rsidRPr="007E27FA" w:rsidRDefault="007E27FA" w:rsidP="004C0D66">
            <w:pPr>
              <w:jc w:val="center"/>
              <w:rPr>
                <w:rFonts w:cs="B Nazanin"/>
                <w:sz w:val="24"/>
                <w:szCs w:val="24"/>
                <w:rtl/>
              </w:rPr>
            </w:pPr>
          </w:p>
        </w:tc>
        <w:tc>
          <w:tcPr>
            <w:tcW w:w="2610" w:type="dxa"/>
            <w:gridSpan w:val="2"/>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r w:rsidR="007E27FA" w:rsidRPr="007E27FA" w:rsidTr="004C0D66">
        <w:trPr>
          <w:trHeight w:val="684"/>
          <w:jc w:val="center"/>
        </w:trPr>
        <w:tc>
          <w:tcPr>
            <w:tcW w:w="638" w:type="dxa"/>
            <w:vAlign w:val="center"/>
          </w:tcPr>
          <w:p w:rsidR="007E27FA" w:rsidRPr="007E27FA" w:rsidRDefault="007E27FA" w:rsidP="004C0D66">
            <w:pPr>
              <w:jc w:val="center"/>
              <w:rPr>
                <w:rFonts w:cs="B Nazanin"/>
                <w:sz w:val="24"/>
                <w:szCs w:val="24"/>
                <w:rtl/>
              </w:rPr>
            </w:pPr>
          </w:p>
        </w:tc>
        <w:tc>
          <w:tcPr>
            <w:tcW w:w="2610" w:type="dxa"/>
            <w:gridSpan w:val="2"/>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1620" w:type="dxa"/>
            <w:vAlign w:val="center"/>
          </w:tcPr>
          <w:p w:rsidR="007E27FA" w:rsidRPr="007E27FA" w:rsidRDefault="007E27FA" w:rsidP="004C0D66">
            <w:pPr>
              <w:jc w:val="center"/>
              <w:rPr>
                <w:rFonts w:cs="B Nazanin"/>
                <w:sz w:val="24"/>
                <w:szCs w:val="24"/>
                <w:rtl/>
              </w:rPr>
            </w:pPr>
          </w:p>
        </w:tc>
        <w:tc>
          <w:tcPr>
            <w:tcW w:w="3054" w:type="dxa"/>
            <w:vAlign w:val="center"/>
          </w:tcPr>
          <w:p w:rsidR="007E27FA" w:rsidRPr="007E27FA" w:rsidRDefault="007E27FA" w:rsidP="004C0D66">
            <w:pPr>
              <w:jc w:val="center"/>
              <w:rPr>
                <w:rFonts w:cs="B Nazanin"/>
                <w:sz w:val="24"/>
                <w:szCs w:val="24"/>
                <w:rtl/>
              </w:rPr>
            </w:pPr>
          </w:p>
        </w:tc>
      </w:tr>
    </w:tbl>
    <w:p w:rsidR="007E27FA" w:rsidRPr="007E27FA" w:rsidRDefault="007E27FA" w:rsidP="007E27FA">
      <w:pPr>
        <w:rPr>
          <w:rFonts w:cs="B Nazanin"/>
          <w:sz w:val="24"/>
          <w:szCs w:val="24"/>
          <w:rtl/>
        </w:rPr>
      </w:pPr>
    </w:p>
    <w:p w:rsidR="007E27FA" w:rsidRPr="007E27FA" w:rsidRDefault="007E27FA" w:rsidP="007E27FA">
      <w:pPr>
        <w:rPr>
          <w:rFonts w:cs="B Nazanin"/>
          <w:sz w:val="24"/>
          <w:szCs w:val="24"/>
        </w:rPr>
      </w:pPr>
      <w:r w:rsidRPr="007E27FA">
        <w:rPr>
          <w:rFonts w:cs="B Nazanin" w:hint="cs"/>
          <w:sz w:val="24"/>
          <w:szCs w:val="24"/>
          <w:rtl/>
        </w:rPr>
        <w:t>نام  و امضاء رهبر تيم تحقيق و بررسي: ------------------------------------------------ تاریخ تکمیل فرم:------</w:t>
      </w:r>
    </w:p>
    <w:p w:rsidR="00A23513" w:rsidRPr="002D76E4" w:rsidRDefault="00A23513" w:rsidP="00A23513">
      <w:pPr>
        <w:pStyle w:val="Header"/>
        <w:jc w:val="center"/>
        <w:rPr>
          <w:rFonts w:cs="B Nazanin"/>
          <w:sz w:val="32"/>
          <w:szCs w:val="32"/>
          <w:rtl/>
        </w:rPr>
      </w:pPr>
    </w:p>
    <w:p w:rsidR="00F808C3" w:rsidRDefault="006D4755" w:rsidP="008D2B0B">
      <w:pPr>
        <w:tabs>
          <w:tab w:val="left" w:pos="3446"/>
        </w:tabs>
        <w:rPr>
          <w:rFonts w:ascii="Times New Roman" w:hAnsi="Times New Roman" w:cs="B Nazanin"/>
          <w:sz w:val="24"/>
          <w:szCs w:val="26"/>
          <w:rtl/>
        </w:rPr>
      </w:pPr>
      <w:r>
        <w:rPr>
          <w:rFonts w:ascii="Times New Roman" w:hAnsi="Times New Roman" w:cs="B Nazanin"/>
          <w:noProof/>
          <w:sz w:val="24"/>
          <w:szCs w:val="26"/>
          <w:rtl/>
          <w:lang w:bidi="ar-SA"/>
        </w:rPr>
        <w:lastRenderedPageBreak/>
        <mc:AlternateContent>
          <mc:Choice Requires="wps">
            <w:drawing>
              <wp:anchor distT="0" distB="0" distL="114300" distR="114300" simplePos="0" relativeHeight="251693056" behindDoc="0" locked="0" layoutInCell="1" allowOverlap="1">
                <wp:simplePos x="0" y="0"/>
                <wp:positionH relativeFrom="column">
                  <wp:posOffset>473075</wp:posOffset>
                </wp:positionH>
                <wp:positionV relativeFrom="paragraph">
                  <wp:posOffset>-371475</wp:posOffset>
                </wp:positionV>
                <wp:extent cx="4784725" cy="781050"/>
                <wp:effectExtent l="6350" t="9525" r="9525" b="9525"/>
                <wp:wrapNone/>
                <wp:docPr id="32"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4725" cy="781050"/>
                        </a:xfrm>
                        <a:prstGeom prst="rect">
                          <a:avLst/>
                        </a:prstGeom>
                        <a:solidFill>
                          <a:srgbClr val="FFFFFF"/>
                        </a:solidFill>
                        <a:ln w="9525">
                          <a:solidFill>
                            <a:srgbClr val="000000"/>
                          </a:solidFill>
                          <a:miter lim="800000"/>
                          <a:headEnd/>
                          <a:tailEnd/>
                        </a:ln>
                      </wps:spPr>
                      <wps:txbx>
                        <w:txbxContent>
                          <w:p w:rsidR="00984EC4" w:rsidRPr="007F613F" w:rsidRDefault="00984EC4" w:rsidP="00440955">
                            <w:pPr>
                              <w:pStyle w:val="Header"/>
                              <w:jc w:val="center"/>
                              <w:rPr>
                                <w:rFonts w:cs="B Nazanin"/>
                                <w:sz w:val="24"/>
                                <w:szCs w:val="24"/>
                                <w:rtl/>
                              </w:rPr>
                            </w:pPr>
                            <w:r w:rsidRPr="007F613F">
                              <w:rPr>
                                <w:rFonts w:cs="B Nazanin" w:hint="cs"/>
                                <w:sz w:val="24"/>
                                <w:szCs w:val="24"/>
                                <w:rtl/>
                              </w:rPr>
                              <w:t xml:space="preserve">فرم شماره   </w:t>
                            </w:r>
                            <w:r>
                              <w:rPr>
                                <w:rFonts w:cs="B Nazanin" w:hint="cs"/>
                                <w:sz w:val="24"/>
                                <w:szCs w:val="24"/>
                                <w:rtl/>
                              </w:rPr>
                              <w:t>113</w:t>
                            </w:r>
                            <w:r w:rsidRPr="007F613F">
                              <w:rPr>
                                <w:rFonts w:cs="B Nazanin" w:hint="cs"/>
                                <w:sz w:val="24"/>
                                <w:szCs w:val="24"/>
                                <w:rtl/>
                              </w:rPr>
                              <w:t xml:space="preserve"> </w:t>
                            </w:r>
                            <w:r w:rsidRPr="007F613F">
                              <w:rPr>
                                <w:rFonts w:cs="B Nazanin"/>
                                <w:sz w:val="24"/>
                                <w:szCs w:val="24"/>
                              </w:rPr>
                              <w:t>S-</w:t>
                            </w:r>
                            <w:r w:rsidRPr="007F613F">
                              <w:rPr>
                                <w:rFonts w:cs="B Nazanin" w:hint="cs"/>
                                <w:sz w:val="24"/>
                                <w:szCs w:val="24"/>
                                <w:rtl/>
                              </w:rPr>
                              <w:t xml:space="preserve">  : ثبت شواهد و داده های نوشتاری و الکترونیکی</w:t>
                            </w:r>
                            <w:r w:rsidRPr="007F613F">
                              <w:rPr>
                                <w:rFonts w:cs="B Nazanin"/>
                                <w:sz w:val="24"/>
                                <w:szCs w:val="24"/>
                                <w:rtl/>
                              </w:rPr>
                              <w:br/>
                            </w:r>
                            <w:r w:rsidRPr="007F613F">
                              <w:rPr>
                                <w:rFonts w:cs="B Nazanin" w:hint="cs"/>
                                <w:sz w:val="24"/>
                                <w:szCs w:val="24"/>
                                <w:rtl/>
                              </w:rPr>
                              <w:t>(سوابق، راهنماها، دفترچه های کاری،..)</w:t>
                            </w:r>
                          </w:p>
                          <w:p w:rsidR="00984EC4" w:rsidRPr="007F613F" w:rsidRDefault="00984EC4" w:rsidP="007F613F">
                            <w:pPr>
                              <w:pStyle w:val="Header"/>
                              <w:jc w:val="center"/>
                              <w:rPr>
                                <w:rFonts w:cs="B Nazanin"/>
                                <w:sz w:val="24"/>
                                <w:szCs w:val="24"/>
                                <w:rtl/>
                              </w:rPr>
                            </w:pPr>
                            <w:r w:rsidRPr="007F613F">
                              <w:rPr>
                                <w:rFonts w:cs="B Nazanin" w:hint="cs"/>
                                <w:sz w:val="24"/>
                                <w:szCs w:val="24"/>
                                <w:rtl/>
                              </w:rPr>
                              <w:t xml:space="preserve">مدیریت </w:t>
                            </w:r>
                            <w:r w:rsidRPr="007F613F">
                              <w:rPr>
                                <w:rFonts w:cs="B Nazanin"/>
                                <w:sz w:val="24"/>
                                <w:szCs w:val="24"/>
                              </w:rPr>
                              <w:t>HSE</w:t>
                            </w:r>
                            <w:r w:rsidRPr="007F613F">
                              <w:rPr>
                                <w:rFonts w:cs="B Nazanin" w:hint="cs"/>
                                <w:sz w:val="24"/>
                                <w:szCs w:val="24"/>
                                <w:rtl/>
                              </w:rPr>
                              <w:t>شرکت ملی نفت</w:t>
                            </w:r>
                          </w:p>
                          <w:p w:rsidR="00984EC4" w:rsidRDefault="00984EC4" w:rsidP="007F613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 o:spid="_x0000_s1046" type="#_x0000_t202" style="position:absolute;left:0;text-align:left;margin-left:37.25pt;margin-top:-29.25pt;width:376.75pt;height:6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">
                <v:textbox>
                  <w:txbxContent>
                    <w:p w:rsidR="00984EC4" w:rsidRPr="007F613F" w:rsidRDefault="00984EC4" w:rsidP="00440955">
                      <w:pPr>
                        <w:pStyle w:val="Header"/>
                        <w:jc w:val="center"/>
                        <w:rPr>
                          <w:rFonts w:cs="B Nazanin"/>
                          <w:sz w:val="24"/>
                          <w:szCs w:val="24"/>
                          <w:rtl/>
                        </w:rPr>
                      </w:pPr>
                      <w:r w:rsidRPr="007F613F">
                        <w:rPr>
                          <w:rFonts w:cs="B Nazanin" w:hint="cs"/>
                          <w:sz w:val="24"/>
                          <w:szCs w:val="24"/>
                          <w:rtl/>
                        </w:rPr>
                        <w:t xml:space="preserve">فرم شماره   </w:t>
                      </w:r>
                      <w:r>
                        <w:rPr>
                          <w:rFonts w:cs="B Nazanin" w:hint="cs"/>
                          <w:sz w:val="24"/>
                          <w:szCs w:val="24"/>
                          <w:rtl/>
                        </w:rPr>
                        <w:t>113</w:t>
                      </w:r>
                      <w:r w:rsidRPr="007F613F">
                        <w:rPr>
                          <w:rFonts w:cs="B Nazanin" w:hint="cs"/>
                          <w:sz w:val="24"/>
                          <w:szCs w:val="24"/>
                          <w:rtl/>
                        </w:rPr>
                        <w:t xml:space="preserve"> </w:t>
                      </w:r>
                      <w:r w:rsidRPr="007F613F">
                        <w:rPr>
                          <w:rFonts w:cs="B Nazanin"/>
                          <w:sz w:val="24"/>
                          <w:szCs w:val="24"/>
                        </w:rPr>
                        <w:t>S-</w:t>
                      </w:r>
                      <w:r w:rsidRPr="007F613F">
                        <w:rPr>
                          <w:rFonts w:cs="B Nazanin" w:hint="cs"/>
                          <w:sz w:val="24"/>
                          <w:szCs w:val="24"/>
                          <w:rtl/>
                        </w:rPr>
                        <w:t xml:space="preserve">  : ثبت شواهد و داده های نوشتاری و الکترونیکی</w:t>
                      </w:r>
                      <w:r w:rsidRPr="007F613F">
                        <w:rPr>
                          <w:rFonts w:cs="B Nazanin"/>
                          <w:sz w:val="24"/>
                          <w:szCs w:val="24"/>
                          <w:rtl/>
                        </w:rPr>
                        <w:br/>
                      </w:r>
                      <w:r w:rsidRPr="007F613F">
                        <w:rPr>
                          <w:rFonts w:cs="B Nazanin" w:hint="cs"/>
                          <w:sz w:val="24"/>
                          <w:szCs w:val="24"/>
                          <w:rtl/>
                        </w:rPr>
                        <w:t>(سوابق، راهنماها، دفترچه های کاری،..)</w:t>
                      </w:r>
                    </w:p>
                    <w:p w:rsidR="00984EC4" w:rsidRPr="007F613F" w:rsidRDefault="00984EC4" w:rsidP="007F613F">
                      <w:pPr>
                        <w:pStyle w:val="Header"/>
                        <w:jc w:val="center"/>
                        <w:rPr>
                          <w:rFonts w:cs="B Nazanin"/>
                          <w:sz w:val="24"/>
                          <w:szCs w:val="24"/>
                          <w:rtl/>
                        </w:rPr>
                      </w:pPr>
                      <w:r w:rsidRPr="007F613F">
                        <w:rPr>
                          <w:rFonts w:cs="B Nazanin" w:hint="cs"/>
                          <w:sz w:val="24"/>
                          <w:szCs w:val="24"/>
                          <w:rtl/>
                        </w:rPr>
                        <w:t xml:space="preserve">مدیریت </w:t>
                      </w:r>
                      <w:r w:rsidRPr="007F613F">
                        <w:rPr>
                          <w:rFonts w:cs="B Nazanin"/>
                          <w:sz w:val="24"/>
                          <w:szCs w:val="24"/>
                        </w:rPr>
                        <w:t>HSE</w:t>
                      </w:r>
                      <w:r w:rsidRPr="007F613F">
                        <w:rPr>
                          <w:rFonts w:cs="B Nazanin" w:hint="cs"/>
                          <w:sz w:val="24"/>
                          <w:szCs w:val="24"/>
                          <w:rtl/>
                        </w:rPr>
                        <w:t>شرکت ملی نفت</w:t>
                      </w:r>
                    </w:p>
                    <w:p w:rsidR="00984EC4" w:rsidRDefault="00984EC4" w:rsidP="007F613F"/>
                  </w:txbxContent>
                </v:textbox>
              </v:shape>
            </w:pict>
          </mc:Fallback>
        </mc:AlternateContent>
      </w:r>
    </w:p>
    <w:p w:rsidR="007F613F" w:rsidRDefault="007F613F" w:rsidP="007F613F">
      <w:pPr>
        <w:rPr>
          <w:rFonts w:cs="B Nazanin"/>
          <w:rtl/>
        </w:rPr>
      </w:pPr>
    </w:p>
    <w:p w:rsidR="007F613F" w:rsidRPr="00D80BF2" w:rsidRDefault="007F613F" w:rsidP="007F613F">
      <w:pPr>
        <w:rPr>
          <w:rFonts w:cs="B Nazanin"/>
          <w:rtl/>
        </w:rPr>
      </w:pPr>
      <w:r w:rsidRPr="00D80BF2">
        <w:rPr>
          <w:rFonts w:cs="B Nazanin" w:hint="cs"/>
          <w:rtl/>
        </w:rPr>
        <w:t>شماره بررسی رویداد/حادثه: -------------</w:t>
      </w:r>
      <w:r>
        <w:rPr>
          <w:rFonts w:cs="B Nazanin" w:hint="cs"/>
          <w:rtl/>
        </w:rPr>
        <w:t xml:space="preserve"> </w:t>
      </w:r>
      <w:r w:rsidRPr="00D80BF2">
        <w:rPr>
          <w:rFonts w:cs="B Nazanin" w:hint="cs"/>
          <w:rtl/>
        </w:rPr>
        <w:t>اسامی تیم بازرسی:</w:t>
      </w:r>
      <w:r>
        <w:rPr>
          <w:rFonts w:cs="B Nazanin" w:hint="cs"/>
          <w:rtl/>
        </w:rPr>
        <w:t>--------------</w:t>
      </w:r>
      <w:r w:rsidRPr="00D80BF2">
        <w:rPr>
          <w:rFonts w:cs="B Nazanin" w:hint="cs"/>
          <w:rtl/>
        </w:rPr>
        <w:t>--------------------------------------------</w:t>
      </w:r>
    </w:p>
    <w:p w:rsidR="007F613F" w:rsidRPr="00D80BF2" w:rsidRDefault="007F613F" w:rsidP="007F613F">
      <w:pPr>
        <w:rPr>
          <w:rFonts w:cs="B Nazanin"/>
          <w:rtl/>
        </w:rPr>
      </w:pPr>
      <w:r w:rsidRPr="00D80BF2">
        <w:rPr>
          <w:rFonts w:cs="B Nazanin" w:hint="cs"/>
          <w:rtl/>
        </w:rPr>
        <w:t>خلاصه حادثه: -----</w:t>
      </w:r>
      <w:r>
        <w:rPr>
          <w:rFonts w:cs="B Nazanin" w:hint="cs"/>
          <w:rtl/>
        </w:rPr>
        <w:t>-----------------------------</w:t>
      </w:r>
      <w:r w:rsidRPr="00D80BF2">
        <w:rPr>
          <w:rFonts w:cs="B Nazanin" w:hint="cs"/>
          <w:rtl/>
        </w:rPr>
        <w:t>--------</w:t>
      </w:r>
      <w:r>
        <w:rPr>
          <w:rFonts w:cs="B Nazanin" w:hint="cs"/>
          <w:rtl/>
        </w:rPr>
        <w:t xml:space="preserve"> </w:t>
      </w:r>
      <w:r w:rsidRPr="00D80BF2">
        <w:rPr>
          <w:rFonts w:cs="B Nazanin" w:hint="cs"/>
          <w:rtl/>
        </w:rPr>
        <w:t>تاریخ رویداد/حادثه: -----------------تاریخ بررسی:-----------</w:t>
      </w:r>
    </w:p>
    <w:tbl>
      <w:tblPr>
        <w:tblStyle w:val="TableGrid"/>
        <w:bidiVisual/>
        <w:tblW w:w="0" w:type="auto"/>
        <w:jc w:val="center"/>
        <w:tblLook w:val="04A0" w:firstRow="1" w:lastRow="0" w:firstColumn="1" w:lastColumn="0" w:noHBand="0" w:noVBand="1"/>
      </w:tblPr>
      <w:tblGrid>
        <w:gridCol w:w="1383"/>
        <w:gridCol w:w="1129"/>
        <w:gridCol w:w="4521"/>
        <w:gridCol w:w="1996"/>
      </w:tblGrid>
      <w:tr w:rsidR="007F613F" w:rsidRPr="00D80BF2" w:rsidTr="004C0D66">
        <w:trPr>
          <w:trHeight w:val="908"/>
          <w:jc w:val="center"/>
        </w:trPr>
        <w:tc>
          <w:tcPr>
            <w:tcW w:w="1383" w:type="dxa"/>
            <w:shd w:val="clear" w:color="auto" w:fill="F2F2F2" w:themeFill="background1" w:themeFillShade="F2"/>
            <w:vAlign w:val="center"/>
          </w:tcPr>
          <w:p w:rsidR="007F613F" w:rsidRPr="00D80BF2" w:rsidRDefault="007F613F" w:rsidP="004C0D66">
            <w:pPr>
              <w:jc w:val="center"/>
              <w:rPr>
                <w:rFonts w:cs="B Nazanin"/>
                <w:rtl/>
              </w:rPr>
            </w:pPr>
            <w:r w:rsidRPr="00D80BF2">
              <w:rPr>
                <w:rFonts w:cs="B Nazanin" w:hint="cs"/>
                <w:rtl/>
              </w:rPr>
              <w:t xml:space="preserve">نام  </w:t>
            </w:r>
            <w:r>
              <w:rPr>
                <w:rFonts w:cs="B Nazanin" w:hint="cs"/>
                <w:rtl/>
              </w:rPr>
              <w:t>سند</w:t>
            </w:r>
          </w:p>
        </w:tc>
        <w:tc>
          <w:tcPr>
            <w:tcW w:w="1129" w:type="dxa"/>
            <w:shd w:val="clear" w:color="auto" w:fill="F2F2F2" w:themeFill="background1" w:themeFillShade="F2"/>
            <w:vAlign w:val="center"/>
          </w:tcPr>
          <w:p w:rsidR="007F613F" w:rsidRPr="00D80BF2" w:rsidRDefault="007F613F" w:rsidP="004C0D66">
            <w:pPr>
              <w:jc w:val="center"/>
              <w:rPr>
                <w:rFonts w:cs="B Nazanin"/>
                <w:rtl/>
              </w:rPr>
            </w:pPr>
            <w:r w:rsidRPr="00D80BF2">
              <w:rPr>
                <w:rFonts w:cs="B Nazanin" w:hint="cs"/>
                <w:rtl/>
              </w:rPr>
              <w:t>واحد مربوطه (مسئول)</w:t>
            </w:r>
          </w:p>
        </w:tc>
        <w:tc>
          <w:tcPr>
            <w:tcW w:w="4521" w:type="dxa"/>
            <w:shd w:val="clear" w:color="auto" w:fill="F2F2F2" w:themeFill="background1" w:themeFillShade="F2"/>
            <w:vAlign w:val="center"/>
          </w:tcPr>
          <w:p w:rsidR="007F613F" w:rsidRPr="00D80BF2" w:rsidRDefault="007F613F" w:rsidP="004C0D66">
            <w:pPr>
              <w:jc w:val="center"/>
              <w:rPr>
                <w:rFonts w:cs="B Nazanin"/>
                <w:rtl/>
              </w:rPr>
            </w:pPr>
            <w:r w:rsidRPr="00D80BF2">
              <w:rPr>
                <w:rFonts w:cs="B Nazanin" w:hint="cs"/>
                <w:rtl/>
              </w:rPr>
              <w:t>توضیحات</w:t>
            </w:r>
          </w:p>
        </w:tc>
        <w:tc>
          <w:tcPr>
            <w:tcW w:w="1996" w:type="dxa"/>
            <w:shd w:val="clear" w:color="auto" w:fill="F2F2F2" w:themeFill="background1" w:themeFillShade="F2"/>
            <w:vAlign w:val="center"/>
          </w:tcPr>
          <w:p w:rsidR="007F613F" w:rsidRPr="00D80BF2" w:rsidRDefault="007F613F" w:rsidP="004C0D66">
            <w:pPr>
              <w:jc w:val="center"/>
              <w:rPr>
                <w:rFonts w:cs="B Nazanin"/>
                <w:rtl/>
              </w:rPr>
            </w:pPr>
            <w:r w:rsidRPr="00D80BF2">
              <w:rPr>
                <w:rFonts w:cs="B Nazanin" w:hint="cs"/>
                <w:rtl/>
              </w:rPr>
              <w:t>محل جمع آوری و ذخیره به منظور تحلیل داده ها</w:t>
            </w:r>
          </w:p>
        </w:tc>
      </w:tr>
      <w:tr w:rsidR="007F613F" w:rsidRPr="00D80BF2" w:rsidTr="004C0D66">
        <w:trPr>
          <w:trHeight w:val="627"/>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590"/>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627"/>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627"/>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590"/>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627"/>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590"/>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627"/>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590"/>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627"/>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590"/>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r w:rsidR="007F613F" w:rsidRPr="00D80BF2" w:rsidTr="004C0D66">
        <w:trPr>
          <w:trHeight w:val="627"/>
          <w:jc w:val="center"/>
        </w:trPr>
        <w:tc>
          <w:tcPr>
            <w:tcW w:w="1383" w:type="dxa"/>
            <w:vAlign w:val="center"/>
          </w:tcPr>
          <w:p w:rsidR="007F613F" w:rsidRPr="00D80BF2" w:rsidRDefault="007F613F" w:rsidP="004C0D66">
            <w:pPr>
              <w:jc w:val="center"/>
              <w:rPr>
                <w:rFonts w:cs="B Nazanin"/>
                <w:rtl/>
              </w:rPr>
            </w:pPr>
          </w:p>
        </w:tc>
        <w:tc>
          <w:tcPr>
            <w:tcW w:w="1129" w:type="dxa"/>
            <w:vAlign w:val="center"/>
          </w:tcPr>
          <w:p w:rsidR="007F613F" w:rsidRPr="00D80BF2" w:rsidRDefault="007F613F" w:rsidP="004C0D66">
            <w:pPr>
              <w:jc w:val="center"/>
              <w:rPr>
                <w:rFonts w:cs="B Nazanin"/>
                <w:rtl/>
              </w:rPr>
            </w:pPr>
          </w:p>
        </w:tc>
        <w:tc>
          <w:tcPr>
            <w:tcW w:w="4521" w:type="dxa"/>
            <w:vAlign w:val="center"/>
          </w:tcPr>
          <w:p w:rsidR="007F613F" w:rsidRPr="00D80BF2" w:rsidRDefault="007F613F" w:rsidP="004C0D66">
            <w:pPr>
              <w:jc w:val="center"/>
              <w:rPr>
                <w:rFonts w:cs="B Nazanin"/>
                <w:rtl/>
              </w:rPr>
            </w:pPr>
          </w:p>
        </w:tc>
        <w:tc>
          <w:tcPr>
            <w:tcW w:w="1996" w:type="dxa"/>
            <w:vAlign w:val="center"/>
          </w:tcPr>
          <w:p w:rsidR="007F613F" w:rsidRPr="00D80BF2" w:rsidRDefault="007F613F" w:rsidP="004C0D66">
            <w:pPr>
              <w:jc w:val="center"/>
              <w:rPr>
                <w:rFonts w:cs="B Nazanin"/>
                <w:rtl/>
              </w:rPr>
            </w:pPr>
          </w:p>
        </w:tc>
      </w:tr>
    </w:tbl>
    <w:p w:rsidR="007F613F" w:rsidRPr="00D80BF2" w:rsidRDefault="007F613F" w:rsidP="007F613F">
      <w:pPr>
        <w:rPr>
          <w:rFonts w:cs="B Nazanin"/>
          <w:rtl/>
        </w:rPr>
      </w:pPr>
    </w:p>
    <w:p w:rsidR="007F613F" w:rsidRPr="00D80BF2" w:rsidRDefault="007F613F" w:rsidP="007F613F">
      <w:pPr>
        <w:rPr>
          <w:rFonts w:cs="B Nazanin"/>
        </w:rPr>
      </w:pPr>
      <w:r w:rsidRPr="00D80BF2">
        <w:rPr>
          <w:rFonts w:cs="B Nazanin" w:hint="cs"/>
          <w:rtl/>
        </w:rPr>
        <w:t xml:space="preserve">نام </w:t>
      </w:r>
      <w:r>
        <w:rPr>
          <w:rFonts w:cs="B Nazanin" w:hint="cs"/>
          <w:rtl/>
        </w:rPr>
        <w:t>و امضاء رهبر تيم تحقيق و بررسي حادثه</w:t>
      </w:r>
      <w:r w:rsidRPr="00D80BF2">
        <w:rPr>
          <w:rFonts w:cs="B Nazanin" w:hint="cs"/>
          <w:rtl/>
        </w:rPr>
        <w:t xml:space="preserve">: </w:t>
      </w:r>
      <w:r>
        <w:rPr>
          <w:rFonts w:cs="B Nazanin" w:hint="cs"/>
          <w:rtl/>
        </w:rPr>
        <w:t>-</w:t>
      </w:r>
      <w:r w:rsidRPr="00D80BF2">
        <w:rPr>
          <w:rFonts w:cs="B Nazanin" w:hint="cs"/>
          <w:rtl/>
        </w:rPr>
        <w:t>------------------------------------------- تاریخ تکمیل فرم:--------------</w:t>
      </w:r>
    </w:p>
    <w:p w:rsidR="00440955" w:rsidRDefault="00440955" w:rsidP="008D2B0B">
      <w:pPr>
        <w:tabs>
          <w:tab w:val="left" w:pos="3446"/>
        </w:tabs>
        <w:rPr>
          <w:rFonts w:ascii="Times New Roman" w:hAnsi="Times New Roman" w:cs="B Nazanin"/>
          <w:sz w:val="24"/>
          <w:szCs w:val="26"/>
          <w:rtl/>
        </w:rPr>
        <w:sectPr w:rsidR="00440955" w:rsidSect="00B43120">
          <w:pgSz w:w="11906" w:h="16838"/>
          <w:pgMar w:top="1440" w:right="1440" w:bottom="1440" w:left="1440" w:header="708" w:footer="0" w:gutter="0"/>
          <w:cols w:space="708"/>
          <w:bidi/>
          <w:rtlGutter/>
          <w:docGrid w:linePitch="360"/>
        </w:sectPr>
      </w:pPr>
    </w:p>
    <w:p w:rsidR="00A97A9C" w:rsidRDefault="006D4755" w:rsidP="008D2B0B">
      <w:pPr>
        <w:tabs>
          <w:tab w:val="left" w:pos="3446"/>
        </w:tabs>
        <w:rPr>
          <w:rFonts w:eastAsia="Calibri" w:cs="2  Nazanin"/>
          <w:b/>
          <w:bCs/>
          <w:sz w:val="20"/>
          <w:szCs w:val="20"/>
        </w:rPr>
        <w:sectPr w:rsidR="00A97A9C" w:rsidSect="00440955">
          <w:pgSz w:w="16838" w:h="11906" w:orient="landscape"/>
          <w:pgMar w:top="1440" w:right="1440" w:bottom="1440" w:left="1440" w:header="708" w:footer="0" w:gutter="0"/>
          <w:cols w:space="708"/>
          <w:bidi/>
          <w:rtlGutter/>
          <w:docGrid w:linePitch="360"/>
        </w:sectPr>
      </w:pPr>
      <w:r>
        <w:rPr>
          <w:rFonts w:eastAsia="Calibri" w:cs="2  Nazanin"/>
          <w:b/>
          <w:bCs/>
          <w:noProof/>
          <w:sz w:val="20"/>
          <w:szCs w:val="20"/>
          <w:lang w:bidi="ar-SA"/>
        </w:rPr>
        <w:lastRenderedPageBreak/>
        <mc:AlternateContent>
          <mc:Choice Requires="wps">
            <w:drawing>
              <wp:anchor distT="0" distB="0" distL="114300" distR="114300" simplePos="0" relativeHeight="251694080" behindDoc="0" locked="0" layoutInCell="1" allowOverlap="1">
                <wp:simplePos x="0" y="0"/>
                <wp:positionH relativeFrom="column">
                  <wp:posOffset>3228975</wp:posOffset>
                </wp:positionH>
                <wp:positionV relativeFrom="paragraph">
                  <wp:posOffset>-323850</wp:posOffset>
                </wp:positionV>
                <wp:extent cx="2943225" cy="314325"/>
                <wp:effectExtent l="9525" t="9525" r="9525" b="9525"/>
                <wp:wrapNone/>
                <wp:docPr id="3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225" cy="314325"/>
                        </a:xfrm>
                        <a:prstGeom prst="rect">
                          <a:avLst/>
                        </a:prstGeom>
                        <a:solidFill>
                          <a:srgbClr val="FFFFFF"/>
                        </a:solidFill>
                        <a:ln w="9525">
                          <a:solidFill>
                            <a:srgbClr val="000000"/>
                          </a:solidFill>
                          <a:miter lim="800000"/>
                          <a:headEnd/>
                          <a:tailEnd/>
                        </a:ln>
                      </wps:spPr>
                      <wps:txbx>
                        <w:txbxContent>
                          <w:p w:rsidR="00984EC4" w:rsidRPr="007F613F" w:rsidRDefault="00984EC4" w:rsidP="00440955">
                            <w:pPr>
                              <w:pStyle w:val="Header"/>
                              <w:jc w:val="center"/>
                              <w:rPr>
                                <w:rFonts w:cs="B Nazanin"/>
                                <w:sz w:val="24"/>
                                <w:szCs w:val="24"/>
                                <w:rtl/>
                              </w:rPr>
                            </w:pPr>
                            <w:r w:rsidRPr="007F613F">
                              <w:rPr>
                                <w:rFonts w:cs="B Nazanin" w:hint="cs"/>
                                <w:sz w:val="24"/>
                                <w:szCs w:val="24"/>
                                <w:rtl/>
                              </w:rPr>
                              <w:t xml:space="preserve">فرم شماره   </w:t>
                            </w:r>
                            <w:r>
                              <w:rPr>
                                <w:rFonts w:cs="B Nazanin" w:hint="cs"/>
                                <w:sz w:val="24"/>
                                <w:szCs w:val="24"/>
                                <w:rtl/>
                              </w:rPr>
                              <w:t>114</w:t>
                            </w:r>
                            <w:r w:rsidRPr="007F613F">
                              <w:rPr>
                                <w:rFonts w:cs="B Nazanin" w:hint="cs"/>
                                <w:sz w:val="24"/>
                                <w:szCs w:val="24"/>
                                <w:rtl/>
                              </w:rPr>
                              <w:t xml:space="preserve"> </w:t>
                            </w:r>
                            <w:r w:rsidRPr="007F613F">
                              <w:rPr>
                                <w:rFonts w:cs="B Nazanin"/>
                                <w:sz w:val="24"/>
                                <w:szCs w:val="24"/>
                              </w:rPr>
                              <w:t>S-</w:t>
                            </w:r>
                            <w:r w:rsidRPr="007F613F">
                              <w:rPr>
                                <w:rFonts w:cs="B Nazanin" w:hint="cs"/>
                                <w:sz w:val="24"/>
                                <w:szCs w:val="24"/>
                                <w:rtl/>
                              </w:rPr>
                              <w:t xml:space="preserve">  : </w:t>
                            </w:r>
                            <w:r>
                              <w:rPr>
                                <w:rFonts w:cs="B Nazanin" w:hint="cs"/>
                                <w:sz w:val="24"/>
                                <w:szCs w:val="24"/>
                                <w:rtl/>
                              </w:rPr>
                              <w:t xml:space="preserve"> نقشه علل ریشه ای</w:t>
                            </w:r>
                          </w:p>
                          <w:p w:rsidR="00984EC4" w:rsidRDefault="00984EC4" w:rsidP="0044095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6" o:spid="_x0000_s1047" type="#_x0000_t202" style="position:absolute;left:0;text-align:left;margin-left:254.25pt;margin-top:-25.5pt;width:231.75pt;height:24.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">
                <v:textbox>
                  <w:txbxContent>
                    <w:p w:rsidR="00984EC4" w:rsidRPr="007F613F" w:rsidRDefault="00984EC4" w:rsidP="00440955">
                      <w:pPr>
                        <w:pStyle w:val="Header"/>
                        <w:jc w:val="center"/>
                        <w:rPr>
                          <w:rFonts w:cs="B Nazanin"/>
                          <w:sz w:val="24"/>
                          <w:szCs w:val="24"/>
                          <w:rtl/>
                        </w:rPr>
                      </w:pPr>
                      <w:r w:rsidRPr="007F613F">
                        <w:rPr>
                          <w:rFonts w:cs="B Nazanin" w:hint="cs"/>
                          <w:sz w:val="24"/>
                          <w:szCs w:val="24"/>
                          <w:rtl/>
                        </w:rPr>
                        <w:t xml:space="preserve">فرم شماره   </w:t>
                      </w:r>
                      <w:r>
                        <w:rPr>
                          <w:rFonts w:cs="B Nazanin" w:hint="cs"/>
                          <w:sz w:val="24"/>
                          <w:szCs w:val="24"/>
                          <w:rtl/>
                        </w:rPr>
                        <w:t>114</w:t>
                      </w:r>
                      <w:r w:rsidRPr="007F613F">
                        <w:rPr>
                          <w:rFonts w:cs="B Nazanin" w:hint="cs"/>
                          <w:sz w:val="24"/>
                          <w:szCs w:val="24"/>
                          <w:rtl/>
                        </w:rPr>
                        <w:t xml:space="preserve"> </w:t>
                      </w:r>
                      <w:r w:rsidRPr="007F613F">
                        <w:rPr>
                          <w:rFonts w:cs="B Nazanin"/>
                          <w:sz w:val="24"/>
                          <w:szCs w:val="24"/>
                        </w:rPr>
                        <w:t>S-</w:t>
                      </w:r>
                      <w:r w:rsidRPr="007F613F">
                        <w:rPr>
                          <w:rFonts w:cs="B Nazanin" w:hint="cs"/>
                          <w:sz w:val="24"/>
                          <w:szCs w:val="24"/>
                          <w:rtl/>
                        </w:rPr>
                        <w:t xml:space="preserve">  : </w:t>
                      </w:r>
                      <w:r>
                        <w:rPr>
                          <w:rFonts w:cs="B Nazanin" w:hint="cs"/>
                          <w:sz w:val="24"/>
                          <w:szCs w:val="24"/>
                          <w:rtl/>
                        </w:rPr>
                        <w:t xml:space="preserve"> نقشه علل ریشه ای</w:t>
                      </w:r>
                    </w:p>
                    <w:p w:rsidR="00984EC4" w:rsidRDefault="00984EC4" w:rsidP="00440955"/>
                  </w:txbxContent>
                </v:textbox>
              </v:shape>
            </w:pict>
          </mc:Fallback>
        </mc:AlternateContent>
      </w:r>
      <w:r w:rsidR="00440955" w:rsidRPr="00DA15A5">
        <w:rPr>
          <w:rFonts w:eastAsia="Calibri" w:cs="2  Nazanin"/>
          <w:b/>
          <w:bCs/>
          <w:sz w:val="20"/>
          <w:szCs w:val="20"/>
        </w:rPr>
        <w:object w:dxaOrig="18360" w:dyaOrig="11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8.9pt;height:349.7pt" o:ole="">
            <v:imagedata r:id="rId22" o:title=""/>
          </v:shape>
          <o:OLEObject Type="Embed" ProgID="AcroExch.Document.11" ShapeID="_x0000_i1025" DrawAspect="Content" ObjectID="_1753934624" r:id="rId23"/>
        </w:object>
      </w:r>
    </w:p>
    <w:tbl>
      <w:tblPr>
        <w:tblStyle w:val="TableGrid"/>
        <w:tblpPr w:leftFromText="180" w:rightFromText="180" w:vertAnchor="text" w:tblpY="59"/>
        <w:bidiVisual/>
        <w:tblW w:w="0" w:type="auto"/>
        <w:tblLook w:val="04A0" w:firstRow="1" w:lastRow="0" w:firstColumn="1" w:lastColumn="0" w:noHBand="0" w:noVBand="1"/>
      </w:tblPr>
      <w:tblGrid>
        <w:gridCol w:w="1609"/>
        <w:gridCol w:w="740"/>
        <w:gridCol w:w="680"/>
        <w:gridCol w:w="2363"/>
        <w:gridCol w:w="753"/>
        <w:gridCol w:w="2236"/>
        <w:gridCol w:w="316"/>
        <w:gridCol w:w="445"/>
        <w:gridCol w:w="14"/>
        <w:gridCol w:w="391"/>
        <w:gridCol w:w="1144"/>
        <w:gridCol w:w="134"/>
        <w:gridCol w:w="858"/>
        <w:gridCol w:w="1688"/>
      </w:tblGrid>
      <w:tr w:rsidR="00A97A9C" w:rsidRPr="00A97A9C" w:rsidTr="004C0D66">
        <w:tc>
          <w:tcPr>
            <w:tcW w:w="1609" w:type="dxa"/>
          </w:tcPr>
          <w:p w:rsidR="00A97A9C" w:rsidRPr="00A97A9C" w:rsidRDefault="006D4755" w:rsidP="004C0D66">
            <w:pPr>
              <w:rPr>
                <w:rFonts w:cs="B Nazanin"/>
                <w:b/>
                <w:bCs/>
                <w:sz w:val="16"/>
                <w:szCs w:val="16"/>
                <w:rtl/>
              </w:rPr>
            </w:pPr>
            <w:r>
              <w:rPr>
                <w:rFonts w:cs="B Nazanin"/>
                <w:b/>
                <w:bCs/>
                <w:noProof/>
                <w:sz w:val="16"/>
                <w:szCs w:val="16"/>
                <w:rtl/>
                <w:lang w:bidi="ar-SA"/>
              </w:rPr>
              <w:lastRenderedPageBreak/>
              <mc:AlternateContent>
                <mc:Choice Requires="wps">
                  <w:drawing>
                    <wp:anchor distT="0" distB="0" distL="114300" distR="114300" simplePos="0" relativeHeight="251696128" behindDoc="0" locked="0" layoutInCell="1" allowOverlap="1">
                      <wp:simplePos x="0" y="0"/>
                      <wp:positionH relativeFrom="column">
                        <wp:posOffset>185420</wp:posOffset>
                      </wp:positionH>
                      <wp:positionV relativeFrom="paragraph">
                        <wp:posOffset>28575</wp:posOffset>
                      </wp:positionV>
                      <wp:extent cx="112395" cy="103505"/>
                      <wp:effectExtent l="0" t="0" r="20955" b="10795"/>
                      <wp:wrapNone/>
                      <wp:docPr id="3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11239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left:0;text-align:left;margin-left:14.6pt;margin-top:2.25pt;width:8.85pt;height:8.1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" fillcolor="white [3201]" strokecolor="black [3213]" strokeweight="2pt">
                      <v:path arrowok="t"/>
                    </v:rect>
                  </w:pict>
                </mc:Fallback>
              </mc:AlternateContent>
            </w:r>
            <w:r w:rsidR="00A97A9C" w:rsidRPr="00A97A9C">
              <w:rPr>
                <w:rFonts w:cs="B Nazanin" w:hint="cs"/>
                <w:b/>
                <w:bCs/>
                <w:sz w:val="16"/>
                <w:szCs w:val="16"/>
                <w:rtl/>
              </w:rPr>
              <w:t>1 (الف)حادثه</w:t>
            </w:r>
          </w:p>
        </w:tc>
        <w:tc>
          <w:tcPr>
            <w:tcW w:w="1420" w:type="dxa"/>
            <w:gridSpan w:val="2"/>
          </w:tcPr>
          <w:p w:rsidR="00A97A9C" w:rsidRPr="00A97A9C" w:rsidRDefault="006D4755" w:rsidP="004C0D66">
            <w:pP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697152" behindDoc="0" locked="0" layoutInCell="1" allowOverlap="1">
                      <wp:simplePos x="0" y="0"/>
                      <wp:positionH relativeFrom="column">
                        <wp:posOffset>-635</wp:posOffset>
                      </wp:positionH>
                      <wp:positionV relativeFrom="paragraph">
                        <wp:posOffset>22860</wp:posOffset>
                      </wp:positionV>
                      <wp:extent cx="112395" cy="103505"/>
                      <wp:effectExtent l="0" t="0" r="20955" b="10795"/>
                      <wp:wrapNone/>
                      <wp:docPr id="2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11239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left:0;text-align:left;margin-left:-.05pt;margin-top:1.8pt;width:8.85pt;height:8.15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" fillcolor="white [3201]" strokecolor="black [3213]" strokeweight="2pt">
                      <v:path arrowok="t"/>
                    </v:rect>
                  </w:pict>
                </mc:Fallback>
              </mc:AlternateContent>
            </w:r>
            <w:r w:rsidR="00A97A9C" w:rsidRPr="00A97A9C">
              <w:rPr>
                <w:rFonts w:cs="B Nazanin" w:hint="cs"/>
                <w:b/>
                <w:bCs/>
                <w:sz w:val="16"/>
                <w:szCs w:val="16"/>
                <w:rtl/>
              </w:rPr>
              <w:t>1 (ب) شبه حادثه</w:t>
            </w:r>
          </w:p>
        </w:tc>
        <w:tc>
          <w:tcPr>
            <w:tcW w:w="7796" w:type="dxa"/>
            <w:gridSpan w:val="9"/>
          </w:tcPr>
          <w:p w:rsidR="00A97A9C" w:rsidRPr="00A97A9C" w:rsidRDefault="00A97A9C" w:rsidP="004C0D66">
            <w:pPr>
              <w:rPr>
                <w:rFonts w:cs="B Nazanin"/>
                <w:b/>
                <w:bCs/>
                <w:sz w:val="16"/>
                <w:szCs w:val="16"/>
                <w:rtl/>
              </w:rPr>
            </w:pPr>
            <w:r w:rsidRPr="00A97A9C">
              <w:rPr>
                <w:rFonts w:cs="B Nazanin" w:hint="cs"/>
                <w:b/>
                <w:bCs/>
                <w:sz w:val="16"/>
                <w:szCs w:val="16"/>
                <w:rtl/>
              </w:rPr>
              <w:t>خلاصه حادثه:</w:t>
            </w:r>
          </w:p>
        </w:tc>
        <w:tc>
          <w:tcPr>
            <w:tcW w:w="2546" w:type="dxa"/>
            <w:gridSpan w:val="2"/>
          </w:tcPr>
          <w:p w:rsidR="00A97A9C" w:rsidRPr="00A97A9C" w:rsidRDefault="005D600F" w:rsidP="004C0D66">
            <w:pPr>
              <w:rPr>
                <w:rFonts w:cs="B Nazanin"/>
                <w:b/>
                <w:bCs/>
                <w:sz w:val="16"/>
                <w:szCs w:val="16"/>
                <w:rtl/>
              </w:rPr>
            </w:pPr>
            <w:r>
              <w:rPr>
                <w:rFonts w:cs="B Nazanin"/>
                <w:noProof/>
                <w:sz w:val="16"/>
                <w:szCs w:val="16"/>
                <w:rtl/>
                <w:lang w:bidi="ar-SA"/>
              </w:rPr>
              <mc:AlternateContent>
                <mc:Choice Requires="wps">
                  <w:drawing>
                    <wp:anchor distT="0" distB="0" distL="114300" distR="114300" simplePos="0" relativeHeight="251709440" behindDoc="0" locked="0" layoutInCell="1" allowOverlap="1" wp14:anchorId="2117A54C" wp14:editId="232D0624">
                      <wp:simplePos x="0" y="0"/>
                      <wp:positionH relativeFrom="column">
                        <wp:posOffset>402590</wp:posOffset>
                      </wp:positionH>
                      <wp:positionV relativeFrom="paragraph">
                        <wp:posOffset>-389890</wp:posOffset>
                      </wp:positionV>
                      <wp:extent cx="7995920" cy="304800"/>
                      <wp:effectExtent l="0" t="0" r="24130" b="19050"/>
                      <wp:wrapNone/>
                      <wp:docPr id="1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95920" cy="304800"/>
                              </a:xfrm>
                              <a:prstGeom prst="rect">
                                <a:avLst/>
                              </a:prstGeom>
                              <a:solidFill>
                                <a:srgbClr val="FFFFFF"/>
                              </a:solidFill>
                              <a:ln w="9525">
                                <a:solidFill>
                                  <a:srgbClr val="000000"/>
                                </a:solidFill>
                                <a:miter lim="800000"/>
                                <a:headEnd/>
                                <a:tailEnd/>
                              </a:ln>
                            </wps:spPr>
                            <wps:txbx>
                              <w:txbxContent>
                                <w:p w:rsidR="00984EC4" w:rsidRPr="00A97A9C" w:rsidRDefault="00984EC4" w:rsidP="00A97A9C">
                                  <w:pPr>
                                    <w:pStyle w:val="Header"/>
                                    <w:jc w:val="center"/>
                                    <w:rPr>
                                      <w:rFonts w:cs="B Nazanin"/>
                                      <w:sz w:val="24"/>
                                      <w:szCs w:val="24"/>
                                    </w:rPr>
                                  </w:pPr>
                                  <w:r w:rsidRPr="00A97A9C">
                                    <w:rPr>
                                      <w:rFonts w:cs="B Nazanin" w:hint="cs"/>
                                      <w:sz w:val="24"/>
                                      <w:szCs w:val="24"/>
                                      <w:rtl/>
                                    </w:rPr>
                                    <w:t>فرم شماره</w:t>
                                  </w:r>
                                  <w:r w:rsidRPr="00A97A9C">
                                    <w:rPr>
                                      <w:rFonts w:cs="B Nazanin"/>
                                      <w:sz w:val="24"/>
                                      <w:szCs w:val="24"/>
                                    </w:rPr>
                                    <w:t xml:space="preserve">  </w:t>
                                  </w:r>
                                  <w:r w:rsidRPr="00A97A9C">
                                    <w:rPr>
                                      <w:rFonts w:cs="B Nazanin" w:hint="cs"/>
                                      <w:sz w:val="24"/>
                                      <w:szCs w:val="24"/>
                                      <w:rtl/>
                                    </w:rPr>
                                    <w:t>115</w:t>
                                  </w:r>
                                  <w:r w:rsidRPr="00A97A9C">
                                    <w:rPr>
                                      <w:rFonts w:cs="B Nazanin"/>
                                      <w:sz w:val="24"/>
                                      <w:szCs w:val="24"/>
                                    </w:rPr>
                                    <w:t xml:space="preserve">  S -</w:t>
                                  </w:r>
                                  <w:r w:rsidRPr="00A97A9C">
                                    <w:rPr>
                                      <w:rFonts w:cs="B Nazanin" w:hint="cs"/>
                                      <w:sz w:val="24"/>
                                      <w:szCs w:val="24"/>
                                      <w:rtl/>
                                    </w:rPr>
                                    <w:t>: گزارش نهايي بررسی و تحقيق رویداد/حادثه</w:t>
                                  </w:r>
                                  <w:r>
                                    <w:rPr>
                                      <w:rFonts w:cs="B Nazanin"/>
                                      <w:sz w:val="24"/>
                                      <w:szCs w:val="24"/>
                                    </w:rPr>
                                    <w:t xml:space="preserve">                                                                                     </w:t>
                                  </w:r>
                                  <w:r w:rsidRPr="00A97A9C">
                                    <w:rPr>
                                      <w:rFonts w:cs="B Nazanin" w:hint="cs"/>
                                      <w:sz w:val="24"/>
                                      <w:szCs w:val="24"/>
                                      <w:rtl/>
                                    </w:rPr>
                                    <w:t xml:space="preserve">مدیریت </w:t>
                                  </w:r>
                                  <w:r w:rsidRPr="00A97A9C">
                                    <w:rPr>
                                      <w:rFonts w:cs="B Nazanin"/>
                                      <w:sz w:val="24"/>
                                      <w:szCs w:val="24"/>
                                    </w:rPr>
                                    <w:t>HSE</w:t>
                                  </w:r>
                                  <w:r w:rsidRPr="00A97A9C">
                                    <w:rPr>
                                      <w:rFonts w:cs="B Nazanin" w:hint="cs"/>
                                      <w:sz w:val="24"/>
                                      <w:szCs w:val="24"/>
                                      <w:rtl/>
                                    </w:rPr>
                                    <w:t xml:space="preserve"> شرکت ملی نفت</w:t>
                                  </w:r>
                                </w:p>
                                <w:p w:rsidR="00984EC4" w:rsidRDefault="00984EC4" w:rsidP="00A97A9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 o:spid="_x0000_s1048" type="#_x0000_t202" style="position:absolute;left:0;text-align:left;margin-left:31.7pt;margin-top:-30.7pt;width:629.6pt;height:2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">
                      <v:textbox>
                        <w:txbxContent>
                          <w:p w:rsidR="00984EC4" w:rsidRPr="00A97A9C" w:rsidRDefault="00984EC4" w:rsidP="00A97A9C">
                            <w:pPr>
                              <w:pStyle w:val="Header"/>
                              <w:jc w:val="center"/>
                              <w:rPr>
                                <w:rFonts w:cs="B Nazanin"/>
                                <w:sz w:val="24"/>
                                <w:szCs w:val="24"/>
                              </w:rPr>
                            </w:pPr>
                            <w:r w:rsidRPr="00A97A9C">
                              <w:rPr>
                                <w:rFonts w:cs="B Nazanin" w:hint="cs"/>
                                <w:sz w:val="24"/>
                                <w:szCs w:val="24"/>
                                <w:rtl/>
                              </w:rPr>
                              <w:t>فرم شماره</w:t>
                            </w:r>
                            <w:r w:rsidRPr="00A97A9C">
                              <w:rPr>
                                <w:rFonts w:cs="B Nazanin"/>
                                <w:sz w:val="24"/>
                                <w:szCs w:val="24"/>
                              </w:rPr>
                              <w:t xml:space="preserve">  </w:t>
                            </w:r>
                            <w:r w:rsidRPr="00A97A9C">
                              <w:rPr>
                                <w:rFonts w:cs="B Nazanin" w:hint="cs"/>
                                <w:sz w:val="24"/>
                                <w:szCs w:val="24"/>
                                <w:rtl/>
                              </w:rPr>
                              <w:t>115</w:t>
                            </w:r>
                            <w:r w:rsidRPr="00A97A9C">
                              <w:rPr>
                                <w:rFonts w:cs="B Nazanin"/>
                                <w:sz w:val="24"/>
                                <w:szCs w:val="24"/>
                              </w:rPr>
                              <w:t xml:space="preserve">  S -</w:t>
                            </w:r>
                            <w:r w:rsidRPr="00A97A9C">
                              <w:rPr>
                                <w:rFonts w:cs="B Nazanin" w:hint="cs"/>
                                <w:sz w:val="24"/>
                                <w:szCs w:val="24"/>
                                <w:rtl/>
                              </w:rPr>
                              <w:t>: گزارش نهايي بررسی و تحقيق رویداد/حادثه</w:t>
                            </w:r>
                            <w:r>
                              <w:rPr>
                                <w:rFonts w:cs="B Nazanin"/>
                                <w:sz w:val="24"/>
                                <w:szCs w:val="24"/>
                              </w:rPr>
                              <w:t xml:space="preserve">                                                                                     </w:t>
                            </w:r>
                            <w:r w:rsidRPr="00A97A9C">
                              <w:rPr>
                                <w:rFonts w:cs="B Nazanin" w:hint="cs"/>
                                <w:sz w:val="24"/>
                                <w:szCs w:val="24"/>
                                <w:rtl/>
                              </w:rPr>
                              <w:t xml:space="preserve">مدیریت </w:t>
                            </w:r>
                            <w:r w:rsidRPr="00A97A9C">
                              <w:rPr>
                                <w:rFonts w:cs="B Nazanin"/>
                                <w:sz w:val="24"/>
                                <w:szCs w:val="24"/>
                              </w:rPr>
                              <w:t>HSE</w:t>
                            </w:r>
                            <w:r w:rsidRPr="00A97A9C">
                              <w:rPr>
                                <w:rFonts w:cs="B Nazanin" w:hint="cs"/>
                                <w:sz w:val="24"/>
                                <w:szCs w:val="24"/>
                                <w:rtl/>
                              </w:rPr>
                              <w:t xml:space="preserve"> شرکت ملی نفت</w:t>
                            </w:r>
                          </w:p>
                          <w:p w:rsidR="00984EC4" w:rsidRDefault="00984EC4" w:rsidP="00A97A9C"/>
                        </w:txbxContent>
                      </v:textbox>
                    </v:shape>
                  </w:pict>
                </mc:Fallback>
              </mc:AlternateContent>
            </w:r>
            <w:r w:rsidR="00A97A9C" w:rsidRPr="00A97A9C">
              <w:rPr>
                <w:rFonts w:cs="B Nazanin" w:hint="cs"/>
                <w:b/>
                <w:bCs/>
                <w:sz w:val="16"/>
                <w:szCs w:val="16"/>
                <w:rtl/>
              </w:rPr>
              <w:t>2) شماره بررسی:</w:t>
            </w:r>
          </w:p>
        </w:tc>
      </w:tr>
      <w:tr w:rsidR="00A97A9C" w:rsidRPr="00A97A9C" w:rsidTr="004C0D66">
        <w:tc>
          <w:tcPr>
            <w:tcW w:w="2349" w:type="dxa"/>
            <w:gridSpan w:val="2"/>
          </w:tcPr>
          <w:p w:rsidR="00A97A9C" w:rsidRPr="00A97A9C" w:rsidRDefault="00A97A9C" w:rsidP="004C0D66">
            <w:pPr>
              <w:jc w:val="center"/>
              <w:rPr>
                <w:rFonts w:cs="B Nazanin"/>
                <w:b/>
                <w:bCs/>
                <w:sz w:val="16"/>
                <w:szCs w:val="16"/>
                <w:rtl/>
              </w:rPr>
            </w:pPr>
            <w:r w:rsidRPr="00A97A9C">
              <w:rPr>
                <w:rFonts w:cs="B Nazanin" w:hint="cs"/>
                <w:b/>
                <w:bCs/>
                <w:sz w:val="16"/>
                <w:szCs w:val="16"/>
                <w:rtl/>
              </w:rPr>
              <w:t>3)زمان و تاریخ حادثه</w:t>
            </w:r>
          </w:p>
        </w:tc>
        <w:tc>
          <w:tcPr>
            <w:tcW w:w="3796" w:type="dxa"/>
            <w:gridSpan w:val="3"/>
          </w:tcPr>
          <w:p w:rsidR="00A97A9C" w:rsidRPr="00A97A9C" w:rsidRDefault="00A97A9C" w:rsidP="004C0D66">
            <w:pPr>
              <w:jc w:val="center"/>
              <w:rPr>
                <w:rFonts w:cs="B Nazanin"/>
                <w:b/>
                <w:bCs/>
                <w:sz w:val="16"/>
                <w:szCs w:val="16"/>
                <w:rtl/>
              </w:rPr>
            </w:pPr>
            <w:r w:rsidRPr="00A97A9C">
              <w:rPr>
                <w:rFonts w:cs="B Nazanin" w:hint="cs"/>
                <w:b/>
                <w:bCs/>
                <w:sz w:val="16"/>
                <w:szCs w:val="16"/>
                <w:rtl/>
              </w:rPr>
              <w:t>4) عواقب حادثه</w:t>
            </w:r>
          </w:p>
        </w:tc>
        <w:tc>
          <w:tcPr>
            <w:tcW w:w="2552"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5) زمان و تاریخ گزارش اولیه رویداد/حادثه</w:t>
            </w:r>
          </w:p>
        </w:tc>
        <w:tc>
          <w:tcPr>
            <w:tcW w:w="2128" w:type="dxa"/>
            <w:gridSpan w:val="5"/>
          </w:tcPr>
          <w:p w:rsidR="00A97A9C" w:rsidRPr="00A97A9C" w:rsidRDefault="00A97A9C" w:rsidP="004C0D66">
            <w:pPr>
              <w:rPr>
                <w:rFonts w:cs="B Nazanin"/>
                <w:b/>
                <w:bCs/>
                <w:sz w:val="16"/>
                <w:szCs w:val="16"/>
                <w:rtl/>
              </w:rPr>
            </w:pPr>
            <w:r w:rsidRPr="00A97A9C">
              <w:rPr>
                <w:rFonts w:cs="B Nazanin" w:hint="cs"/>
                <w:b/>
                <w:bCs/>
                <w:sz w:val="16"/>
                <w:szCs w:val="16"/>
                <w:rtl/>
              </w:rPr>
              <w:t>6) زمان و تاریخ شروع بررسی</w:t>
            </w:r>
          </w:p>
        </w:tc>
        <w:tc>
          <w:tcPr>
            <w:tcW w:w="2546"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7) زمان و تاریخ گزارش بررسی</w:t>
            </w:r>
          </w:p>
        </w:tc>
      </w:tr>
      <w:tr w:rsidR="00A97A9C" w:rsidRPr="00A97A9C" w:rsidTr="004C0D66">
        <w:tc>
          <w:tcPr>
            <w:tcW w:w="2349"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 xml:space="preserve">تاریخ: </w:t>
            </w:r>
          </w:p>
        </w:tc>
        <w:tc>
          <w:tcPr>
            <w:tcW w:w="3796" w:type="dxa"/>
            <w:gridSpan w:val="3"/>
            <w:vMerge w:val="restart"/>
          </w:tcPr>
          <w:p w:rsidR="00A97A9C" w:rsidRPr="00A97A9C" w:rsidRDefault="00A97A9C" w:rsidP="004C0D66">
            <w:pPr>
              <w:rPr>
                <w:rFonts w:cs="B Nazanin"/>
                <w:b/>
                <w:bCs/>
                <w:sz w:val="16"/>
                <w:szCs w:val="16"/>
                <w:rtl/>
              </w:rPr>
            </w:pPr>
          </w:p>
        </w:tc>
        <w:tc>
          <w:tcPr>
            <w:tcW w:w="2552"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تاریخ:</w:t>
            </w:r>
          </w:p>
        </w:tc>
        <w:tc>
          <w:tcPr>
            <w:tcW w:w="2128" w:type="dxa"/>
            <w:gridSpan w:val="5"/>
          </w:tcPr>
          <w:p w:rsidR="00A97A9C" w:rsidRPr="00A97A9C" w:rsidRDefault="00A97A9C" w:rsidP="004C0D66">
            <w:pPr>
              <w:rPr>
                <w:rFonts w:cs="B Nazanin"/>
                <w:b/>
                <w:bCs/>
                <w:sz w:val="16"/>
                <w:szCs w:val="16"/>
                <w:rtl/>
              </w:rPr>
            </w:pPr>
            <w:r w:rsidRPr="00A97A9C">
              <w:rPr>
                <w:rFonts w:cs="B Nazanin" w:hint="cs"/>
                <w:b/>
                <w:bCs/>
                <w:sz w:val="16"/>
                <w:szCs w:val="16"/>
                <w:rtl/>
              </w:rPr>
              <w:t>تاریخ:</w:t>
            </w:r>
          </w:p>
        </w:tc>
        <w:tc>
          <w:tcPr>
            <w:tcW w:w="2546"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تاریخ:</w:t>
            </w:r>
          </w:p>
        </w:tc>
      </w:tr>
      <w:tr w:rsidR="00A97A9C" w:rsidRPr="00A97A9C" w:rsidTr="004C0D66">
        <w:tc>
          <w:tcPr>
            <w:tcW w:w="2349"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زمان</w:t>
            </w:r>
          </w:p>
        </w:tc>
        <w:tc>
          <w:tcPr>
            <w:tcW w:w="3796" w:type="dxa"/>
            <w:gridSpan w:val="3"/>
            <w:vMerge/>
          </w:tcPr>
          <w:p w:rsidR="00A97A9C" w:rsidRPr="00A97A9C" w:rsidRDefault="00A97A9C" w:rsidP="004C0D66">
            <w:pPr>
              <w:rPr>
                <w:rFonts w:cs="B Nazanin"/>
                <w:b/>
                <w:bCs/>
                <w:sz w:val="16"/>
                <w:szCs w:val="16"/>
                <w:rtl/>
              </w:rPr>
            </w:pPr>
          </w:p>
        </w:tc>
        <w:tc>
          <w:tcPr>
            <w:tcW w:w="2552"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زمان:</w:t>
            </w:r>
          </w:p>
        </w:tc>
        <w:tc>
          <w:tcPr>
            <w:tcW w:w="2128" w:type="dxa"/>
            <w:gridSpan w:val="5"/>
          </w:tcPr>
          <w:p w:rsidR="00A97A9C" w:rsidRPr="00A97A9C" w:rsidRDefault="00A97A9C" w:rsidP="004C0D66">
            <w:pPr>
              <w:rPr>
                <w:rFonts w:cs="B Nazanin"/>
                <w:b/>
                <w:bCs/>
                <w:sz w:val="16"/>
                <w:szCs w:val="16"/>
                <w:rtl/>
              </w:rPr>
            </w:pPr>
            <w:r w:rsidRPr="00A97A9C">
              <w:rPr>
                <w:rFonts w:cs="B Nazanin" w:hint="cs"/>
                <w:b/>
                <w:bCs/>
                <w:sz w:val="16"/>
                <w:szCs w:val="16"/>
                <w:rtl/>
              </w:rPr>
              <w:t>زمان:</w:t>
            </w:r>
          </w:p>
        </w:tc>
        <w:tc>
          <w:tcPr>
            <w:tcW w:w="2546" w:type="dxa"/>
            <w:gridSpan w:val="2"/>
          </w:tcPr>
          <w:p w:rsidR="00A97A9C" w:rsidRPr="00A97A9C" w:rsidRDefault="00A97A9C" w:rsidP="004C0D66">
            <w:pPr>
              <w:rPr>
                <w:rFonts w:cs="B Nazanin"/>
                <w:b/>
                <w:bCs/>
                <w:sz w:val="16"/>
                <w:szCs w:val="16"/>
                <w:rtl/>
              </w:rPr>
            </w:pPr>
            <w:r w:rsidRPr="00A97A9C">
              <w:rPr>
                <w:rFonts w:cs="B Nazanin" w:hint="cs"/>
                <w:b/>
                <w:bCs/>
                <w:sz w:val="16"/>
                <w:szCs w:val="16"/>
                <w:rtl/>
              </w:rPr>
              <w:t>زمان:</w:t>
            </w:r>
          </w:p>
        </w:tc>
      </w:tr>
      <w:tr w:rsidR="00A97A9C" w:rsidRPr="00A97A9C" w:rsidTr="004C0D66">
        <w:tc>
          <w:tcPr>
            <w:tcW w:w="3029" w:type="dxa"/>
            <w:gridSpan w:val="3"/>
          </w:tcPr>
          <w:p w:rsidR="00A97A9C" w:rsidRPr="00A97A9C" w:rsidRDefault="00A97A9C" w:rsidP="004C0D66">
            <w:pPr>
              <w:rPr>
                <w:rFonts w:cs="B Nazanin"/>
                <w:b/>
                <w:bCs/>
                <w:sz w:val="16"/>
                <w:szCs w:val="16"/>
                <w:rtl/>
              </w:rPr>
            </w:pPr>
            <w:r w:rsidRPr="00A97A9C">
              <w:rPr>
                <w:rFonts w:cs="B Nazanin" w:hint="cs"/>
                <w:b/>
                <w:bCs/>
                <w:sz w:val="16"/>
                <w:szCs w:val="16"/>
                <w:rtl/>
              </w:rPr>
              <w:t>8) واحد(ها) مرتبط با رویداد/حادثه</w:t>
            </w:r>
          </w:p>
        </w:tc>
        <w:tc>
          <w:tcPr>
            <w:tcW w:w="5352" w:type="dxa"/>
            <w:gridSpan w:val="3"/>
          </w:tcPr>
          <w:p w:rsidR="00A97A9C" w:rsidRPr="00A97A9C" w:rsidRDefault="00A97A9C" w:rsidP="004C0D66">
            <w:pPr>
              <w:rPr>
                <w:rFonts w:cs="B Nazanin"/>
                <w:b/>
                <w:bCs/>
                <w:sz w:val="16"/>
                <w:szCs w:val="16"/>
                <w:rtl/>
              </w:rPr>
            </w:pPr>
            <w:r w:rsidRPr="00A97A9C">
              <w:rPr>
                <w:rFonts w:cs="B Nazanin" w:hint="cs"/>
                <w:b/>
                <w:bCs/>
                <w:sz w:val="16"/>
                <w:szCs w:val="16"/>
                <w:rtl/>
              </w:rPr>
              <w:t>9) تجهیزات ثابت مرتبط با رویداد/حادثه</w:t>
            </w:r>
          </w:p>
        </w:tc>
        <w:tc>
          <w:tcPr>
            <w:tcW w:w="4990" w:type="dxa"/>
            <w:gridSpan w:val="8"/>
          </w:tcPr>
          <w:p w:rsidR="00A97A9C" w:rsidRPr="00A97A9C" w:rsidRDefault="00A97A9C" w:rsidP="004C0D66">
            <w:pPr>
              <w:rPr>
                <w:rFonts w:cs="B Nazanin"/>
                <w:b/>
                <w:bCs/>
                <w:sz w:val="16"/>
                <w:szCs w:val="16"/>
                <w:rtl/>
              </w:rPr>
            </w:pPr>
            <w:r w:rsidRPr="00A97A9C">
              <w:rPr>
                <w:rFonts w:cs="B Nazanin" w:hint="cs"/>
                <w:b/>
                <w:bCs/>
                <w:sz w:val="16"/>
                <w:szCs w:val="16"/>
                <w:rtl/>
              </w:rPr>
              <w:t>10) تجهیزات سیار مرتبط با رویداد/حادثه</w:t>
            </w:r>
          </w:p>
        </w:tc>
      </w:tr>
      <w:tr w:rsidR="00A97A9C" w:rsidRPr="00A97A9C" w:rsidTr="004C0D66">
        <w:tc>
          <w:tcPr>
            <w:tcW w:w="3029" w:type="dxa"/>
            <w:gridSpan w:val="3"/>
          </w:tcPr>
          <w:p w:rsidR="00A97A9C" w:rsidRPr="00A97A9C" w:rsidRDefault="00A97A9C" w:rsidP="004C0D66">
            <w:pPr>
              <w:rPr>
                <w:rFonts w:cs="B Nazanin"/>
                <w:b/>
                <w:bCs/>
                <w:sz w:val="16"/>
                <w:szCs w:val="16"/>
                <w:rtl/>
              </w:rPr>
            </w:pPr>
          </w:p>
        </w:tc>
        <w:tc>
          <w:tcPr>
            <w:tcW w:w="5352" w:type="dxa"/>
            <w:gridSpan w:val="3"/>
          </w:tcPr>
          <w:p w:rsidR="00A97A9C" w:rsidRPr="00A97A9C" w:rsidRDefault="00A97A9C" w:rsidP="004C0D66">
            <w:pPr>
              <w:rPr>
                <w:rFonts w:cs="B Nazanin"/>
                <w:sz w:val="16"/>
                <w:szCs w:val="16"/>
                <w:rtl/>
              </w:rPr>
            </w:pPr>
          </w:p>
        </w:tc>
        <w:tc>
          <w:tcPr>
            <w:tcW w:w="4990" w:type="dxa"/>
            <w:gridSpan w:val="8"/>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nil"/>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11) اسامی مجروحان و مصدومان حادثه</w:t>
            </w:r>
          </w:p>
        </w:tc>
        <w:tc>
          <w:tcPr>
            <w:tcW w:w="3764" w:type="dxa"/>
            <w:gridSpan w:val="5"/>
            <w:tcBorders>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12) نام شرکت (اگر مجروحان/مصدومان غیر شرکتی باشند)</w:t>
            </w:r>
          </w:p>
        </w:tc>
        <w:tc>
          <w:tcPr>
            <w:tcW w:w="2527" w:type="dxa"/>
            <w:gridSpan w:val="4"/>
            <w:tcBorders>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13) شغل</w:t>
            </w:r>
          </w:p>
        </w:tc>
        <w:tc>
          <w:tcPr>
            <w:tcW w:w="1688" w:type="dxa"/>
            <w:tcBorders>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14) شیفت کاری</w:t>
            </w:r>
          </w:p>
        </w:tc>
      </w:tr>
      <w:tr w:rsidR="00A97A9C" w:rsidRPr="00A97A9C" w:rsidTr="004C0D66">
        <w:tc>
          <w:tcPr>
            <w:tcW w:w="5392" w:type="dxa"/>
            <w:gridSpan w:val="4"/>
            <w:tcBorders>
              <w:top w:val="single" w:sz="4" w:space="0" w:color="auto"/>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3764" w:type="dxa"/>
            <w:gridSpan w:val="5"/>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2527"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1688" w:type="dxa"/>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3764" w:type="dxa"/>
            <w:gridSpan w:val="5"/>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2527"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1688" w:type="dxa"/>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nil"/>
              <w:left w:val="single" w:sz="4" w:space="0" w:color="auto"/>
              <w:bottom w:val="single" w:sz="4" w:space="0" w:color="auto"/>
              <w:right w:val="single" w:sz="4" w:space="0" w:color="auto"/>
            </w:tcBorders>
          </w:tcPr>
          <w:p w:rsidR="00A97A9C" w:rsidRPr="00A97A9C" w:rsidRDefault="00A97A9C" w:rsidP="004C0D66">
            <w:pPr>
              <w:rPr>
                <w:rFonts w:cs="B Nazanin"/>
                <w:b/>
                <w:bCs/>
                <w:sz w:val="16"/>
                <w:szCs w:val="16"/>
                <w:rtl/>
              </w:rPr>
            </w:pPr>
          </w:p>
        </w:tc>
        <w:tc>
          <w:tcPr>
            <w:tcW w:w="3764" w:type="dxa"/>
            <w:gridSpan w:val="5"/>
            <w:tcBorders>
              <w:top w:val="nil"/>
              <w:left w:val="single" w:sz="4" w:space="0" w:color="auto"/>
              <w:bottom w:val="single" w:sz="4" w:space="0" w:color="auto"/>
              <w:right w:val="single" w:sz="4" w:space="0" w:color="auto"/>
            </w:tcBorders>
          </w:tcPr>
          <w:p w:rsidR="00A97A9C" w:rsidRPr="00A97A9C" w:rsidRDefault="00A97A9C" w:rsidP="004C0D66">
            <w:pPr>
              <w:rPr>
                <w:rFonts w:cs="B Nazanin"/>
                <w:b/>
                <w:bCs/>
                <w:sz w:val="16"/>
                <w:szCs w:val="16"/>
                <w:rtl/>
              </w:rPr>
            </w:pPr>
          </w:p>
        </w:tc>
        <w:tc>
          <w:tcPr>
            <w:tcW w:w="2527" w:type="dxa"/>
            <w:gridSpan w:val="4"/>
            <w:tcBorders>
              <w:top w:val="nil"/>
              <w:left w:val="single" w:sz="4" w:space="0" w:color="auto"/>
              <w:bottom w:val="single" w:sz="4" w:space="0" w:color="auto"/>
              <w:right w:val="single" w:sz="4" w:space="0" w:color="auto"/>
            </w:tcBorders>
          </w:tcPr>
          <w:p w:rsidR="00A97A9C" w:rsidRPr="00A97A9C" w:rsidRDefault="00A97A9C" w:rsidP="004C0D66">
            <w:pPr>
              <w:rPr>
                <w:rFonts w:cs="B Nazanin"/>
                <w:b/>
                <w:bCs/>
                <w:sz w:val="16"/>
                <w:szCs w:val="16"/>
                <w:rtl/>
              </w:rPr>
            </w:pPr>
          </w:p>
        </w:tc>
        <w:tc>
          <w:tcPr>
            <w:tcW w:w="1688" w:type="dxa"/>
            <w:tcBorders>
              <w:top w:val="nil"/>
              <w:left w:val="single" w:sz="4" w:space="0" w:color="auto"/>
              <w:bottom w:val="single" w:sz="4" w:space="0" w:color="auto"/>
              <w:right w:val="single" w:sz="4" w:space="0" w:color="auto"/>
            </w:tcBorders>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single" w:sz="4" w:space="0" w:color="auto"/>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 xml:space="preserve">15) اسامی افرادی که با رویداد/حادثه  مرتبط هستند </w:t>
            </w:r>
          </w:p>
        </w:tc>
        <w:tc>
          <w:tcPr>
            <w:tcW w:w="3764" w:type="dxa"/>
            <w:gridSpan w:val="5"/>
            <w:tcBorders>
              <w:top w:val="single" w:sz="4" w:space="0" w:color="auto"/>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12) نام شرکت(اگر فرد مرتبط با حادثه غیر شرکتی باشند)</w:t>
            </w:r>
          </w:p>
        </w:tc>
        <w:tc>
          <w:tcPr>
            <w:tcW w:w="2527" w:type="dxa"/>
            <w:gridSpan w:val="4"/>
            <w:tcBorders>
              <w:top w:val="single" w:sz="4" w:space="0" w:color="auto"/>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13) شغل</w:t>
            </w:r>
          </w:p>
        </w:tc>
        <w:tc>
          <w:tcPr>
            <w:tcW w:w="1688" w:type="dxa"/>
            <w:tcBorders>
              <w:top w:val="single" w:sz="4" w:space="0" w:color="auto"/>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16) نقش در حادثه</w:t>
            </w:r>
          </w:p>
        </w:tc>
      </w:tr>
      <w:tr w:rsidR="00A97A9C" w:rsidRPr="00A97A9C" w:rsidTr="004C0D66">
        <w:tc>
          <w:tcPr>
            <w:tcW w:w="5392" w:type="dxa"/>
            <w:gridSpan w:val="4"/>
            <w:tcBorders>
              <w:top w:val="single" w:sz="4" w:space="0" w:color="auto"/>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3764" w:type="dxa"/>
            <w:gridSpan w:val="5"/>
            <w:tcBorders>
              <w:top w:val="single" w:sz="4" w:space="0" w:color="auto"/>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2527" w:type="dxa"/>
            <w:gridSpan w:val="4"/>
            <w:tcBorders>
              <w:top w:val="single" w:sz="4" w:space="0" w:color="auto"/>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1688" w:type="dxa"/>
            <w:tcBorders>
              <w:top w:val="single" w:sz="4" w:space="0" w:color="auto"/>
              <w:left w:val="single" w:sz="4" w:space="0" w:color="auto"/>
              <w:bottom w:val="nil"/>
              <w:right w:val="single" w:sz="4" w:space="0" w:color="auto"/>
            </w:tcBorders>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3764" w:type="dxa"/>
            <w:gridSpan w:val="5"/>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2527"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1688" w:type="dxa"/>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3764" w:type="dxa"/>
            <w:gridSpan w:val="5"/>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2527" w:type="dxa"/>
            <w:gridSpan w:val="4"/>
            <w:tcBorders>
              <w:top w:val="nil"/>
              <w:left w:val="single" w:sz="4" w:space="0" w:color="auto"/>
              <w:bottom w:val="nil"/>
              <w:right w:val="single" w:sz="4" w:space="0" w:color="auto"/>
            </w:tcBorders>
          </w:tcPr>
          <w:p w:rsidR="00A97A9C" w:rsidRPr="00A97A9C" w:rsidRDefault="00A97A9C" w:rsidP="004C0D66">
            <w:pPr>
              <w:rPr>
                <w:rFonts w:cs="B Nazanin"/>
                <w:sz w:val="16"/>
                <w:szCs w:val="16"/>
                <w:rtl/>
              </w:rPr>
            </w:pPr>
          </w:p>
        </w:tc>
        <w:tc>
          <w:tcPr>
            <w:tcW w:w="1688" w:type="dxa"/>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3750"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2541" w:type="dxa"/>
            <w:gridSpan w:val="5"/>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1688" w:type="dxa"/>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r>
      <w:tr w:rsidR="00A97A9C" w:rsidRPr="00A97A9C" w:rsidTr="004C0D66">
        <w:tc>
          <w:tcPr>
            <w:tcW w:w="5392"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3750" w:type="dxa"/>
            <w:gridSpan w:val="4"/>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c>
          <w:tcPr>
            <w:tcW w:w="2541" w:type="dxa"/>
            <w:gridSpan w:val="5"/>
            <w:tcBorders>
              <w:top w:val="nil"/>
              <w:left w:val="single" w:sz="4" w:space="0" w:color="auto"/>
              <w:bottom w:val="nil"/>
              <w:right w:val="single" w:sz="4" w:space="0" w:color="auto"/>
            </w:tcBorders>
          </w:tcPr>
          <w:p w:rsidR="00A97A9C" w:rsidRPr="00A97A9C" w:rsidRDefault="00A97A9C" w:rsidP="004C0D66">
            <w:pPr>
              <w:rPr>
                <w:rFonts w:cs="B Nazanin"/>
                <w:sz w:val="16"/>
                <w:szCs w:val="16"/>
                <w:rtl/>
              </w:rPr>
            </w:pPr>
          </w:p>
        </w:tc>
        <w:tc>
          <w:tcPr>
            <w:tcW w:w="1688" w:type="dxa"/>
            <w:tcBorders>
              <w:top w:val="nil"/>
              <w:left w:val="single" w:sz="4" w:space="0" w:color="auto"/>
              <w:bottom w:val="nil"/>
              <w:right w:val="single" w:sz="4" w:space="0" w:color="auto"/>
            </w:tcBorders>
          </w:tcPr>
          <w:p w:rsidR="00A97A9C" w:rsidRPr="00A97A9C" w:rsidRDefault="00A97A9C" w:rsidP="004C0D66">
            <w:pPr>
              <w:rPr>
                <w:rFonts w:cs="B Nazanin"/>
                <w:b/>
                <w:bCs/>
                <w:sz w:val="16"/>
                <w:szCs w:val="16"/>
                <w:rtl/>
              </w:rPr>
            </w:pPr>
          </w:p>
        </w:tc>
      </w:tr>
      <w:tr w:rsidR="00A97A9C" w:rsidRPr="00A97A9C" w:rsidTr="004C0D66">
        <w:trPr>
          <w:trHeight w:val="1835"/>
        </w:trPr>
        <w:tc>
          <w:tcPr>
            <w:tcW w:w="13371" w:type="dxa"/>
            <w:gridSpan w:val="14"/>
          </w:tcPr>
          <w:p w:rsidR="00A97A9C" w:rsidRPr="00A97A9C" w:rsidRDefault="00A97A9C" w:rsidP="004C0D66">
            <w:pPr>
              <w:rPr>
                <w:rFonts w:cs="B Nazanin"/>
                <w:b/>
                <w:bCs/>
                <w:sz w:val="16"/>
                <w:szCs w:val="16"/>
                <w:rtl/>
              </w:rPr>
            </w:pPr>
            <w:r w:rsidRPr="00A97A9C">
              <w:rPr>
                <w:rFonts w:cs="B Nazanin" w:hint="cs"/>
                <w:b/>
                <w:bCs/>
                <w:sz w:val="16"/>
                <w:szCs w:val="16"/>
                <w:rtl/>
              </w:rPr>
              <w:t>17) شرح رویداد/حادثه</w:t>
            </w:r>
          </w:p>
        </w:tc>
      </w:tr>
      <w:tr w:rsidR="00A97A9C" w:rsidRPr="00A97A9C" w:rsidTr="004C0D66">
        <w:tc>
          <w:tcPr>
            <w:tcW w:w="9547" w:type="dxa"/>
            <w:gridSpan w:val="10"/>
          </w:tcPr>
          <w:p w:rsidR="00A97A9C" w:rsidRPr="00A97A9C" w:rsidRDefault="00A97A9C" w:rsidP="004C0D66">
            <w:pPr>
              <w:rPr>
                <w:rFonts w:cs="B Nazanin"/>
                <w:b/>
                <w:bCs/>
                <w:sz w:val="16"/>
                <w:szCs w:val="16"/>
                <w:rtl/>
              </w:rPr>
            </w:pPr>
            <w:r w:rsidRPr="00A97A9C">
              <w:rPr>
                <w:rFonts w:cs="B Nazanin" w:hint="cs"/>
                <w:b/>
                <w:bCs/>
                <w:sz w:val="16"/>
                <w:szCs w:val="16"/>
                <w:rtl/>
              </w:rPr>
              <w:t>18) زنجیره رویداد/حادثه:</w:t>
            </w:r>
          </w:p>
        </w:tc>
        <w:tc>
          <w:tcPr>
            <w:tcW w:w="1144" w:type="dxa"/>
            <w:tcBorders>
              <w:bottom w:val="single" w:sz="4" w:space="0" w:color="auto"/>
            </w:tcBorders>
          </w:tcPr>
          <w:p w:rsidR="00A97A9C" w:rsidRPr="00A97A9C" w:rsidRDefault="00A97A9C" w:rsidP="004C0D66">
            <w:pPr>
              <w:rPr>
                <w:rFonts w:cs="B Nazanin"/>
                <w:b/>
                <w:bCs/>
                <w:sz w:val="16"/>
                <w:szCs w:val="16"/>
                <w:rtl/>
              </w:rPr>
            </w:pPr>
            <w:r w:rsidRPr="00A97A9C">
              <w:rPr>
                <w:rFonts w:cs="B Nazanin" w:hint="cs"/>
                <w:b/>
                <w:bCs/>
                <w:sz w:val="16"/>
                <w:szCs w:val="16"/>
                <w:rtl/>
              </w:rPr>
              <w:t>عامل سببی(</w:t>
            </w:r>
            <w:r w:rsidRPr="00A97A9C">
              <w:rPr>
                <w:rFonts w:cs="B Nazanin"/>
                <w:b/>
                <w:bCs/>
                <w:sz w:val="16"/>
                <w:szCs w:val="16"/>
              </w:rPr>
              <w:t>CF</w:t>
            </w:r>
            <w:r w:rsidRPr="00A97A9C">
              <w:rPr>
                <w:rFonts w:cs="B Nazanin" w:hint="cs"/>
                <w:b/>
                <w:bCs/>
                <w:sz w:val="16"/>
                <w:szCs w:val="16"/>
                <w:rtl/>
              </w:rPr>
              <w:t>)</w:t>
            </w:r>
          </w:p>
        </w:tc>
        <w:tc>
          <w:tcPr>
            <w:tcW w:w="2680" w:type="dxa"/>
            <w:gridSpan w:val="3"/>
          </w:tcPr>
          <w:p w:rsidR="00A97A9C" w:rsidRPr="00A97A9C" w:rsidRDefault="00A97A9C" w:rsidP="004C0D66">
            <w:pPr>
              <w:rPr>
                <w:rFonts w:cs="B Nazanin"/>
                <w:b/>
                <w:bCs/>
                <w:sz w:val="16"/>
                <w:szCs w:val="16"/>
                <w:rtl/>
              </w:rPr>
            </w:pPr>
            <w:r w:rsidRPr="00A97A9C">
              <w:rPr>
                <w:rFonts w:cs="B Nazanin" w:hint="cs"/>
                <w:b/>
                <w:bCs/>
                <w:sz w:val="16"/>
                <w:szCs w:val="16"/>
                <w:rtl/>
              </w:rPr>
              <w:t>19) شرایط مرتبط با رویداد/حادثه</w:t>
            </w: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رویداد9#:</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8416" behindDoc="0" locked="0" layoutInCell="1" allowOverlap="1" wp14:anchorId="471D8CF6" wp14:editId="53B582B9">
                      <wp:simplePos x="0" y="0"/>
                      <wp:positionH relativeFrom="column">
                        <wp:posOffset>650240</wp:posOffset>
                      </wp:positionH>
                      <wp:positionV relativeFrom="paragraph">
                        <wp:posOffset>1270</wp:posOffset>
                      </wp:positionV>
                      <wp:extent cx="8890" cy="1751330"/>
                      <wp:effectExtent l="0" t="0" r="29210" b="20320"/>
                      <wp:wrapNone/>
                      <wp:docPr id="28"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890" cy="175133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left:0;text-align:lef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2pt,.1pt" to="51.9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" strokecolor="black [3213]">
                      <v:stroke dashstyle="dash"/>
                      <o:lock v:ext="edit" shapetype="f"/>
                    </v:line>
                  </w:pict>
                </mc:Fallback>
              </mc:AlternateContent>
            </w:r>
            <w:r>
              <w:rPr>
                <w:rFonts w:cs="B Nazanin"/>
                <w:b/>
                <w:bCs/>
                <w:noProof/>
                <w:sz w:val="16"/>
                <w:szCs w:val="16"/>
                <w:rtl/>
                <w:lang w:bidi="ar-SA"/>
              </w:rPr>
              <mc:AlternateContent>
                <mc:Choice Requires="wps">
                  <w:drawing>
                    <wp:anchor distT="0" distB="0" distL="114300" distR="114300" simplePos="0" relativeHeight="251699200" behindDoc="0" locked="0" layoutInCell="1" allowOverlap="1" wp14:anchorId="7564C660" wp14:editId="361B428B">
                      <wp:simplePos x="0" y="0"/>
                      <wp:positionH relativeFrom="column">
                        <wp:posOffset>177165</wp:posOffset>
                      </wp:positionH>
                      <wp:positionV relativeFrom="paragraph">
                        <wp:posOffset>38735</wp:posOffset>
                      </wp:positionV>
                      <wp:extent cx="155575" cy="103505"/>
                      <wp:effectExtent l="0" t="0" r="15875" b="10795"/>
                      <wp:wrapNone/>
                      <wp:docPr id="2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left:0;text-align:left;margin-left:13.95pt;margin-top:3.05pt;width:12.25pt;height:8.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رویداد8#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698176" behindDoc="0" locked="0" layoutInCell="1" allowOverlap="1" wp14:anchorId="4ED4971A" wp14:editId="4CB59AA9">
                      <wp:simplePos x="0" y="0"/>
                      <wp:positionH relativeFrom="column">
                        <wp:posOffset>185420</wp:posOffset>
                      </wp:positionH>
                      <wp:positionV relativeFrom="paragraph">
                        <wp:posOffset>34925</wp:posOffset>
                      </wp:positionV>
                      <wp:extent cx="155575" cy="103505"/>
                      <wp:effectExtent l="0" t="0" r="15875" b="10795"/>
                      <wp:wrapNone/>
                      <wp:docPr id="2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left:0;text-align:left;margin-left:14.6pt;margin-top:2.75pt;width:12.25pt;height:8.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رویداد7#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0224" behindDoc="0" locked="0" layoutInCell="1" allowOverlap="1" wp14:anchorId="6DFB138B" wp14:editId="5429A6A5">
                      <wp:simplePos x="0" y="0"/>
                      <wp:positionH relativeFrom="column">
                        <wp:posOffset>174625</wp:posOffset>
                      </wp:positionH>
                      <wp:positionV relativeFrom="paragraph">
                        <wp:posOffset>31115</wp:posOffset>
                      </wp:positionV>
                      <wp:extent cx="155575" cy="103505"/>
                      <wp:effectExtent l="0" t="0" r="15875" b="10795"/>
                      <wp:wrapNone/>
                      <wp:docPr id="2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left:0;text-align:left;margin-left:13.75pt;margin-top:2.45pt;width:12.25pt;height:8.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 6#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1248" behindDoc="0" locked="0" layoutInCell="1" allowOverlap="1" wp14:anchorId="5CEAD80A" wp14:editId="386ED824">
                      <wp:simplePos x="0" y="0"/>
                      <wp:positionH relativeFrom="column">
                        <wp:posOffset>170815</wp:posOffset>
                      </wp:positionH>
                      <wp:positionV relativeFrom="paragraph">
                        <wp:posOffset>27305</wp:posOffset>
                      </wp:positionV>
                      <wp:extent cx="155575" cy="103505"/>
                      <wp:effectExtent l="0" t="0" r="15875" b="10795"/>
                      <wp:wrapNone/>
                      <wp:docPr id="2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left:0;text-align:left;margin-left:13.45pt;margin-top:2.15pt;width:12.25pt;height:8.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رویداد5#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2272" behindDoc="0" locked="0" layoutInCell="1" allowOverlap="1" wp14:anchorId="0F66B51F" wp14:editId="723F2A25">
                      <wp:simplePos x="0" y="0"/>
                      <wp:positionH relativeFrom="column">
                        <wp:posOffset>172085</wp:posOffset>
                      </wp:positionH>
                      <wp:positionV relativeFrom="paragraph">
                        <wp:posOffset>23495</wp:posOffset>
                      </wp:positionV>
                      <wp:extent cx="155575" cy="103505"/>
                      <wp:effectExtent l="0" t="0" r="15875" b="10795"/>
                      <wp:wrapNone/>
                      <wp:docPr id="2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left:0;text-align:left;margin-left:13.55pt;margin-top:1.85pt;width:12.25pt;height:8.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lastRenderedPageBreak/>
              <w:t>رویداد4#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3296" behindDoc="0" locked="0" layoutInCell="1" allowOverlap="1" wp14:anchorId="7C40BD02" wp14:editId="5A9FE166">
                      <wp:simplePos x="0" y="0"/>
                      <wp:positionH relativeFrom="column">
                        <wp:posOffset>184785</wp:posOffset>
                      </wp:positionH>
                      <wp:positionV relativeFrom="paragraph">
                        <wp:posOffset>29210</wp:posOffset>
                      </wp:positionV>
                      <wp:extent cx="155575" cy="103505"/>
                      <wp:effectExtent l="0" t="0" r="15875" b="10795"/>
                      <wp:wrapNone/>
                      <wp:docPr id="2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left:0;text-align:left;margin-left:14.55pt;margin-top:2.3pt;width:12.25pt;height:8.1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رویداد3#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4320" behindDoc="0" locked="0" layoutInCell="1" allowOverlap="1" wp14:anchorId="4296E0A5" wp14:editId="3134E492">
                      <wp:simplePos x="0" y="0"/>
                      <wp:positionH relativeFrom="column">
                        <wp:posOffset>186055</wp:posOffset>
                      </wp:positionH>
                      <wp:positionV relativeFrom="paragraph">
                        <wp:posOffset>33655</wp:posOffset>
                      </wp:positionV>
                      <wp:extent cx="155575" cy="103505"/>
                      <wp:effectExtent l="0" t="0" r="15875" b="10795"/>
                      <wp:wrapNone/>
                      <wp:docPr id="21"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left:0;text-align:left;margin-left:14.65pt;margin-top:2.65pt;width:12.25pt;height:8.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رویداد2#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5344" behindDoc="0" locked="0" layoutInCell="1" allowOverlap="1" wp14:anchorId="55318B95" wp14:editId="68C4A519">
                      <wp:simplePos x="0" y="0"/>
                      <wp:positionH relativeFrom="column">
                        <wp:posOffset>189230</wp:posOffset>
                      </wp:positionH>
                      <wp:positionV relativeFrom="paragraph">
                        <wp:posOffset>30480</wp:posOffset>
                      </wp:positionV>
                      <wp:extent cx="155575" cy="103505"/>
                      <wp:effectExtent l="0" t="0" r="15875" b="10795"/>
                      <wp:wrapNone/>
                      <wp:docPr id="20"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left:0;text-align:left;margin-left:14.9pt;margin-top:2.4pt;width:12.25pt;height:8.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b/>
                <w:bCs/>
                <w:sz w:val="16"/>
                <w:szCs w:val="16"/>
                <w:rtl/>
              </w:rPr>
            </w:pPr>
            <w:r w:rsidRPr="00A97A9C">
              <w:rPr>
                <w:rFonts w:cs="B Nazanin" w:hint="cs"/>
                <w:b/>
                <w:bCs/>
                <w:sz w:val="16"/>
                <w:szCs w:val="16"/>
                <w:rtl/>
              </w:rPr>
              <w:t>رویداد 1# :</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6368" behindDoc="0" locked="0" layoutInCell="1" allowOverlap="1" wp14:anchorId="5AFEA558" wp14:editId="761A0512">
                      <wp:simplePos x="0" y="0"/>
                      <wp:positionH relativeFrom="column">
                        <wp:posOffset>187325</wp:posOffset>
                      </wp:positionH>
                      <wp:positionV relativeFrom="paragraph">
                        <wp:posOffset>26670</wp:posOffset>
                      </wp:positionV>
                      <wp:extent cx="155575" cy="103505"/>
                      <wp:effectExtent l="0" t="0" r="15875" b="10795"/>
                      <wp:wrapNone/>
                      <wp:docPr id="1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5575"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left:0;text-align:left;margin-left:14.75pt;margin-top:2.1pt;width:12.25pt;height:8.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r w:rsidR="00A97A9C" w:rsidRPr="00A97A9C" w:rsidTr="004C0D66">
        <w:tc>
          <w:tcPr>
            <w:tcW w:w="9547" w:type="dxa"/>
            <w:gridSpan w:val="10"/>
            <w:tcBorders>
              <w:right w:val="nil"/>
            </w:tcBorders>
          </w:tcPr>
          <w:p w:rsidR="00A97A9C" w:rsidRPr="00A97A9C" w:rsidRDefault="00A97A9C" w:rsidP="004C0D66">
            <w:pPr>
              <w:rPr>
                <w:rFonts w:cs="B Nazanin"/>
                <w:sz w:val="16"/>
                <w:szCs w:val="16"/>
                <w:rtl/>
              </w:rPr>
            </w:pPr>
            <w:r w:rsidRPr="00A97A9C">
              <w:rPr>
                <w:rFonts w:cs="B Nazanin" w:hint="cs"/>
                <w:sz w:val="16"/>
                <w:szCs w:val="16"/>
                <w:rtl/>
              </w:rPr>
              <w:t>رویداد منجر به پیامد نهایی:</w:t>
            </w:r>
          </w:p>
        </w:tc>
        <w:tc>
          <w:tcPr>
            <w:tcW w:w="1144" w:type="dxa"/>
            <w:tcBorders>
              <w:left w:val="nil"/>
            </w:tcBorders>
          </w:tcPr>
          <w:p w:rsidR="00A97A9C" w:rsidRPr="00A97A9C" w:rsidRDefault="006D4755" w:rsidP="004C0D66">
            <w:pPr>
              <w:jc w:val="center"/>
              <w:rPr>
                <w:rFonts w:cs="B Nazanin"/>
                <w:b/>
                <w:bCs/>
                <w:sz w:val="16"/>
                <w:szCs w:val="16"/>
                <w:rtl/>
              </w:rPr>
            </w:pPr>
            <w:r>
              <w:rPr>
                <w:rFonts w:cs="B Nazanin"/>
                <w:b/>
                <w:bCs/>
                <w:noProof/>
                <w:sz w:val="16"/>
                <w:szCs w:val="16"/>
                <w:rtl/>
                <w:lang w:bidi="ar-SA"/>
              </w:rPr>
              <mc:AlternateContent>
                <mc:Choice Requires="wps">
                  <w:drawing>
                    <wp:anchor distT="0" distB="0" distL="114300" distR="114300" simplePos="0" relativeHeight="251707392" behindDoc="0" locked="0" layoutInCell="1" allowOverlap="1" wp14:anchorId="5F417727" wp14:editId="6D84F77F">
                      <wp:simplePos x="0" y="0"/>
                      <wp:positionH relativeFrom="column">
                        <wp:posOffset>188595</wp:posOffset>
                      </wp:positionH>
                      <wp:positionV relativeFrom="paragraph">
                        <wp:posOffset>32385</wp:posOffset>
                      </wp:positionV>
                      <wp:extent cx="154940" cy="103505"/>
                      <wp:effectExtent l="0" t="0" r="16510" b="10795"/>
                      <wp:wrapNone/>
                      <wp:docPr id="1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1035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left:0;text-align:left;margin-left:14.85pt;margin-top:2.55pt;width:12.2pt;height:8.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" fillcolor="white [3201]" strokecolor="black [3213]" strokeweight="2pt">
                      <v:path arrowok="t"/>
                    </v:rect>
                  </w:pict>
                </mc:Fallback>
              </mc:AlternateContent>
            </w:r>
          </w:p>
        </w:tc>
        <w:tc>
          <w:tcPr>
            <w:tcW w:w="2680" w:type="dxa"/>
            <w:gridSpan w:val="3"/>
          </w:tcPr>
          <w:p w:rsidR="00A97A9C" w:rsidRPr="00A97A9C" w:rsidRDefault="00A97A9C" w:rsidP="004C0D66">
            <w:pPr>
              <w:rPr>
                <w:rFonts w:cs="B Nazanin"/>
                <w:b/>
                <w:bCs/>
                <w:sz w:val="16"/>
                <w:szCs w:val="16"/>
                <w:rtl/>
              </w:rPr>
            </w:pPr>
          </w:p>
        </w:tc>
      </w:tr>
    </w:tbl>
    <w:tbl>
      <w:tblPr>
        <w:tblStyle w:val="TableGrid"/>
        <w:bidiVisual/>
        <w:tblW w:w="13410" w:type="dxa"/>
        <w:tblInd w:w="656" w:type="dxa"/>
        <w:tblLook w:val="04A0" w:firstRow="1" w:lastRow="0" w:firstColumn="1" w:lastColumn="0" w:noHBand="0" w:noVBand="1"/>
      </w:tblPr>
      <w:tblGrid>
        <w:gridCol w:w="2810"/>
        <w:gridCol w:w="667"/>
        <w:gridCol w:w="3977"/>
        <w:gridCol w:w="3256"/>
        <w:gridCol w:w="2700"/>
      </w:tblGrid>
      <w:tr w:rsidR="00A97A9C" w:rsidRPr="00A97A9C" w:rsidTr="00A97A9C">
        <w:trPr>
          <w:trHeight w:val="255"/>
        </w:trPr>
        <w:tc>
          <w:tcPr>
            <w:tcW w:w="2810" w:type="dxa"/>
          </w:tcPr>
          <w:p w:rsidR="00A97A9C" w:rsidRPr="00A97A9C" w:rsidRDefault="00A97A9C" w:rsidP="004C0D66">
            <w:pPr>
              <w:tabs>
                <w:tab w:val="left" w:pos="923"/>
              </w:tabs>
              <w:rPr>
                <w:rFonts w:cs="B Nazanin"/>
                <w:sz w:val="16"/>
                <w:szCs w:val="16"/>
                <w:rtl/>
              </w:rPr>
            </w:pPr>
            <w:r w:rsidRPr="00A97A9C">
              <w:rPr>
                <w:rFonts w:cs="B Nazanin" w:hint="cs"/>
                <w:sz w:val="16"/>
                <w:szCs w:val="16"/>
                <w:rtl/>
              </w:rPr>
              <w:t>20) نام مدیر تیم بررسی:</w:t>
            </w:r>
          </w:p>
        </w:tc>
        <w:tc>
          <w:tcPr>
            <w:tcW w:w="10600" w:type="dxa"/>
            <w:gridSpan w:val="4"/>
          </w:tcPr>
          <w:p w:rsidR="00A97A9C" w:rsidRPr="00A97A9C" w:rsidRDefault="00A97A9C" w:rsidP="004C0D66">
            <w:pPr>
              <w:tabs>
                <w:tab w:val="left" w:pos="923"/>
              </w:tabs>
              <w:rPr>
                <w:rFonts w:cs="B Nazanin"/>
                <w:sz w:val="16"/>
                <w:szCs w:val="16"/>
                <w:rtl/>
              </w:rPr>
            </w:pPr>
            <w:r w:rsidRPr="00A97A9C">
              <w:rPr>
                <w:rFonts w:cs="B Nazanin" w:hint="cs"/>
                <w:sz w:val="16"/>
                <w:szCs w:val="16"/>
                <w:rtl/>
              </w:rPr>
              <w:t>21) اسامی تیم بررسی:</w:t>
            </w:r>
          </w:p>
        </w:tc>
      </w:tr>
      <w:tr w:rsidR="00A97A9C" w:rsidRPr="00A97A9C" w:rsidTr="00A97A9C">
        <w:trPr>
          <w:trHeight w:val="269"/>
        </w:trPr>
        <w:tc>
          <w:tcPr>
            <w:tcW w:w="3477" w:type="dxa"/>
            <w:gridSpan w:val="2"/>
          </w:tcPr>
          <w:p w:rsidR="00A97A9C" w:rsidRPr="00A97A9C" w:rsidRDefault="00A97A9C" w:rsidP="004C0D66">
            <w:pPr>
              <w:tabs>
                <w:tab w:val="left" w:pos="923"/>
              </w:tabs>
              <w:rPr>
                <w:rFonts w:cs="B Nazanin"/>
                <w:sz w:val="16"/>
                <w:szCs w:val="16"/>
                <w:rtl/>
              </w:rPr>
            </w:pPr>
            <w:r w:rsidRPr="00A97A9C">
              <w:rPr>
                <w:rFonts w:cs="B Nazanin" w:hint="cs"/>
                <w:sz w:val="16"/>
                <w:szCs w:val="16"/>
                <w:rtl/>
              </w:rPr>
              <w:t>22) عامل سببی</w:t>
            </w:r>
          </w:p>
        </w:tc>
        <w:tc>
          <w:tcPr>
            <w:tcW w:w="3977" w:type="dxa"/>
          </w:tcPr>
          <w:p w:rsidR="00A97A9C" w:rsidRPr="00A97A9C" w:rsidRDefault="00A97A9C" w:rsidP="004C0D66">
            <w:pPr>
              <w:tabs>
                <w:tab w:val="left" w:pos="923"/>
              </w:tabs>
              <w:rPr>
                <w:rFonts w:cs="B Nazanin"/>
                <w:sz w:val="16"/>
                <w:szCs w:val="16"/>
                <w:rtl/>
              </w:rPr>
            </w:pPr>
            <w:r w:rsidRPr="00A97A9C">
              <w:rPr>
                <w:rFonts w:cs="B Nazanin" w:hint="cs"/>
                <w:sz w:val="16"/>
                <w:szCs w:val="16"/>
                <w:rtl/>
              </w:rPr>
              <w:t>22) علل ریشه ای</w:t>
            </w:r>
          </w:p>
        </w:tc>
        <w:tc>
          <w:tcPr>
            <w:tcW w:w="3256" w:type="dxa"/>
          </w:tcPr>
          <w:p w:rsidR="00A97A9C" w:rsidRPr="00A97A9C" w:rsidRDefault="00A97A9C" w:rsidP="004C0D66">
            <w:pPr>
              <w:tabs>
                <w:tab w:val="left" w:pos="923"/>
              </w:tabs>
              <w:rPr>
                <w:rFonts w:cs="B Nazanin"/>
                <w:sz w:val="16"/>
                <w:szCs w:val="16"/>
                <w:rtl/>
              </w:rPr>
            </w:pPr>
            <w:r w:rsidRPr="00A97A9C">
              <w:rPr>
                <w:rFonts w:cs="B Nazanin" w:hint="cs"/>
                <w:sz w:val="16"/>
                <w:szCs w:val="16"/>
                <w:rtl/>
              </w:rPr>
              <w:t>23) کد عامل ریشه ای با توجه به نقشه علل ریشه ای</w:t>
            </w:r>
          </w:p>
        </w:tc>
        <w:tc>
          <w:tcPr>
            <w:tcW w:w="2700" w:type="dxa"/>
          </w:tcPr>
          <w:p w:rsidR="00A97A9C" w:rsidRPr="00A97A9C" w:rsidRDefault="00A97A9C" w:rsidP="004C0D66">
            <w:pPr>
              <w:tabs>
                <w:tab w:val="left" w:pos="923"/>
              </w:tabs>
              <w:rPr>
                <w:rFonts w:cs="B Nazanin"/>
                <w:sz w:val="16"/>
                <w:szCs w:val="16"/>
                <w:rtl/>
              </w:rPr>
            </w:pPr>
            <w:r w:rsidRPr="00A97A9C">
              <w:rPr>
                <w:rFonts w:cs="B Nazanin" w:hint="cs"/>
                <w:sz w:val="16"/>
                <w:szCs w:val="16"/>
                <w:rtl/>
              </w:rPr>
              <w:t>24) راهکارهای پیشنهادی</w:t>
            </w:r>
          </w:p>
        </w:tc>
      </w:tr>
      <w:tr w:rsidR="00A97A9C" w:rsidRPr="00A97A9C" w:rsidTr="00A97A9C">
        <w:trPr>
          <w:trHeight w:val="255"/>
        </w:trPr>
        <w:tc>
          <w:tcPr>
            <w:tcW w:w="3477" w:type="dxa"/>
            <w:gridSpan w:val="2"/>
          </w:tcPr>
          <w:p w:rsidR="00A97A9C" w:rsidRPr="00A97A9C" w:rsidRDefault="00A97A9C" w:rsidP="004C0D66">
            <w:pPr>
              <w:tabs>
                <w:tab w:val="left" w:pos="923"/>
              </w:tabs>
              <w:rPr>
                <w:rFonts w:cs="B Nazanin"/>
                <w:sz w:val="16"/>
                <w:szCs w:val="16"/>
                <w:rtl/>
              </w:rPr>
            </w:pPr>
          </w:p>
        </w:tc>
        <w:tc>
          <w:tcPr>
            <w:tcW w:w="3977" w:type="dxa"/>
          </w:tcPr>
          <w:p w:rsidR="00A97A9C" w:rsidRPr="00A97A9C" w:rsidRDefault="00A97A9C" w:rsidP="004C0D66">
            <w:pPr>
              <w:tabs>
                <w:tab w:val="left" w:pos="923"/>
              </w:tabs>
              <w:rPr>
                <w:rFonts w:cs="B Nazanin"/>
                <w:sz w:val="16"/>
                <w:szCs w:val="16"/>
                <w:rtl/>
              </w:rPr>
            </w:pPr>
          </w:p>
        </w:tc>
        <w:tc>
          <w:tcPr>
            <w:tcW w:w="3256" w:type="dxa"/>
          </w:tcPr>
          <w:p w:rsidR="00A97A9C" w:rsidRPr="00A97A9C" w:rsidRDefault="00A97A9C" w:rsidP="004C0D66">
            <w:pPr>
              <w:tabs>
                <w:tab w:val="left" w:pos="923"/>
              </w:tabs>
              <w:rPr>
                <w:rFonts w:cs="B Nazanin"/>
                <w:sz w:val="16"/>
                <w:szCs w:val="16"/>
                <w:rtl/>
              </w:rPr>
            </w:pPr>
          </w:p>
        </w:tc>
        <w:tc>
          <w:tcPr>
            <w:tcW w:w="2700" w:type="dxa"/>
          </w:tcPr>
          <w:p w:rsidR="00A97A9C" w:rsidRPr="00A97A9C" w:rsidRDefault="00A97A9C" w:rsidP="004C0D66">
            <w:pPr>
              <w:tabs>
                <w:tab w:val="left" w:pos="923"/>
              </w:tabs>
              <w:rPr>
                <w:rFonts w:cs="B Nazanin"/>
                <w:sz w:val="16"/>
                <w:szCs w:val="16"/>
                <w:rtl/>
              </w:rPr>
            </w:pPr>
          </w:p>
        </w:tc>
      </w:tr>
      <w:tr w:rsidR="00A97A9C" w:rsidRPr="00A97A9C" w:rsidTr="00A97A9C">
        <w:trPr>
          <w:trHeight w:val="269"/>
        </w:trPr>
        <w:tc>
          <w:tcPr>
            <w:tcW w:w="3477" w:type="dxa"/>
            <w:gridSpan w:val="2"/>
          </w:tcPr>
          <w:p w:rsidR="00A97A9C" w:rsidRPr="00A97A9C" w:rsidRDefault="00A97A9C" w:rsidP="004C0D66">
            <w:pPr>
              <w:tabs>
                <w:tab w:val="left" w:pos="923"/>
              </w:tabs>
              <w:rPr>
                <w:rFonts w:cs="B Nazanin"/>
                <w:sz w:val="16"/>
                <w:szCs w:val="16"/>
                <w:rtl/>
              </w:rPr>
            </w:pPr>
          </w:p>
        </w:tc>
        <w:tc>
          <w:tcPr>
            <w:tcW w:w="3977" w:type="dxa"/>
          </w:tcPr>
          <w:p w:rsidR="00A97A9C" w:rsidRPr="00A97A9C" w:rsidRDefault="00A97A9C" w:rsidP="004C0D66">
            <w:pPr>
              <w:tabs>
                <w:tab w:val="left" w:pos="923"/>
              </w:tabs>
              <w:rPr>
                <w:rFonts w:cs="B Nazanin"/>
                <w:sz w:val="16"/>
                <w:szCs w:val="16"/>
                <w:rtl/>
              </w:rPr>
            </w:pPr>
          </w:p>
        </w:tc>
        <w:tc>
          <w:tcPr>
            <w:tcW w:w="3256" w:type="dxa"/>
          </w:tcPr>
          <w:p w:rsidR="00A97A9C" w:rsidRPr="00A97A9C" w:rsidRDefault="00A97A9C" w:rsidP="004C0D66">
            <w:pPr>
              <w:tabs>
                <w:tab w:val="left" w:pos="923"/>
              </w:tabs>
              <w:rPr>
                <w:rFonts w:cs="B Nazanin"/>
                <w:sz w:val="16"/>
                <w:szCs w:val="16"/>
                <w:rtl/>
              </w:rPr>
            </w:pPr>
          </w:p>
        </w:tc>
        <w:tc>
          <w:tcPr>
            <w:tcW w:w="2700" w:type="dxa"/>
          </w:tcPr>
          <w:p w:rsidR="00A97A9C" w:rsidRPr="00A97A9C" w:rsidRDefault="00A97A9C" w:rsidP="004C0D66">
            <w:pPr>
              <w:tabs>
                <w:tab w:val="left" w:pos="923"/>
              </w:tabs>
              <w:rPr>
                <w:rFonts w:cs="B Nazanin"/>
                <w:sz w:val="16"/>
                <w:szCs w:val="16"/>
                <w:rtl/>
              </w:rPr>
            </w:pPr>
          </w:p>
        </w:tc>
      </w:tr>
      <w:tr w:rsidR="00A97A9C" w:rsidRPr="00A97A9C" w:rsidTr="00A97A9C">
        <w:trPr>
          <w:trHeight w:val="255"/>
        </w:trPr>
        <w:tc>
          <w:tcPr>
            <w:tcW w:w="3477" w:type="dxa"/>
            <w:gridSpan w:val="2"/>
          </w:tcPr>
          <w:p w:rsidR="00A97A9C" w:rsidRPr="00A97A9C" w:rsidRDefault="00A97A9C" w:rsidP="004C0D66">
            <w:pPr>
              <w:tabs>
                <w:tab w:val="left" w:pos="923"/>
              </w:tabs>
              <w:rPr>
                <w:rFonts w:cs="B Nazanin"/>
                <w:sz w:val="16"/>
                <w:szCs w:val="16"/>
                <w:rtl/>
              </w:rPr>
            </w:pPr>
          </w:p>
        </w:tc>
        <w:tc>
          <w:tcPr>
            <w:tcW w:w="3977" w:type="dxa"/>
          </w:tcPr>
          <w:p w:rsidR="00A97A9C" w:rsidRPr="00A97A9C" w:rsidRDefault="00A97A9C" w:rsidP="004C0D66">
            <w:pPr>
              <w:tabs>
                <w:tab w:val="left" w:pos="923"/>
              </w:tabs>
              <w:rPr>
                <w:rFonts w:cs="B Nazanin"/>
                <w:sz w:val="16"/>
                <w:szCs w:val="16"/>
                <w:rtl/>
              </w:rPr>
            </w:pPr>
          </w:p>
        </w:tc>
        <w:tc>
          <w:tcPr>
            <w:tcW w:w="3256" w:type="dxa"/>
          </w:tcPr>
          <w:p w:rsidR="00A97A9C" w:rsidRPr="00A97A9C" w:rsidRDefault="00A97A9C" w:rsidP="004C0D66">
            <w:pPr>
              <w:tabs>
                <w:tab w:val="left" w:pos="923"/>
              </w:tabs>
              <w:rPr>
                <w:rFonts w:cs="B Nazanin"/>
                <w:sz w:val="16"/>
                <w:szCs w:val="16"/>
                <w:rtl/>
              </w:rPr>
            </w:pPr>
          </w:p>
        </w:tc>
        <w:tc>
          <w:tcPr>
            <w:tcW w:w="2700" w:type="dxa"/>
          </w:tcPr>
          <w:p w:rsidR="00A97A9C" w:rsidRPr="00A97A9C" w:rsidRDefault="00A97A9C" w:rsidP="004C0D66">
            <w:pPr>
              <w:tabs>
                <w:tab w:val="left" w:pos="923"/>
              </w:tabs>
              <w:rPr>
                <w:rFonts w:cs="B Nazanin"/>
                <w:sz w:val="16"/>
                <w:szCs w:val="16"/>
                <w:rtl/>
              </w:rPr>
            </w:pPr>
          </w:p>
        </w:tc>
      </w:tr>
      <w:tr w:rsidR="00A97A9C" w:rsidRPr="00A97A9C" w:rsidTr="00A97A9C">
        <w:trPr>
          <w:trHeight w:val="269"/>
        </w:trPr>
        <w:tc>
          <w:tcPr>
            <w:tcW w:w="3477" w:type="dxa"/>
            <w:gridSpan w:val="2"/>
          </w:tcPr>
          <w:p w:rsidR="00A97A9C" w:rsidRPr="00A97A9C" w:rsidRDefault="00A97A9C" w:rsidP="004C0D66">
            <w:pPr>
              <w:tabs>
                <w:tab w:val="left" w:pos="923"/>
              </w:tabs>
              <w:rPr>
                <w:rFonts w:cs="B Nazanin"/>
                <w:sz w:val="16"/>
                <w:szCs w:val="16"/>
                <w:rtl/>
              </w:rPr>
            </w:pPr>
          </w:p>
        </w:tc>
        <w:tc>
          <w:tcPr>
            <w:tcW w:w="3977" w:type="dxa"/>
          </w:tcPr>
          <w:p w:rsidR="00A97A9C" w:rsidRPr="00A97A9C" w:rsidRDefault="00A97A9C" w:rsidP="004C0D66">
            <w:pPr>
              <w:tabs>
                <w:tab w:val="left" w:pos="923"/>
              </w:tabs>
              <w:rPr>
                <w:rFonts w:cs="B Nazanin"/>
                <w:sz w:val="16"/>
                <w:szCs w:val="16"/>
                <w:rtl/>
              </w:rPr>
            </w:pPr>
          </w:p>
        </w:tc>
        <w:tc>
          <w:tcPr>
            <w:tcW w:w="3256" w:type="dxa"/>
          </w:tcPr>
          <w:p w:rsidR="00A97A9C" w:rsidRPr="00A97A9C" w:rsidRDefault="00A97A9C" w:rsidP="004C0D66">
            <w:pPr>
              <w:tabs>
                <w:tab w:val="left" w:pos="923"/>
              </w:tabs>
              <w:rPr>
                <w:rFonts w:cs="B Nazanin"/>
                <w:sz w:val="16"/>
                <w:szCs w:val="16"/>
                <w:rtl/>
              </w:rPr>
            </w:pPr>
          </w:p>
        </w:tc>
        <w:tc>
          <w:tcPr>
            <w:tcW w:w="2700" w:type="dxa"/>
          </w:tcPr>
          <w:p w:rsidR="00A97A9C" w:rsidRPr="00A97A9C" w:rsidRDefault="00A97A9C" w:rsidP="004C0D66">
            <w:pPr>
              <w:tabs>
                <w:tab w:val="left" w:pos="923"/>
              </w:tabs>
              <w:rPr>
                <w:rFonts w:cs="B Nazanin"/>
                <w:sz w:val="16"/>
                <w:szCs w:val="16"/>
                <w:rtl/>
              </w:rPr>
            </w:pPr>
          </w:p>
        </w:tc>
      </w:tr>
      <w:tr w:rsidR="00A97A9C" w:rsidRPr="00A97A9C" w:rsidTr="00A97A9C">
        <w:trPr>
          <w:trHeight w:val="255"/>
        </w:trPr>
        <w:tc>
          <w:tcPr>
            <w:tcW w:w="3477" w:type="dxa"/>
            <w:gridSpan w:val="2"/>
          </w:tcPr>
          <w:p w:rsidR="00A97A9C" w:rsidRPr="00A97A9C" w:rsidRDefault="00A97A9C" w:rsidP="004C0D66">
            <w:pPr>
              <w:tabs>
                <w:tab w:val="left" w:pos="923"/>
              </w:tabs>
              <w:rPr>
                <w:rFonts w:cs="B Nazanin"/>
                <w:sz w:val="16"/>
                <w:szCs w:val="16"/>
                <w:rtl/>
              </w:rPr>
            </w:pPr>
          </w:p>
        </w:tc>
        <w:tc>
          <w:tcPr>
            <w:tcW w:w="3977" w:type="dxa"/>
          </w:tcPr>
          <w:p w:rsidR="00A97A9C" w:rsidRPr="00A97A9C" w:rsidRDefault="00A97A9C" w:rsidP="004C0D66">
            <w:pPr>
              <w:tabs>
                <w:tab w:val="left" w:pos="923"/>
              </w:tabs>
              <w:rPr>
                <w:rFonts w:cs="B Nazanin"/>
                <w:sz w:val="16"/>
                <w:szCs w:val="16"/>
                <w:rtl/>
              </w:rPr>
            </w:pPr>
          </w:p>
        </w:tc>
        <w:tc>
          <w:tcPr>
            <w:tcW w:w="3256" w:type="dxa"/>
          </w:tcPr>
          <w:p w:rsidR="00A97A9C" w:rsidRPr="00A97A9C" w:rsidRDefault="00A97A9C" w:rsidP="004C0D66">
            <w:pPr>
              <w:tabs>
                <w:tab w:val="left" w:pos="923"/>
              </w:tabs>
              <w:rPr>
                <w:rFonts w:cs="B Nazanin"/>
                <w:sz w:val="16"/>
                <w:szCs w:val="16"/>
                <w:rtl/>
              </w:rPr>
            </w:pPr>
          </w:p>
        </w:tc>
        <w:tc>
          <w:tcPr>
            <w:tcW w:w="2700" w:type="dxa"/>
          </w:tcPr>
          <w:p w:rsidR="00A97A9C" w:rsidRPr="00A97A9C" w:rsidRDefault="00A97A9C" w:rsidP="004C0D66">
            <w:pPr>
              <w:tabs>
                <w:tab w:val="left" w:pos="923"/>
              </w:tabs>
              <w:rPr>
                <w:rFonts w:cs="B Nazanin"/>
                <w:sz w:val="16"/>
                <w:szCs w:val="16"/>
                <w:rtl/>
              </w:rPr>
            </w:pPr>
          </w:p>
        </w:tc>
      </w:tr>
      <w:tr w:rsidR="00A97A9C" w:rsidRPr="00A97A9C" w:rsidTr="00A97A9C">
        <w:trPr>
          <w:trHeight w:val="269"/>
        </w:trPr>
        <w:tc>
          <w:tcPr>
            <w:tcW w:w="3477" w:type="dxa"/>
            <w:gridSpan w:val="2"/>
          </w:tcPr>
          <w:p w:rsidR="00A97A9C" w:rsidRPr="00A97A9C" w:rsidRDefault="00A97A9C" w:rsidP="004C0D66">
            <w:pPr>
              <w:tabs>
                <w:tab w:val="left" w:pos="923"/>
              </w:tabs>
              <w:rPr>
                <w:rFonts w:cs="B Nazanin"/>
                <w:sz w:val="16"/>
                <w:szCs w:val="16"/>
                <w:rtl/>
              </w:rPr>
            </w:pPr>
          </w:p>
        </w:tc>
        <w:tc>
          <w:tcPr>
            <w:tcW w:w="3977" w:type="dxa"/>
          </w:tcPr>
          <w:p w:rsidR="00A97A9C" w:rsidRPr="00A97A9C" w:rsidRDefault="00A97A9C" w:rsidP="004C0D66">
            <w:pPr>
              <w:tabs>
                <w:tab w:val="left" w:pos="923"/>
              </w:tabs>
              <w:rPr>
                <w:rFonts w:cs="B Nazanin"/>
                <w:sz w:val="16"/>
                <w:szCs w:val="16"/>
                <w:rtl/>
              </w:rPr>
            </w:pPr>
          </w:p>
        </w:tc>
        <w:tc>
          <w:tcPr>
            <w:tcW w:w="3256" w:type="dxa"/>
          </w:tcPr>
          <w:p w:rsidR="00A97A9C" w:rsidRPr="00A97A9C" w:rsidRDefault="00A97A9C" w:rsidP="004C0D66">
            <w:pPr>
              <w:tabs>
                <w:tab w:val="left" w:pos="923"/>
              </w:tabs>
              <w:rPr>
                <w:rFonts w:cs="B Nazanin"/>
                <w:sz w:val="16"/>
                <w:szCs w:val="16"/>
                <w:rtl/>
              </w:rPr>
            </w:pPr>
          </w:p>
        </w:tc>
        <w:tc>
          <w:tcPr>
            <w:tcW w:w="2700" w:type="dxa"/>
          </w:tcPr>
          <w:p w:rsidR="00A97A9C" w:rsidRPr="00A97A9C" w:rsidRDefault="00A97A9C" w:rsidP="004C0D66">
            <w:pPr>
              <w:tabs>
                <w:tab w:val="left" w:pos="923"/>
              </w:tabs>
              <w:rPr>
                <w:rFonts w:cs="B Nazanin"/>
                <w:sz w:val="16"/>
                <w:szCs w:val="16"/>
                <w:rtl/>
              </w:rPr>
            </w:pPr>
          </w:p>
        </w:tc>
      </w:tr>
      <w:tr w:rsidR="00A97A9C" w:rsidRPr="00A97A9C" w:rsidTr="00A97A9C">
        <w:trPr>
          <w:trHeight w:val="255"/>
        </w:trPr>
        <w:tc>
          <w:tcPr>
            <w:tcW w:w="3477" w:type="dxa"/>
            <w:gridSpan w:val="2"/>
          </w:tcPr>
          <w:p w:rsidR="00A97A9C" w:rsidRPr="00A97A9C" w:rsidRDefault="00A97A9C" w:rsidP="004C0D66">
            <w:pPr>
              <w:tabs>
                <w:tab w:val="left" w:pos="923"/>
              </w:tabs>
              <w:rPr>
                <w:rFonts w:cs="B Nazanin"/>
                <w:sz w:val="16"/>
                <w:szCs w:val="16"/>
                <w:rtl/>
              </w:rPr>
            </w:pPr>
          </w:p>
        </w:tc>
        <w:tc>
          <w:tcPr>
            <w:tcW w:w="3977" w:type="dxa"/>
          </w:tcPr>
          <w:p w:rsidR="00A97A9C" w:rsidRPr="00A97A9C" w:rsidRDefault="00A97A9C" w:rsidP="004C0D66">
            <w:pPr>
              <w:tabs>
                <w:tab w:val="left" w:pos="923"/>
              </w:tabs>
              <w:rPr>
                <w:rFonts w:cs="B Nazanin"/>
                <w:sz w:val="16"/>
                <w:szCs w:val="16"/>
                <w:rtl/>
              </w:rPr>
            </w:pPr>
          </w:p>
        </w:tc>
        <w:tc>
          <w:tcPr>
            <w:tcW w:w="3256" w:type="dxa"/>
          </w:tcPr>
          <w:p w:rsidR="00A97A9C" w:rsidRPr="00A97A9C" w:rsidRDefault="00A97A9C" w:rsidP="004C0D66">
            <w:pPr>
              <w:tabs>
                <w:tab w:val="left" w:pos="923"/>
              </w:tabs>
              <w:rPr>
                <w:rFonts w:cs="B Nazanin"/>
                <w:sz w:val="16"/>
                <w:szCs w:val="16"/>
                <w:rtl/>
              </w:rPr>
            </w:pPr>
          </w:p>
        </w:tc>
        <w:tc>
          <w:tcPr>
            <w:tcW w:w="2700" w:type="dxa"/>
          </w:tcPr>
          <w:p w:rsidR="00A97A9C" w:rsidRPr="00A97A9C" w:rsidRDefault="00A97A9C" w:rsidP="004C0D66">
            <w:pPr>
              <w:tabs>
                <w:tab w:val="left" w:pos="923"/>
              </w:tabs>
              <w:rPr>
                <w:rFonts w:cs="B Nazanin"/>
                <w:sz w:val="16"/>
                <w:szCs w:val="16"/>
                <w:rtl/>
              </w:rPr>
            </w:pPr>
          </w:p>
        </w:tc>
      </w:tr>
      <w:tr w:rsidR="00A97A9C" w:rsidRPr="00A97A9C" w:rsidTr="00A97A9C">
        <w:trPr>
          <w:trHeight w:val="1502"/>
        </w:trPr>
        <w:tc>
          <w:tcPr>
            <w:tcW w:w="13410" w:type="dxa"/>
            <w:gridSpan w:val="5"/>
          </w:tcPr>
          <w:p w:rsidR="00A97A9C" w:rsidRPr="00A97A9C" w:rsidRDefault="00A97A9C" w:rsidP="00A97A9C">
            <w:pPr>
              <w:tabs>
                <w:tab w:val="left" w:pos="923"/>
              </w:tabs>
              <w:rPr>
                <w:rFonts w:cs="B Nazanin"/>
                <w:sz w:val="16"/>
                <w:szCs w:val="16"/>
                <w:rtl/>
              </w:rPr>
            </w:pPr>
            <w:r w:rsidRPr="00A97A9C">
              <w:rPr>
                <w:rFonts w:cs="B Nazanin" w:hint="cs"/>
                <w:sz w:val="16"/>
                <w:szCs w:val="16"/>
                <w:rtl/>
              </w:rPr>
              <w:t>25) نظرات تم بررسی:</w:t>
            </w:r>
          </w:p>
        </w:tc>
      </w:tr>
      <w:tr w:rsidR="00A97A9C" w:rsidRPr="00A97A9C" w:rsidTr="004C0D66">
        <w:trPr>
          <w:trHeight w:val="1136"/>
        </w:trPr>
        <w:tc>
          <w:tcPr>
            <w:tcW w:w="13410" w:type="dxa"/>
            <w:gridSpan w:val="5"/>
            <w:tcBorders>
              <w:bottom w:val="single" w:sz="4" w:space="0" w:color="auto"/>
            </w:tcBorders>
          </w:tcPr>
          <w:p w:rsidR="00A97A9C" w:rsidRPr="00A97A9C" w:rsidRDefault="00A97A9C" w:rsidP="004C0D66">
            <w:pPr>
              <w:tabs>
                <w:tab w:val="left" w:pos="923"/>
              </w:tabs>
              <w:rPr>
                <w:rFonts w:cs="B Nazanin"/>
                <w:sz w:val="16"/>
                <w:szCs w:val="16"/>
                <w:rtl/>
              </w:rPr>
            </w:pPr>
            <w:r w:rsidRPr="00A97A9C">
              <w:rPr>
                <w:rFonts w:cs="B Nazanin" w:hint="cs"/>
                <w:sz w:val="16"/>
                <w:szCs w:val="16"/>
                <w:rtl/>
              </w:rPr>
              <w:t>26) نام و امضای اعضای تیم بررسی</w:t>
            </w:r>
          </w:p>
        </w:tc>
      </w:tr>
      <w:tr w:rsidR="00A97A9C" w:rsidRPr="00A97A9C" w:rsidTr="00A97A9C">
        <w:trPr>
          <w:trHeight w:val="620"/>
        </w:trPr>
        <w:tc>
          <w:tcPr>
            <w:tcW w:w="13410" w:type="dxa"/>
            <w:gridSpan w:val="5"/>
          </w:tcPr>
          <w:p w:rsidR="00A97A9C" w:rsidRPr="00A97A9C" w:rsidRDefault="00A97A9C" w:rsidP="004C0D66">
            <w:pPr>
              <w:tabs>
                <w:tab w:val="left" w:pos="923"/>
              </w:tabs>
              <w:rPr>
                <w:rFonts w:cs="B Nazanin"/>
                <w:sz w:val="16"/>
                <w:szCs w:val="16"/>
                <w:rtl/>
              </w:rPr>
            </w:pPr>
            <w:r w:rsidRPr="00A97A9C">
              <w:rPr>
                <w:rFonts w:cs="B Nazanin" w:hint="cs"/>
                <w:sz w:val="16"/>
                <w:szCs w:val="16"/>
                <w:rtl/>
              </w:rPr>
              <w:t>27) نظرات کمیته مدیریت رویدادها و حوادث:</w:t>
            </w:r>
          </w:p>
        </w:tc>
      </w:tr>
      <w:tr w:rsidR="00A97A9C" w:rsidRPr="00A97A9C" w:rsidTr="00A97A9C">
        <w:trPr>
          <w:trHeight w:val="269"/>
        </w:trPr>
        <w:tc>
          <w:tcPr>
            <w:tcW w:w="13410" w:type="dxa"/>
            <w:gridSpan w:val="5"/>
          </w:tcPr>
          <w:p w:rsidR="00A97A9C" w:rsidRDefault="00A97A9C" w:rsidP="004C0D66">
            <w:pPr>
              <w:tabs>
                <w:tab w:val="left" w:pos="923"/>
              </w:tabs>
              <w:rPr>
                <w:rFonts w:cs="B Nazanin"/>
                <w:sz w:val="16"/>
                <w:szCs w:val="16"/>
              </w:rPr>
            </w:pPr>
            <w:r w:rsidRPr="00A97A9C">
              <w:rPr>
                <w:rFonts w:cs="B Nazanin" w:hint="cs"/>
                <w:sz w:val="16"/>
                <w:szCs w:val="16"/>
                <w:rtl/>
              </w:rPr>
              <w:t>28) نام و امضای اعضای کمیته مدیریت رویدادها و حوادث</w:t>
            </w:r>
          </w:p>
          <w:p w:rsidR="004C0D66" w:rsidRPr="00A97A9C" w:rsidRDefault="004C0D66" w:rsidP="004C0D66">
            <w:pPr>
              <w:tabs>
                <w:tab w:val="left" w:pos="923"/>
              </w:tabs>
              <w:rPr>
                <w:rFonts w:cs="B Nazanin"/>
                <w:sz w:val="16"/>
                <w:szCs w:val="16"/>
                <w:rtl/>
              </w:rPr>
            </w:pPr>
          </w:p>
        </w:tc>
      </w:tr>
    </w:tbl>
    <w:p w:rsidR="004C0D66" w:rsidRDefault="004C0D66" w:rsidP="004C0D66">
      <w:pPr>
        <w:tabs>
          <w:tab w:val="left" w:pos="923"/>
        </w:tabs>
        <w:rPr>
          <w:rFonts w:cs="B Nazanin"/>
          <w:sz w:val="16"/>
          <w:szCs w:val="16"/>
          <w:rtl/>
        </w:rPr>
        <w:sectPr w:rsidR="004C0D66" w:rsidSect="00440955">
          <w:pgSz w:w="16838" w:h="11906" w:orient="landscape"/>
          <w:pgMar w:top="1440" w:right="1440" w:bottom="1440" w:left="1440" w:header="708" w:footer="0" w:gutter="0"/>
          <w:cols w:space="708"/>
          <w:bidi/>
          <w:rtlGutter/>
          <w:docGrid w:linePitch="360"/>
        </w:sectPr>
      </w:pPr>
    </w:p>
    <w:p w:rsidR="00980CF7" w:rsidRDefault="006D4755" w:rsidP="004C0D66">
      <w:pPr>
        <w:rPr>
          <w:rFonts w:cs="B Nazanin"/>
          <w:b/>
          <w:bCs/>
          <w:rtl/>
        </w:rPr>
      </w:pPr>
      <w:r>
        <w:rPr>
          <w:rFonts w:cs="B Nazanin"/>
          <w:b/>
          <w:bCs/>
          <w:noProof/>
          <w:rtl/>
          <w:lang w:bidi="ar-SA"/>
        </w:rPr>
        <w:lastRenderedPageBreak/>
        <mc:AlternateContent>
          <mc:Choice Requires="wps">
            <w:drawing>
              <wp:anchor distT="0" distB="0" distL="114300" distR="114300" simplePos="0" relativeHeight="251711488" behindDoc="0" locked="0" layoutInCell="1" allowOverlap="1">
                <wp:simplePos x="0" y="0"/>
                <wp:positionH relativeFrom="column">
                  <wp:posOffset>1912620</wp:posOffset>
                </wp:positionH>
                <wp:positionV relativeFrom="paragraph">
                  <wp:posOffset>-342900</wp:posOffset>
                </wp:positionV>
                <wp:extent cx="4239260" cy="568325"/>
                <wp:effectExtent l="5715" t="9525" r="12700" b="12700"/>
                <wp:wrapNone/>
                <wp:docPr id="15"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9260" cy="568325"/>
                        </a:xfrm>
                        <a:prstGeom prst="rect">
                          <a:avLst/>
                        </a:prstGeom>
                        <a:solidFill>
                          <a:srgbClr val="FFFFFF"/>
                        </a:solidFill>
                        <a:ln w="9525">
                          <a:solidFill>
                            <a:srgbClr val="000000"/>
                          </a:solidFill>
                          <a:miter lim="800000"/>
                          <a:headEnd/>
                          <a:tailEnd/>
                        </a:ln>
                      </wps:spPr>
                      <wps:txbx>
                        <w:txbxContent>
                          <w:p w:rsidR="00984EC4" w:rsidRPr="00980CF7" w:rsidRDefault="00984EC4" w:rsidP="004C0D66">
                            <w:pPr>
                              <w:pStyle w:val="Header"/>
                              <w:jc w:val="center"/>
                              <w:rPr>
                                <w:rFonts w:cs="B Nazanin"/>
                                <w:b/>
                                <w:bCs/>
                                <w:sz w:val="24"/>
                                <w:szCs w:val="24"/>
                                <w:rtl/>
                              </w:rPr>
                            </w:pPr>
                            <w:r w:rsidRPr="00980CF7">
                              <w:rPr>
                                <w:rFonts w:cs="B Nazanin" w:hint="cs"/>
                                <w:b/>
                                <w:bCs/>
                                <w:sz w:val="24"/>
                                <w:szCs w:val="24"/>
                                <w:rtl/>
                              </w:rPr>
                              <w:t xml:space="preserve">فرم شماره </w:t>
                            </w:r>
                            <w:r w:rsidRPr="00980CF7">
                              <w:rPr>
                                <w:rFonts w:cs="B Nazanin"/>
                                <w:b/>
                                <w:bCs/>
                                <w:sz w:val="24"/>
                                <w:szCs w:val="24"/>
                              </w:rPr>
                              <w:t>116</w:t>
                            </w:r>
                            <w:r w:rsidRPr="00980CF7">
                              <w:rPr>
                                <w:rFonts w:cs="B Nazanin" w:hint="cs"/>
                                <w:b/>
                                <w:bCs/>
                                <w:sz w:val="24"/>
                                <w:szCs w:val="24"/>
                                <w:rtl/>
                              </w:rPr>
                              <w:t xml:space="preserve">  </w:t>
                            </w:r>
                            <w:r w:rsidRPr="00980CF7">
                              <w:rPr>
                                <w:rFonts w:cs="B Nazanin"/>
                                <w:b/>
                                <w:bCs/>
                                <w:sz w:val="24"/>
                                <w:szCs w:val="24"/>
                              </w:rPr>
                              <w:t>S-</w:t>
                            </w:r>
                            <w:r w:rsidRPr="00980CF7">
                              <w:rPr>
                                <w:rFonts w:cs="B Nazanin" w:hint="cs"/>
                                <w:b/>
                                <w:bCs/>
                                <w:sz w:val="24"/>
                                <w:szCs w:val="24"/>
                                <w:rtl/>
                              </w:rPr>
                              <w:t xml:space="preserve">  : شواهد و اطلاعات جمع آوري شده   </w:t>
                            </w:r>
                          </w:p>
                          <w:p w:rsidR="00984EC4" w:rsidRDefault="00984EC4" w:rsidP="00980CF7">
                            <w:pPr>
                              <w:pStyle w:val="Header"/>
                              <w:jc w:val="center"/>
                            </w:pPr>
                            <w:r w:rsidRPr="00980CF7">
                              <w:rPr>
                                <w:rFonts w:cs="B Nazanin" w:hint="cs"/>
                                <w:sz w:val="24"/>
                                <w:szCs w:val="24"/>
                                <w:rtl/>
                              </w:rPr>
                              <w:t xml:space="preserve">مدیریت </w:t>
                            </w:r>
                            <w:r w:rsidRPr="00980CF7">
                              <w:rPr>
                                <w:rFonts w:cs="B Nazanin"/>
                                <w:sz w:val="24"/>
                                <w:szCs w:val="24"/>
                              </w:rPr>
                              <w:t xml:space="preserve"> HSE</w:t>
                            </w:r>
                            <w:r w:rsidRPr="00980CF7">
                              <w:rPr>
                                <w:rFonts w:cs="B Nazanin" w:hint="cs"/>
                                <w:sz w:val="24"/>
                                <w:szCs w:val="24"/>
                                <w:rtl/>
                              </w:rPr>
                              <w:t>شرکت ملی نفت</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2" o:spid="_x0000_s1049" type="#_x0000_t202" style="position:absolute;left:0;text-align:left;margin-left:150.6pt;margin-top:-27pt;width:333.8pt;height:44.75pt;z-index:251711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">
                <v:textbox style="mso-fit-shape-to-text:t">
                  <w:txbxContent>
                    <w:p w:rsidR="00984EC4" w:rsidRPr="00980CF7" w:rsidRDefault="00984EC4" w:rsidP="004C0D66">
                      <w:pPr>
                        <w:pStyle w:val="Header"/>
                        <w:jc w:val="center"/>
                        <w:rPr>
                          <w:rFonts w:cs="B Nazanin"/>
                          <w:b/>
                          <w:bCs/>
                          <w:sz w:val="24"/>
                          <w:szCs w:val="24"/>
                          <w:rtl/>
                        </w:rPr>
                      </w:pPr>
                      <w:r w:rsidRPr="00980CF7">
                        <w:rPr>
                          <w:rFonts w:cs="B Nazanin" w:hint="cs"/>
                          <w:b/>
                          <w:bCs/>
                          <w:sz w:val="24"/>
                          <w:szCs w:val="24"/>
                          <w:rtl/>
                        </w:rPr>
                        <w:t xml:space="preserve">فرم شماره </w:t>
                      </w:r>
                      <w:r w:rsidRPr="00980CF7">
                        <w:rPr>
                          <w:rFonts w:cs="B Nazanin"/>
                          <w:b/>
                          <w:bCs/>
                          <w:sz w:val="24"/>
                          <w:szCs w:val="24"/>
                        </w:rPr>
                        <w:t>116</w:t>
                      </w:r>
                      <w:r w:rsidRPr="00980CF7">
                        <w:rPr>
                          <w:rFonts w:cs="B Nazanin" w:hint="cs"/>
                          <w:b/>
                          <w:bCs/>
                          <w:sz w:val="24"/>
                          <w:szCs w:val="24"/>
                          <w:rtl/>
                        </w:rPr>
                        <w:t xml:space="preserve">  </w:t>
                      </w:r>
                      <w:r w:rsidRPr="00980CF7">
                        <w:rPr>
                          <w:rFonts w:cs="B Nazanin"/>
                          <w:b/>
                          <w:bCs/>
                          <w:sz w:val="24"/>
                          <w:szCs w:val="24"/>
                        </w:rPr>
                        <w:t>S-</w:t>
                      </w:r>
                      <w:r w:rsidRPr="00980CF7">
                        <w:rPr>
                          <w:rFonts w:cs="B Nazanin" w:hint="cs"/>
                          <w:b/>
                          <w:bCs/>
                          <w:sz w:val="24"/>
                          <w:szCs w:val="24"/>
                          <w:rtl/>
                        </w:rPr>
                        <w:t xml:space="preserve">  : شواهد و اطلاعات جمع آوري شده   </w:t>
                      </w:r>
                    </w:p>
                    <w:p w:rsidR="00984EC4" w:rsidRDefault="00984EC4" w:rsidP="00980CF7">
                      <w:pPr>
                        <w:pStyle w:val="Header"/>
                        <w:jc w:val="center"/>
                      </w:pPr>
                      <w:r w:rsidRPr="00980CF7">
                        <w:rPr>
                          <w:rFonts w:cs="B Nazanin" w:hint="cs"/>
                          <w:sz w:val="24"/>
                          <w:szCs w:val="24"/>
                          <w:rtl/>
                        </w:rPr>
                        <w:t xml:space="preserve">مدیریت </w:t>
                      </w:r>
                      <w:r w:rsidRPr="00980CF7">
                        <w:rPr>
                          <w:rFonts w:cs="B Nazanin"/>
                          <w:sz w:val="24"/>
                          <w:szCs w:val="24"/>
                        </w:rPr>
                        <w:t xml:space="preserve"> HSE</w:t>
                      </w:r>
                      <w:r w:rsidRPr="00980CF7">
                        <w:rPr>
                          <w:rFonts w:cs="B Nazanin" w:hint="cs"/>
                          <w:sz w:val="24"/>
                          <w:szCs w:val="24"/>
                          <w:rtl/>
                        </w:rPr>
                        <w:t>شرکت ملی نفت</w:t>
                      </w:r>
                    </w:p>
                  </w:txbxContent>
                </v:textbox>
              </v:shape>
            </w:pict>
          </mc:Fallback>
        </mc:AlternateContent>
      </w:r>
    </w:p>
    <w:p w:rsidR="004C0D66" w:rsidRPr="004C0D66" w:rsidRDefault="004C0D66" w:rsidP="004C0D66">
      <w:pPr>
        <w:rPr>
          <w:rFonts w:cs="B Nazanin"/>
          <w:rtl/>
        </w:rPr>
      </w:pPr>
      <w:r w:rsidRPr="004C0D66">
        <w:rPr>
          <w:rFonts w:cs="B Nazanin" w:hint="cs"/>
          <w:b/>
          <w:bCs/>
          <w:rtl/>
        </w:rPr>
        <w:t>شماره بررسی:</w:t>
      </w:r>
      <w:r w:rsidRPr="004C0D66">
        <w:rPr>
          <w:rFonts w:cs="B Nazanin" w:hint="cs"/>
          <w:rtl/>
        </w:rPr>
        <w:t xml:space="preserve"> ---------------   </w:t>
      </w:r>
      <w:r w:rsidRPr="004C0D66">
        <w:rPr>
          <w:rFonts w:cs="B Nazanin" w:hint="cs"/>
          <w:b/>
          <w:bCs/>
          <w:rtl/>
        </w:rPr>
        <w:t xml:space="preserve">                                                   </w:t>
      </w:r>
      <w:r w:rsidRPr="004C0D66">
        <w:rPr>
          <w:rFonts w:cs="B Nazanin" w:hint="cs"/>
          <w:rtl/>
        </w:rPr>
        <w:t xml:space="preserve">                                                                                 </w:t>
      </w:r>
      <w:r>
        <w:rPr>
          <w:rFonts w:cs="B Nazanin" w:hint="cs"/>
          <w:rtl/>
        </w:rPr>
        <w:t xml:space="preserve">                              </w:t>
      </w:r>
      <w:r w:rsidRPr="004C0D66">
        <w:rPr>
          <w:rFonts w:cs="B Nazanin" w:hint="cs"/>
          <w:rtl/>
        </w:rPr>
        <w:t xml:space="preserve"> </w:t>
      </w:r>
      <w:r w:rsidRPr="004C0D66">
        <w:rPr>
          <w:rFonts w:cs="B Nazanin" w:hint="cs"/>
          <w:b/>
          <w:bCs/>
          <w:rtl/>
        </w:rPr>
        <w:t>تاریخ حادثه:</w:t>
      </w:r>
      <w:r w:rsidRPr="004C0D66">
        <w:rPr>
          <w:rFonts w:cs="B Nazanin" w:hint="cs"/>
          <w:rtl/>
        </w:rPr>
        <w:t xml:space="preserve"> ---------------</w:t>
      </w:r>
      <w:r>
        <w:rPr>
          <w:rFonts w:cs="B Nazanin" w:hint="cs"/>
          <w:rtl/>
        </w:rPr>
        <w:t>------</w:t>
      </w:r>
      <w:r w:rsidRPr="004C0D66">
        <w:rPr>
          <w:rFonts w:cs="B Nazanin" w:hint="cs"/>
          <w:rtl/>
        </w:rPr>
        <w:t xml:space="preserve">---                                                                  </w:t>
      </w:r>
    </w:p>
    <w:p w:rsidR="004C0D66" w:rsidRPr="004C0D66" w:rsidRDefault="004C0D66" w:rsidP="004C0D66">
      <w:pPr>
        <w:rPr>
          <w:rFonts w:cs="B Nazanin"/>
          <w:rtl/>
        </w:rPr>
      </w:pPr>
      <w:r w:rsidRPr="004C0D66">
        <w:rPr>
          <w:rFonts w:cs="B Nazanin" w:hint="cs"/>
          <w:b/>
          <w:bCs/>
          <w:rtl/>
        </w:rPr>
        <w:t>خلاصه حادثه:</w:t>
      </w:r>
      <w:r w:rsidRPr="004C0D66">
        <w:rPr>
          <w:rFonts w:cs="B Nazanin" w:hint="cs"/>
          <w:rtl/>
        </w:rPr>
        <w:t xml:space="preserve"> ---------------------------------------------------------------------------------------------------------------------    </w:t>
      </w:r>
      <w:r w:rsidRPr="004C0D66">
        <w:rPr>
          <w:rFonts w:cs="B Nazanin" w:hint="cs"/>
          <w:b/>
          <w:bCs/>
          <w:rtl/>
        </w:rPr>
        <w:t>نام بازرس(ها):</w:t>
      </w:r>
      <w:r w:rsidRPr="004C0D66">
        <w:rPr>
          <w:rFonts w:cs="B Nazanin" w:hint="cs"/>
          <w:rtl/>
        </w:rPr>
        <w:t>-</w:t>
      </w:r>
      <w:r>
        <w:rPr>
          <w:rFonts w:cs="B Nazanin" w:hint="cs"/>
          <w:rtl/>
        </w:rPr>
        <w:t>------------</w:t>
      </w:r>
      <w:r w:rsidRPr="004C0D66">
        <w:rPr>
          <w:rFonts w:cs="B Nazanin" w:hint="cs"/>
          <w:rtl/>
        </w:rPr>
        <w:t>----------</w:t>
      </w:r>
    </w:p>
    <w:tbl>
      <w:tblPr>
        <w:tblStyle w:val="TableGrid"/>
        <w:bidiVisual/>
        <w:tblW w:w="14556" w:type="dxa"/>
        <w:jc w:val="center"/>
        <w:tblLook w:val="04A0" w:firstRow="1" w:lastRow="0" w:firstColumn="1" w:lastColumn="0" w:noHBand="0" w:noVBand="1"/>
      </w:tblPr>
      <w:tblGrid>
        <w:gridCol w:w="3640"/>
        <w:gridCol w:w="3686"/>
        <w:gridCol w:w="3544"/>
        <w:gridCol w:w="3679"/>
        <w:gridCol w:w="7"/>
      </w:tblGrid>
      <w:tr w:rsidR="004C0D66" w:rsidRPr="004C0D66" w:rsidTr="004C0D66">
        <w:trPr>
          <w:gridAfter w:val="1"/>
          <w:wAfter w:w="7" w:type="dxa"/>
          <w:trHeight w:val="819"/>
          <w:jc w:val="center"/>
        </w:trPr>
        <w:tc>
          <w:tcPr>
            <w:tcW w:w="3640" w:type="dxa"/>
            <w:shd w:val="clear" w:color="auto" w:fill="B8CCE4" w:themeFill="accent1" w:themeFillTint="66"/>
            <w:vAlign w:val="center"/>
          </w:tcPr>
          <w:p w:rsidR="004C0D66" w:rsidRPr="004C0D66" w:rsidRDefault="004C0D66" w:rsidP="004C0D66">
            <w:pPr>
              <w:jc w:val="center"/>
              <w:rPr>
                <w:rFonts w:cs="B Nazanin"/>
                <w:b/>
                <w:bCs/>
                <w:rtl/>
              </w:rPr>
            </w:pPr>
            <w:r w:rsidRPr="004C0D66">
              <w:rPr>
                <w:rFonts w:cs="B Nazanin" w:hint="cs"/>
                <w:b/>
                <w:bCs/>
                <w:rtl/>
              </w:rPr>
              <w:t>اطلاعات شهود و افراد مرتبط با رویداد/ حادثه</w:t>
            </w:r>
          </w:p>
        </w:tc>
        <w:tc>
          <w:tcPr>
            <w:tcW w:w="3686" w:type="dxa"/>
            <w:shd w:val="clear" w:color="auto" w:fill="B8CCE4" w:themeFill="accent1" w:themeFillTint="66"/>
            <w:vAlign w:val="center"/>
          </w:tcPr>
          <w:p w:rsidR="004C0D66" w:rsidRPr="004C0D66" w:rsidRDefault="004C0D66" w:rsidP="004C0D66">
            <w:pPr>
              <w:jc w:val="center"/>
              <w:rPr>
                <w:rFonts w:cs="B Nazanin"/>
                <w:b/>
                <w:bCs/>
                <w:rtl/>
              </w:rPr>
            </w:pPr>
            <w:r w:rsidRPr="004C0D66">
              <w:rPr>
                <w:rFonts w:cs="B Nazanin" w:hint="cs"/>
                <w:b/>
                <w:bCs/>
                <w:rtl/>
              </w:rPr>
              <w:t>شواهد و ازاطلاعات مکانی</w:t>
            </w:r>
          </w:p>
        </w:tc>
        <w:tc>
          <w:tcPr>
            <w:tcW w:w="3544" w:type="dxa"/>
            <w:shd w:val="clear" w:color="auto" w:fill="B8CCE4" w:themeFill="accent1" w:themeFillTint="66"/>
            <w:vAlign w:val="center"/>
          </w:tcPr>
          <w:p w:rsidR="004C0D66" w:rsidRPr="004C0D66" w:rsidRDefault="004C0D66" w:rsidP="004C0D66">
            <w:pPr>
              <w:jc w:val="center"/>
              <w:rPr>
                <w:rFonts w:cs="B Nazanin"/>
                <w:b/>
                <w:bCs/>
                <w:rtl/>
              </w:rPr>
            </w:pPr>
            <w:r w:rsidRPr="004C0D66">
              <w:rPr>
                <w:rFonts w:cs="B Nazanin" w:hint="cs"/>
                <w:b/>
                <w:bCs/>
                <w:rtl/>
              </w:rPr>
              <w:t xml:space="preserve">شواهد و اطلاعات فیزیکی </w:t>
            </w:r>
            <w:r w:rsidRPr="004C0D66">
              <w:rPr>
                <w:rFonts w:cs="B Nazanin" w:hint="cs"/>
                <w:b/>
                <w:bCs/>
                <w:sz w:val="16"/>
                <w:szCs w:val="16"/>
                <w:rtl/>
              </w:rPr>
              <w:t>(تجهیز، مواد شیمیایی)</w:t>
            </w:r>
          </w:p>
        </w:tc>
        <w:tc>
          <w:tcPr>
            <w:tcW w:w="3679" w:type="dxa"/>
            <w:shd w:val="clear" w:color="auto" w:fill="B8CCE4" w:themeFill="accent1" w:themeFillTint="66"/>
            <w:vAlign w:val="center"/>
          </w:tcPr>
          <w:p w:rsidR="004C0D66" w:rsidRPr="004C0D66" w:rsidRDefault="004C0D66" w:rsidP="004C0D66">
            <w:pPr>
              <w:jc w:val="center"/>
              <w:rPr>
                <w:rFonts w:cs="B Nazanin"/>
                <w:b/>
                <w:bCs/>
                <w:rtl/>
              </w:rPr>
            </w:pPr>
            <w:r w:rsidRPr="004C0D66">
              <w:rPr>
                <w:rFonts w:cs="B Nazanin" w:hint="cs"/>
                <w:b/>
                <w:bCs/>
                <w:rtl/>
              </w:rPr>
              <w:t>اسناد، سوابق، اطلاعات رایانه ای و دیجیتال...</w:t>
            </w:r>
          </w:p>
        </w:tc>
      </w:tr>
      <w:tr w:rsidR="004C0D66" w:rsidRPr="004C0D66" w:rsidTr="004C0D66">
        <w:trPr>
          <w:trHeight w:val="397"/>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412"/>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397"/>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397"/>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412"/>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397"/>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412"/>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397"/>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397"/>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r w:rsidR="004C0D66" w:rsidRPr="004C0D66" w:rsidTr="004C0D66">
        <w:trPr>
          <w:trHeight w:val="397"/>
          <w:jc w:val="center"/>
        </w:trPr>
        <w:tc>
          <w:tcPr>
            <w:tcW w:w="3640" w:type="dxa"/>
            <w:vAlign w:val="center"/>
          </w:tcPr>
          <w:p w:rsidR="004C0D66" w:rsidRPr="004C0D66" w:rsidRDefault="004C0D66" w:rsidP="004C0D66">
            <w:pPr>
              <w:jc w:val="center"/>
              <w:rPr>
                <w:rFonts w:cs="B Nazanin"/>
                <w:b/>
                <w:bCs/>
                <w:rtl/>
              </w:rPr>
            </w:pPr>
          </w:p>
        </w:tc>
        <w:tc>
          <w:tcPr>
            <w:tcW w:w="3686" w:type="dxa"/>
            <w:vAlign w:val="center"/>
          </w:tcPr>
          <w:p w:rsidR="004C0D66" w:rsidRPr="004C0D66" w:rsidRDefault="004C0D66" w:rsidP="004C0D66">
            <w:pPr>
              <w:jc w:val="center"/>
              <w:rPr>
                <w:rFonts w:cs="B Nazanin"/>
                <w:b/>
                <w:bCs/>
                <w:rtl/>
              </w:rPr>
            </w:pPr>
          </w:p>
        </w:tc>
        <w:tc>
          <w:tcPr>
            <w:tcW w:w="3544" w:type="dxa"/>
            <w:vAlign w:val="center"/>
          </w:tcPr>
          <w:p w:rsidR="004C0D66" w:rsidRPr="004C0D66" w:rsidRDefault="004C0D66" w:rsidP="004C0D66">
            <w:pPr>
              <w:jc w:val="center"/>
              <w:rPr>
                <w:rFonts w:cs="B Nazanin"/>
                <w:b/>
                <w:bCs/>
                <w:rtl/>
              </w:rPr>
            </w:pPr>
          </w:p>
        </w:tc>
        <w:tc>
          <w:tcPr>
            <w:tcW w:w="3686" w:type="dxa"/>
            <w:gridSpan w:val="2"/>
            <w:vAlign w:val="center"/>
          </w:tcPr>
          <w:p w:rsidR="004C0D66" w:rsidRPr="004C0D66" w:rsidRDefault="004C0D66" w:rsidP="004C0D66">
            <w:pPr>
              <w:jc w:val="center"/>
              <w:rPr>
                <w:rFonts w:cs="B Nazanin"/>
                <w:b/>
                <w:bCs/>
                <w:rtl/>
              </w:rPr>
            </w:pPr>
          </w:p>
        </w:tc>
      </w:tr>
    </w:tbl>
    <w:p w:rsidR="004C0D66" w:rsidRPr="004C0D66" w:rsidRDefault="004C0D66" w:rsidP="004C0D66">
      <w:pPr>
        <w:rPr>
          <w:rFonts w:cs="B Nazanin"/>
          <w:b/>
          <w:bCs/>
          <w:rtl/>
        </w:rPr>
      </w:pPr>
    </w:p>
    <w:p w:rsidR="004C0D66" w:rsidRPr="004C0D66" w:rsidRDefault="004C0D66" w:rsidP="004C0D66">
      <w:pPr>
        <w:rPr>
          <w:rFonts w:cs="B Nazanin"/>
          <w:b/>
          <w:bCs/>
        </w:rPr>
      </w:pPr>
      <w:r w:rsidRPr="004C0D66">
        <w:rPr>
          <w:rFonts w:cs="B Nazanin" w:hint="cs"/>
          <w:b/>
          <w:bCs/>
          <w:rtl/>
        </w:rPr>
        <w:t xml:space="preserve">            نام و امضاء  رهبر تيم تحقيق و بررسي حادثه:                                                                                                                                                         تاریخ:</w:t>
      </w:r>
    </w:p>
    <w:p w:rsidR="002E5BAE" w:rsidRDefault="002E5BAE" w:rsidP="008D2B0B">
      <w:pPr>
        <w:tabs>
          <w:tab w:val="left" w:pos="3446"/>
        </w:tabs>
        <w:rPr>
          <w:rFonts w:eastAsia="Calibri" w:cs="2  Nazanin"/>
          <w:b/>
          <w:bCs/>
          <w:sz w:val="20"/>
          <w:szCs w:val="20"/>
          <w:rtl/>
        </w:rPr>
        <w:sectPr w:rsidR="002E5BAE" w:rsidSect="00440955">
          <w:pgSz w:w="16838" w:h="11906" w:orient="landscape"/>
          <w:pgMar w:top="1440" w:right="1440" w:bottom="1440" w:left="1440" w:header="708" w:footer="0" w:gutter="0"/>
          <w:cols w:space="708"/>
          <w:bidi/>
          <w:rtlGutter/>
          <w:docGrid w:linePitch="360"/>
        </w:sectPr>
      </w:pPr>
    </w:p>
    <w:p w:rsidR="00C569F7" w:rsidRDefault="00832D55" w:rsidP="008D2B0B">
      <w:pPr>
        <w:tabs>
          <w:tab w:val="left" w:pos="3446"/>
        </w:tabs>
        <w:rPr>
          <w:rFonts w:eastAsia="Calibri" w:cs="2  Nazanin"/>
          <w:b/>
          <w:bCs/>
          <w:sz w:val="20"/>
          <w:szCs w:val="20"/>
          <w:rtl/>
        </w:rPr>
        <w:sectPr w:rsidR="00C569F7" w:rsidSect="00440955">
          <w:pgSz w:w="16838" w:h="11906" w:orient="landscape"/>
          <w:pgMar w:top="1440" w:right="1440" w:bottom="1440" w:left="1440" w:header="708" w:footer="0" w:gutter="0"/>
          <w:cols w:space="708"/>
          <w:bidi/>
          <w:rtlGutter/>
          <w:docGrid w:linePitch="360"/>
        </w:sectPr>
      </w:pPr>
      <w:r>
        <w:rPr>
          <w:rFonts w:ascii="Times New Roman" w:eastAsiaTheme="minorHAnsi" w:hAnsi="Times New Roman" w:cs="B Nazanin"/>
          <w:noProof/>
          <w:sz w:val="24"/>
          <w:szCs w:val="26"/>
          <w:rtl/>
          <w:lang w:bidi="ar-SA"/>
        </w:rPr>
        <w:lastRenderedPageBreak/>
        <mc:AlternateContent>
          <mc:Choice Requires="wps">
            <w:drawing>
              <wp:anchor distT="0" distB="0" distL="114300" distR="114300" simplePos="0" relativeHeight="251729920" behindDoc="0" locked="0" layoutInCell="1" allowOverlap="1">
                <wp:simplePos x="0" y="0"/>
                <wp:positionH relativeFrom="column">
                  <wp:posOffset>914124</wp:posOffset>
                </wp:positionH>
                <wp:positionV relativeFrom="paragraph">
                  <wp:posOffset>4573905</wp:posOffset>
                </wp:positionV>
                <wp:extent cx="5625548" cy="437322"/>
                <wp:effectExtent l="0" t="0" r="0" b="1270"/>
                <wp:wrapNone/>
                <wp:docPr id="55" name="Text Box 55"/>
                <wp:cNvGraphicFramePr/>
                <a:graphic xmlns:a="http://schemas.openxmlformats.org/drawingml/2006/main">
                  <a:graphicData uri="http://schemas.microsoft.com/office/word/2010/wordprocessingShape">
                    <wps:wsp>
                      <wps:cNvSpPr txBox="1"/>
                      <wps:spPr>
                        <a:xfrm>
                          <a:off x="0" y="0"/>
                          <a:ext cx="5625548" cy="43732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84EC4" w:rsidRPr="00832D55" w:rsidRDefault="00984EC4" w:rsidP="00832D55">
                            <w:pPr>
                              <w:rPr>
                                <w:rFonts w:cs="B Nazanin"/>
                                <w:sz w:val="24"/>
                                <w:szCs w:val="24"/>
                              </w:rPr>
                            </w:pPr>
                            <w:r w:rsidRPr="00832D55">
                              <w:rPr>
                                <w:rFonts w:cs="B Nazanin" w:hint="cs"/>
                                <w:sz w:val="24"/>
                                <w:szCs w:val="24"/>
                                <w:rtl/>
                              </w:rPr>
                              <w:t xml:space="preserve">* اين فايل مي بايستي در مقياس بزرگ تر پرينت و در اختيار تحقيق قرار گيرد.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5" o:spid="_x0000_s1050" type="#_x0000_t202" style="position:absolute;left:0;text-align:left;margin-left:1in;margin-top:360.15pt;width:442.95pt;height:34.4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" fillcolor="white [3201]" stroked="f" strokeweight=".5pt">
                <v:textbox>
                  <w:txbxContent>
                    <w:p w:rsidR="00984EC4" w:rsidRPr="00832D55" w:rsidRDefault="00984EC4" w:rsidP="00832D55">
                      <w:pPr>
                        <w:rPr>
                          <w:rFonts w:cs="B Nazanin"/>
                          <w:sz w:val="24"/>
                          <w:szCs w:val="24"/>
                        </w:rPr>
                      </w:pPr>
                      <w:r w:rsidRPr="00832D55">
                        <w:rPr>
                          <w:rFonts w:cs="B Nazanin" w:hint="cs"/>
                          <w:sz w:val="24"/>
                          <w:szCs w:val="24"/>
                          <w:rtl/>
                        </w:rPr>
                        <w:t xml:space="preserve">* اين فايل مي بايستي در مقياس بزرگ تر پرينت و در اختيار تحقيق قرار گيرد. </w:t>
                      </w:r>
                    </w:p>
                  </w:txbxContent>
                </v:textbox>
              </v:shape>
            </w:pict>
          </mc:Fallback>
        </mc:AlternateContent>
      </w:r>
      <w:r w:rsidR="006D4755">
        <w:rPr>
          <w:rFonts w:ascii="Times New Roman" w:eastAsiaTheme="minorHAnsi" w:hAnsi="Times New Roman" w:cs="B Nazanin"/>
          <w:noProof/>
          <w:sz w:val="24"/>
          <w:szCs w:val="26"/>
          <w:rtl/>
          <w:lang w:bidi="ar-SA"/>
        </w:rPr>
        <mc:AlternateContent>
          <mc:Choice Requires="wps">
            <w:drawing>
              <wp:anchor distT="0" distB="0" distL="114300" distR="114300" simplePos="0" relativeHeight="251712512" behindDoc="0" locked="0" layoutInCell="1" allowOverlap="1">
                <wp:simplePos x="0" y="0"/>
                <wp:positionH relativeFrom="column">
                  <wp:posOffset>7891780</wp:posOffset>
                </wp:positionH>
                <wp:positionV relativeFrom="paragraph">
                  <wp:posOffset>-438150</wp:posOffset>
                </wp:positionV>
                <wp:extent cx="862965" cy="433070"/>
                <wp:effectExtent l="5080" t="9525" r="8255" b="5080"/>
                <wp:wrapNone/>
                <wp:docPr id="14"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433070"/>
                        </a:xfrm>
                        <a:prstGeom prst="rect">
                          <a:avLst/>
                        </a:prstGeom>
                        <a:solidFill>
                          <a:srgbClr val="FFFFFF"/>
                        </a:solidFill>
                        <a:ln w="9525">
                          <a:solidFill>
                            <a:srgbClr val="000000"/>
                          </a:solidFill>
                          <a:miter lim="800000"/>
                          <a:headEnd/>
                          <a:tailEnd/>
                        </a:ln>
                      </wps:spPr>
                      <wps:txbx>
                        <w:txbxContent>
                          <w:p w:rsidR="00984EC4" w:rsidRPr="00450A4D" w:rsidRDefault="00984EC4" w:rsidP="00C569F7">
                            <w:pPr>
                              <w:rPr>
                                <w:rFonts w:cs="B Nazanin"/>
                                <w:b/>
                                <w:bCs/>
                                <w:sz w:val="24"/>
                                <w:szCs w:val="24"/>
                              </w:rPr>
                            </w:pPr>
                            <w:r w:rsidRPr="00450A4D">
                              <w:rPr>
                                <w:rFonts w:cs="B Nazanin" w:hint="cs"/>
                                <w:b/>
                                <w:bCs/>
                                <w:sz w:val="24"/>
                                <w:szCs w:val="24"/>
                                <w:rtl/>
                              </w:rPr>
                              <w:t>پیوست 4</w:t>
                            </w:r>
                            <w:r>
                              <w:rPr>
                                <w:rFonts w:cs="B Nazanin" w:hint="cs"/>
                                <w:b/>
                                <w:bCs/>
                                <w:sz w:val="24"/>
                                <w:szCs w:val="24"/>
                                <w:rtl/>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621.4pt;margin-top:-34.5pt;width:67.95pt;height:34.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">
                <v:textbox>
                  <w:txbxContent>
                    <w:p w:rsidR="00984EC4" w:rsidRPr="00450A4D" w:rsidRDefault="00984EC4" w:rsidP="00C569F7">
                      <w:pPr>
                        <w:rPr>
                          <w:rFonts w:cs="B Nazanin"/>
                          <w:b/>
                          <w:bCs/>
                          <w:sz w:val="24"/>
                          <w:szCs w:val="24"/>
                        </w:rPr>
                      </w:pPr>
                      <w:r w:rsidRPr="00450A4D">
                        <w:rPr>
                          <w:rFonts w:cs="B Nazanin" w:hint="cs"/>
                          <w:b/>
                          <w:bCs/>
                          <w:sz w:val="24"/>
                          <w:szCs w:val="24"/>
                          <w:rtl/>
                        </w:rPr>
                        <w:t>پیوست 4</w:t>
                      </w:r>
                      <w:r>
                        <w:rPr>
                          <w:rFonts w:cs="B Nazanin" w:hint="cs"/>
                          <w:b/>
                          <w:bCs/>
                          <w:sz w:val="24"/>
                          <w:szCs w:val="24"/>
                          <w:rtl/>
                        </w:rPr>
                        <w:t xml:space="preserve"> *</w:t>
                      </w:r>
                    </w:p>
                  </w:txbxContent>
                </v:textbox>
              </v:shape>
            </w:pict>
          </mc:Fallback>
        </mc:AlternateContent>
      </w:r>
      <w:r w:rsidR="002E5BAE" w:rsidRPr="002E5BAE">
        <w:rPr>
          <w:rFonts w:eastAsia="Calibri" w:cs="2  Nazanin"/>
          <w:b/>
          <w:bCs/>
          <w:sz w:val="20"/>
          <w:szCs w:val="20"/>
        </w:rPr>
        <w:object w:dxaOrig="18360" w:dyaOrig="11895">
          <v:shape id="_x0000_i1026" type="#_x0000_t75" style="width:620.55pt;height:402.05pt" o:ole="">
            <v:imagedata r:id="rId24" o:title=""/>
          </v:shape>
          <o:OLEObject Type="Embed" ProgID="AcroExch.Document.11" ShapeID="_x0000_i1026" DrawAspect="Content" ObjectID="_1753934625" r:id="rId25"/>
        </w:object>
      </w:r>
    </w:p>
    <w:p w:rsidR="008E5408" w:rsidRDefault="006D4755" w:rsidP="008D2B0B">
      <w:pPr>
        <w:tabs>
          <w:tab w:val="left" w:pos="3446"/>
        </w:tabs>
        <w:rPr>
          <w:rFonts w:eastAsia="Calibri" w:cs="2  Nazanin"/>
          <w:b/>
          <w:bCs/>
          <w:sz w:val="20"/>
          <w:szCs w:val="20"/>
          <w:rtl/>
        </w:rPr>
        <w:sectPr w:rsidR="008E5408" w:rsidSect="00440955">
          <w:pgSz w:w="16838" w:h="11906" w:orient="landscape"/>
          <w:pgMar w:top="1440" w:right="1440" w:bottom="1440" w:left="1440" w:header="708" w:footer="0" w:gutter="0"/>
          <w:cols w:space="708"/>
          <w:bidi/>
          <w:rtlGutter/>
          <w:docGrid w:linePitch="360"/>
        </w:sectPr>
      </w:pPr>
      <w:r>
        <w:rPr>
          <w:rFonts w:ascii="Times New Roman" w:eastAsiaTheme="minorHAnsi" w:hAnsi="Times New Roman" w:cs="B Nazanin"/>
          <w:noProof/>
          <w:sz w:val="24"/>
          <w:szCs w:val="26"/>
          <w:rtl/>
          <w:lang w:bidi="ar-SA"/>
        </w:rPr>
        <w:lastRenderedPageBreak/>
        <mc:AlternateContent>
          <mc:Choice Requires="wps">
            <w:drawing>
              <wp:anchor distT="0" distB="0" distL="114300" distR="114300" simplePos="0" relativeHeight="251713536" behindDoc="0" locked="0" layoutInCell="1" allowOverlap="1" wp14:anchorId="71EC83F2" wp14:editId="198ED520">
                <wp:simplePos x="0" y="0"/>
                <wp:positionH relativeFrom="column">
                  <wp:posOffset>7802576</wp:posOffset>
                </wp:positionH>
                <wp:positionV relativeFrom="paragraph">
                  <wp:posOffset>-381000</wp:posOffset>
                </wp:positionV>
                <wp:extent cx="862965" cy="433070"/>
                <wp:effectExtent l="0" t="0" r="13335" b="24130"/>
                <wp:wrapNone/>
                <wp:docPr id="13"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433070"/>
                        </a:xfrm>
                        <a:prstGeom prst="rect">
                          <a:avLst/>
                        </a:prstGeom>
                        <a:solidFill>
                          <a:srgbClr val="FFFFFF"/>
                        </a:solidFill>
                        <a:ln w="9525">
                          <a:solidFill>
                            <a:srgbClr val="000000"/>
                          </a:solidFill>
                          <a:miter lim="800000"/>
                          <a:headEnd/>
                          <a:tailEnd/>
                        </a:ln>
                      </wps:spPr>
                      <wps:txbx>
                        <w:txbxContent>
                          <w:p w:rsidR="00984EC4" w:rsidRPr="00450A4D" w:rsidRDefault="00984EC4" w:rsidP="00C569F7">
                            <w:pPr>
                              <w:rPr>
                                <w:rFonts w:cs="B Nazanin"/>
                                <w:b/>
                                <w:bCs/>
                                <w:sz w:val="24"/>
                                <w:szCs w:val="24"/>
                              </w:rPr>
                            </w:pPr>
                            <w:r w:rsidRPr="00450A4D">
                              <w:rPr>
                                <w:rFonts w:cs="B Nazanin" w:hint="cs"/>
                                <w:b/>
                                <w:bCs/>
                                <w:sz w:val="24"/>
                                <w:szCs w:val="24"/>
                                <w:rtl/>
                              </w:rPr>
                              <w:t>پیوست 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6" o:spid="_x0000_s1052" type="#_x0000_t202" style="position:absolute;left:0;text-align:left;margin-left:614.4pt;margin-top:-30pt;width:67.95pt;height:34.1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">
                <v:textbox>
                  <w:txbxContent>
                    <w:p w:rsidR="00984EC4" w:rsidRPr="00450A4D" w:rsidRDefault="00984EC4" w:rsidP="00C569F7">
                      <w:pPr>
                        <w:rPr>
                          <w:rFonts w:cs="B Nazanin"/>
                          <w:b/>
                          <w:bCs/>
                          <w:sz w:val="24"/>
                          <w:szCs w:val="24"/>
                        </w:rPr>
                      </w:pPr>
                      <w:r w:rsidRPr="00450A4D">
                        <w:rPr>
                          <w:rFonts w:cs="B Nazanin" w:hint="cs"/>
                          <w:b/>
                          <w:bCs/>
                          <w:sz w:val="24"/>
                          <w:szCs w:val="24"/>
                          <w:rtl/>
                        </w:rPr>
                        <w:t>پیوست 4</w:t>
                      </w:r>
                    </w:p>
                  </w:txbxContent>
                </v:textbox>
              </v:shape>
            </w:pict>
          </mc:Fallback>
        </mc:AlternateContent>
      </w:r>
      <w:r w:rsidR="008E5408" w:rsidRPr="00C569F7">
        <w:rPr>
          <w:rFonts w:eastAsia="Calibri" w:cs="2  Nazanin"/>
          <w:b/>
          <w:bCs/>
          <w:sz w:val="20"/>
          <w:szCs w:val="20"/>
        </w:rPr>
        <w:object w:dxaOrig="18360" w:dyaOrig="11880">
          <v:shape id="_x0000_i1027" type="#_x0000_t75" style="width:621.5pt;height:357pt" o:ole="">
            <v:imagedata r:id="rId26" o:title=""/>
          </v:shape>
          <o:OLEObject Type="Embed" ProgID="AcroExch.Document.11" ShapeID="_x0000_i1027" DrawAspect="Content" ObjectID="_1753934626" r:id="rId27"/>
        </w:object>
      </w:r>
    </w:p>
    <w:p w:rsidR="008E5408" w:rsidRDefault="008E5408" w:rsidP="008D2B0B">
      <w:pPr>
        <w:tabs>
          <w:tab w:val="left" w:pos="3446"/>
        </w:tabs>
        <w:rPr>
          <w:rFonts w:eastAsia="Calibri" w:cs="2  Nazanin"/>
          <w:b/>
          <w:bCs/>
          <w:sz w:val="20"/>
          <w:szCs w:val="20"/>
          <w:rtl/>
        </w:rPr>
      </w:pPr>
      <w:r w:rsidRPr="006679A2">
        <w:rPr>
          <w:rFonts w:eastAsia="Calibri" w:cs="2  Nazanin"/>
          <w:b/>
          <w:bCs/>
          <w:noProof/>
          <w:sz w:val="20"/>
          <w:szCs w:val="20"/>
          <w:lang w:bidi="ar-SA"/>
        </w:rPr>
        <w:lastRenderedPageBreak/>
        <mc:AlternateContent>
          <mc:Choice Requires="wps">
            <w:drawing>
              <wp:anchor distT="0" distB="0" distL="114300" distR="114300" simplePos="0" relativeHeight="251736064" behindDoc="0" locked="0" layoutInCell="1" allowOverlap="1" wp14:anchorId="2F24B187" wp14:editId="2DBB4C87">
                <wp:simplePos x="0" y="0"/>
                <wp:positionH relativeFrom="column">
                  <wp:posOffset>4088765</wp:posOffset>
                </wp:positionH>
                <wp:positionV relativeFrom="paragraph">
                  <wp:posOffset>-178379</wp:posOffset>
                </wp:positionV>
                <wp:extent cx="2146300" cy="327660"/>
                <wp:effectExtent l="0" t="0" r="25400" b="1524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300" cy="327660"/>
                        </a:xfrm>
                        <a:prstGeom prst="rect">
                          <a:avLst/>
                        </a:prstGeom>
                        <a:solidFill>
                          <a:srgbClr val="FFFFFF"/>
                        </a:solidFill>
                        <a:ln w="9525">
                          <a:solidFill>
                            <a:srgbClr val="000000"/>
                          </a:solidFill>
                          <a:miter lim="800000"/>
                          <a:headEnd/>
                          <a:tailEnd/>
                        </a:ln>
                      </wps:spPr>
                      <wps:txbx>
                        <w:txbxContent>
                          <w:p w:rsidR="00984EC4" w:rsidRDefault="00984EC4" w:rsidP="006679A2">
                            <w:r>
                              <w:rPr>
                                <w:rFonts w:hint="cs"/>
                                <w:rtl/>
                              </w:rPr>
                              <w:t>پيوست 5: فرم گزارش تكميلي حوادث مهم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53" type="#_x0000_t202" style="position:absolute;left:0;text-align:left;margin-left:321.95pt;margin-top:-14.05pt;width:169pt;height:25.8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">
                <v:textbox>
                  <w:txbxContent>
                    <w:p w:rsidR="00984EC4" w:rsidRDefault="00984EC4" w:rsidP="006679A2">
                      <w:r>
                        <w:rPr>
                          <w:rFonts w:hint="cs"/>
                          <w:rtl/>
                        </w:rPr>
                        <w:t>پيوست 5: فرم گزارش تكميلي حوادث مهم</w:t>
                      </w:r>
                    </w:p>
                  </w:txbxContent>
                </v:textbox>
              </v:shape>
            </w:pict>
          </mc:Fallback>
        </mc:AlternateContent>
      </w:r>
    </w:p>
    <w:tbl>
      <w:tblPr>
        <w:tblpPr w:leftFromText="180" w:rightFromText="180" w:vertAnchor="page" w:horzAnchor="margin" w:tblpY="3226"/>
        <w:bidiVisual/>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2270"/>
        <w:gridCol w:w="6940"/>
      </w:tblGrid>
      <w:tr w:rsidR="008E5408" w:rsidRPr="006679A2" w:rsidTr="007A0B6D">
        <w:trPr>
          <w:trHeight w:val="107"/>
        </w:trPr>
        <w:tc>
          <w:tcPr>
            <w:tcW w:w="620" w:type="dxa"/>
            <w:shd w:val="clear" w:color="auto" w:fill="auto"/>
          </w:tcPr>
          <w:p w:rsidR="008E5408" w:rsidRPr="006679A2" w:rsidRDefault="008E5408" w:rsidP="007A0B6D">
            <w:pPr>
              <w:spacing w:after="0" w:line="240" w:lineRule="auto"/>
              <w:rPr>
                <w:rFonts w:ascii="Calibri" w:eastAsia="Calibri" w:hAnsi="Calibri" w:cs="B Titr"/>
                <w:sz w:val="18"/>
                <w:szCs w:val="18"/>
                <w:rtl/>
              </w:rPr>
            </w:pPr>
            <w:r w:rsidRPr="006679A2">
              <w:rPr>
                <w:rFonts w:ascii="Calibri" w:eastAsia="Calibri" w:hAnsi="Calibri" w:cs="B Titr" w:hint="cs"/>
                <w:sz w:val="18"/>
                <w:szCs w:val="18"/>
                <w:rtl/>
              </w:rPr>
              <w:t>ردیف</w:t>
            </w:r>
          </w:p>
        </w:tc>
        <w:tc>
          <w:tcPr>
            <w:tcW w:w="2270" w:type="dxa"/>
            <w:shd w:val="clear" w:color="auto" w:fill="auto"/>
          </w:tcPr>
          <w:p w:rsidR="008E5408" w:rsidRPr="006679A2" w:rsidRDefault="008E5408" w:rsidP="007A0B6D">
            <w:pPr>
              <w:spacing w:after="0" w:line="240" w:lineRule="auto"/>
              <w:rPr>
                <w:rFonts w:ascii="Calibri" w:eastAsia="Calibri" w:hAnsi="Calibri" w:cs="B Titr"/>
                <w:sz w:val="18"/>
                <w:szCs w:val="18"/>
                <w:rtl/>
              </w:rPr>
            </w:pPr>
            <w:r w:rsidRPr="006679A2">
              <w:rPr>
                <w:rFonts w:ascii="Calibri" w:eastAsia="Calibri" w:hAnsi="Calibri" w:cs="B Titr" w:hint="cs"/>
                <w:sz w:val="18"/>
                <w:szCs w:val="18"/>
                <w:rtl/>
              </w:rPr>
              <w:t>عنوان</w:t>
            </w:r>
          </w:p>
        </w:tc>
        <w:tc>
          <w:tcPr>
            <w:tcW w:w="6940" w:type="dxa"/>
            <w:shd w:val="clear" w:color="auto" w:fill="auto"/>
          </w:tcPr>
          <w:p w:rsidR="008E5408" w:rsidRPr="006679A2" w:rsidRDefault="008E5408" w:rsidP="007A0B6D">
            <w:pPr>
              <w:spacing w:after="0" w:line="240" w:lineRule="auto"/>
              <w:ind w:left="720"/>
              <w:contextualSpacing/>
              <w:rPr>
                <w:rFonts w:ascii="Calibri" w:eastAsia="Calibri" w:hAnsi="Calibri" w:cs="B Titr"/>
                <w:sz w:val="18"/>
                <w:szCs w:val="18"/>
                <w:rtl/>
              </w:rPr>
            </w:pPr>
            <w:r w:rsidRPr="006679A2">
              <w:rPr>
                <w:rFonts w:ascii="Calibri" w:eastAsia="Calibri" w:hAnsi="Calibri" w:cs="B Titr" w:hint="cs"/>
                <w:sz w:val="18"/>
                <w:szCs w:val="18"/>
                <w:rtl/>
              </w:rPr>
              <w:t>توضیحات</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1</w:t>
            </w:r>
          </w:p>
        </w:tc>
        <w:tc>
          <w:tcPr>
            <w:tcW w:w="227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 xml:space="preserve">عنوان حادثه  </w:t>
            </w:r>
          </w:p>
        </w:tc>
        <w:tc>
          <w:tcPr>
            <w:tcW w:w="6940" w:type="dxa"/>
            <w:shd w:val="clear" w:color="auto" w:fill="auto"/>
          </w:tcPr>
          <w:p w:rsidR="008E5408" w:rsidRPr="006679A2" w:rsidRDefault="008E5408" w:rsidP="007A0B6D">
            <w:pPr>
              <w:spacing w:after="0" w:line="240" w:lineRule="auto"/>
              <w:rPr>
                <w:rFonts w:ascii="Calibri" w:eastAsia="Calibri" w:hAnsi="Calibri" w:cs="B Nazanin"/>
                <w:sz w:val="18"/>
                <w:szCs w:val="18"/>
                <w:rtl/>
              </w:rPr>
            </w:pPr>
            <w:r w:rsidRPr="006679A2">
              <w:rPr>
                <w:rFonts w:ascii="Calibri" w:eastAsia="Calibri" w:hAnsi="Calibri" w:cs="B Nazanin" w:hint="cs"/>
                <w:sz w:val="18"/>
                <w:szCs w:val="18"/>
                <w:rtl/>
              </w:rPr>
              <w:t>شامل موارد به شرح ذیل باشد:</w:t>
            </w:r>
          </w:p>
          <w:p w:rsidR="008E5408" w:rsidRPr="006679A2" w:rsidRDefault="008E5408" w:rsidP="007A0B6D">
            <w:pPr>
              <w:numPr>
                <w:ilvl w:val="0"/>
                <w:numId w:val="53"/>
              </w:numPr>
              <w:spacing w:after="0" w:line="240" w:lineRule="auto"/>
              <w:contextualSpacing/>
              <w:rPr>
                <w:rFonts w:ascii="Calibri" w:eastAsia="Calibri" w:hAnsi="Calibri" w:cs="B Nazanin"/>
                <w:sz w:val="18"/>
                <w:szCs w:val="18"/>
              </w:rPr>
            </w:pPr>
            <w:r w:rsidRPr="006679A2">
              <w:rPr>
                <w:rFonts w:ascii="Calibri" w:eastAsia="Calibri" w:hAnsi="Calibri" w:cs="B Nazanin" w:hint="cs"/>
                <w:sz w:val="18"/>
                <w:szCs w:val="18"/>
                <w:rtl/>
              </w:rPr>
              <w:t>نوع حادثه و آسیب وارده (موتوری ، پرسنلی و حریق) با مشخص نمودن شدت حادثه</w:t>
            </w:r>
          </w:p>
          <w:p w:rsidR="008E5408" w:rsidRPr="006679A2" w:rsidRDefault="008E5408" w:rsidP="007A0B6D">
            <w:pPr>
              <w:numPr>
                <w:ilvl w:val="0"/>
                <w:numId w:val="53"/>
              </w:numPr>
              <w:spacing w:after="0" w:line="240" w:lineRule="auto"/>
              <w:contextualSpacing/>
              <w:rPr>
                <w:rFonts w:ascii="Calibri" w:eastAsia="Calibri" w:hAnsi="Calibri" w:cs="B Nazanin"/>
                <w:sz w:val="18"/>
                <w:szCs w:val="18"/>
              </w:rPr>
            </w:pPr>
            <w:r w:rsidRPr="006679A2">
              <w:rPr>
                <w:rFonts w:ascii="Calibri" w:eastAsia="Calibri" w:hAnsi="Calibri" w:cs="B Nazanin" w:hint="cs"/>
                <w:sz w:val="18"/>
                <w:szCs w:val="18"/>
                <w:rtl/>
              </w:rPr>
              <w:t>نام شرکت های فرعی، تابعه و پیمانکار و...</w:t>
            </w:r>
          </w:p>
          <w:p w:rsidR="008E5408" w:rsidRPr="006679A2" w:rsidRDefault="008E5408" w:rsidP="007A0B6D">
            <w:pPr>
              <w:numPr>
                <w:ilvl w:val="0"/>
                <w:numId w:val="53"/>
              </w:numPr>
              <w:tabs>
                <w:tab w:val="left" w:pos="600"/>
              </w:tabs>
              <w:spacing w:after="0" w:line="240" w:lineRule="auto"/>
              <w:contextualSpacing/>
              <w:jc w:val="both"/>
              <w:rPr>
                <w:rFonts w:ascii="Calibri" w:eastAsia="Calibri" w:hAnsi="Calibri" w:cs="B Nazanin"/>
                <w:sz w:val="18"/>
                <w:szCs w:val="18"/>
                <w:rtl/>
              </w:rPr>
            </w:pPr>
            <w:r w:rsidRPr="006679A2">
              <w:rPr>
                <w:rFonts w:ascii="Calibri" w:eastAsia="Calibri" w:hAnsi="Calibri" w:cs="B Nazanin" w:hint="cs"/>
                <w:sz w:val="18"/>
                <w:szCs w:val="18"/>
                <w:rtl/>
              </w:rPr>
              <w:t>تاریخ حادثه</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2</w:t>
            </w:r>
          </w:p>
        </w:tc>
        <w:tc>
          <w:tcPr>
            <w:tcW w:w="227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Titr"/>
                <w:sz w:val="18"/>
                <w:szCs w:val="18"/>
                <w:rtl/>
              </w:rPr>
            </w:pPr>
            <w:r w:rsidRPr="006679A2">
              <w:rPr>
                <w:rFonts w:ascii="Calibri" w:eastAsia="Calibri" w:hAnsi="Calibri" w:cs="B Nazanin" w:hint="cs"/>
                <w:b/>
                <w:bCs/>
                <w:sz w:val="18"/>
                <w:szCs w:val="18"/>
                <w:rtl/>
                <w:lang w:bidi="ar-SA"/>
              </w:rPr>
              <w:t>مقدمه</w:t>
            </w:r>
          </w:p>
        </w:tc>
        <w:tc>
          <w:tcPr>
            <w:tcW w:w="6940" w:type="dxa"/>
            <w:shd w:val="clear" w:color="auto" w:fill="auto"/>
          </w:tcPr>
          <w:p w:rsidR="008E5408" w:rsidRPr="006679A2" w:rsidRDefault="008E5408" w:rsidP="007A0B6D">
            <w:pPr>
              <w:tabs>
                <w:tab w:val="left" w:pos="-18"/>
                <w:tab w:val="right" w:pos="162"/>
              </w:tabs>
              <w:spacing w:after="0" w:line="240" w:lineRule="auto"/>
              <w:rPr>
                <w:rFonts w:ascii="Calibri" w:eastAsia="Calibri" w:hAnsi="Calibri" w:cs="B Nazanin"/>
                <w:sz w:val="18"/>
                <w:szCs w:val="18"/>
                <w:rtl/>
              </w:rPr>
            </w:pPr>
            <w:r w:rsidRPr="006679A2">
              <w:rPr>
                <w:rFonts w:ascii="Calibri" w:eastAsia="Calibri" w:hAnsi="Calibri" w:cs="B Nazanin" w:hint="cs"/>
                <w:sz w:val="18"/>
                <w:szCs w:val="18"/>
                <w:rtl/>
              </w:rPr>
              <w:t>شامل توضیحاتی در خصوص موارد به شرح ذیل می باشد:</w:t>
            </w:r>
          </w:p>
          <w:p w:rsidR="008E5408" w:rsidRPr="006679A2" w:rsidRDefault="008E5408" w:rsidP="007A0B6D">
            <w:pPr>
              <w:numPr>
                <w:ilvl w:val="0"/>
                <w:numId w:val="53"/>
              </w:numPr>
              <w:tabs>
                <w:tab w:val="left" w:pos="600"/>
              </w:tabs>
              <w:spacing w:after="0" w:line="240" w:lineRule="auto"/>
              <w:contextualSpacing/>
              <w:jc w:val="both"/>
              <w:rPr>
                <w:rFonts w:ascii="Calibri" w:eastAsia="Calibri" w:hAnsi="Calibri" w:cs="B Nazanin"/>
                <w:sz w:val="18"/>
                <w:szCs w:val="18"/>
              </w:rPr>
            </w:pPr>
            <w:r w:rsidRPr="006679A2">
              <w:rPr>
                <w:rFonts w:ascii="Calibri" w:eastAsia="Calibri" w:hAnsi="Calibri" w:cs="B Nazanin" w:hint="cs"/>
                <w:sz w:val="18"/>
                <w:szCs w:val="18"/>
                <w:rtl/>
              </w:rPr>
              <w:t xml:space="preserve"> اهمیت بروز حادثه </w:t>
            </w:r>
          </w:p>
          <w:p w:rsidR="008E5408" w:rsidRPr="006679A2" w:rsidRDefault="008E5408" w:rsidP="007A0B6D">
            <w:pPr>
              <w:numPr>
                <w:ilvl w:val="0"/>
                <w:numId w:val="53"/>
              </w:numPr>
              <w:tabs>
                <w:tab w:val="left" w:pos="600"/>
              </w:tabs>
              <w:spacing w:after="0" w:line="240" w:lineRule="auto"/>
              <w:contextualSpacing/>
              <w:jc w:val="both"/>
              <w:rPr>
                <w:rFonts w:ascii="Calibri" w:eastAsia="Calibri" w:hAnsi="Calibri" w:cs="B Nazanin"/>
                <w:sz w:val="18"/>
                <w:szCs w:val="18"/>
                <w:rtl/>
              </w:rPr>
            </w:pPr>
            <w:r w:rsidRPr="006679A2">
              <w:rPr>
                <w:rFonts w:ascii="Calibri" w:eastAsia="Calibri" w:hAnsi="Calibri" w:cs="B Nazanin" w:hint="cs"/>
                <w:sz w:val="18"/>
                <w:szCs w:val="18"/>
                <w:rtl/>
              </w:rPr>
              <w:t xml:space="preserve"> آمارهای موجود از حوادث مشابه و..</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3</w:t>
            </w:r>
          </w:p>
        </w:tc>
        <w:tc>
          <w:tcPr>
            <w:tcW w:w="227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Titr"/>
                <w:sz w:val="18"/>
                <w:szCs w:val="18"/>
                <w:rtl/>
              </w:rPr>
            </w:pPr>
            <w:r w:rsidRPr="006679A2">
              <w:rPr>
                <w:rFonts w:ascii="Calibri" w:eastAsia="Calibri" w:hAnsi="Calibri" w:cs="B Nazanin" w:hint="cs"/>
                <w:b/>
                <w:bCs/>
                <w:sz w:val="18"/>
                <w:szCs w:val="18"/>
                <w:rtl/>
                <w:lang w:bidi="ar-SA"/>
              </w:rPr>
              <w:t>شرح حادثه</w:t>
            </w:r>
          </w:p>
        </w:tc>
        <w:tc>
          <w:tcPr>
            <w:tcW w:w="6940" w:type="dxa"/>
            <w:shd w:val="clear" w:color="auto" w:fill="auto"/>
          </w:tcPr>
          <w:p w:rsidR="008E5408" w:rsidRPr="006679A2" w:rsidRDefault="008E5408" w:rsidP="007A0B6D">
            <w:pPr>
              <w:tabs>
                <w:tab w:val="left" w:pos="175"/>
                <w:tab w:val="left" w:pos="1222"/>
              </w:tabs>
              <w:spacing w:after="0" w:line="240" w:lineRule="auto"/>
              <w:jc w:val="both"/>
              <w:rPr>
                <w:rFonts w:ascii="Calibri" w:eastAsia="Calibri" w:hAnsi="Calibri" w:cs="B Nazanin"/>
                <w:sz w:val="18"/>
                <w:szCs w:val="18"/>
                <w:rtl/>
              </w:rPr>
            </w:pPr>
            <w:r w:rsidRPr="006679A2">
              <w:rPr>
                <w:rFonts w:ascii="Calibri" w:eastAsia="Calibri" w:hAnsi="Calibri" w:cs="B Nazanin" w:hint="cs"/>
                <w:sz w:val="18"/>
                <w:szCs w:val="18"/>
                <w:rtl/>
              </w:rPr>
              <w:t>می بایست به صورت کامل و جامع بوده و شامل موارد ذیل باشد:</w:t>
            </w:r>
          </w:p>
          <w:p w:rsidR="008E5408" w:rsidRPr="006679A2" w:rsidRDefault="008E5408" w:rsidP="007A0B6D">
            <w:pPr>
              <w:numPr>
                <w:ilvl w:val="0"/>
                <w:numId w:val="53"/>
              </w:numPr>
              <w:tabs>
                <w:tab w:val="left" w:pos="175"/>
                <w:tab w:val="left" w:pos="600"/>
              </w:tabs>
              <w:spacing w:after="0" w:line="240" w:lineRule="auto"/>
              <w:contextualSpacing/>
              <w:jc w:val="both"/>
              <w:rPr>
                <w:rFonts w:ascii="Calibri" w:eastAsia="Calibri" w:hAnsi="Calibri" w:cs="B Nazanin"/>
                <w:sz w:val="18"/>
                <w:szCs w:val="18"/>
              </w:rPr>
            </w:pPr>
            <w:r w:rsidRPr="006679A2">
              <w:rPr>
                <w:rFonts w:ascii="Calibri" w:eastAsia="Calibri" w:hAnsi="Calibri" w:cs="B Nazanin" w:hint="cs"/>
                <w:sz w:val="18"/>
                <w:szCs w:val="18"/>
                <w:rtl/>
              </w:rPr>
              <w:t>اسامی آسیب دیدگان/ متوفیان</w:t>
            </w:r>
          </w:p>
          <w:p w:rsidR="008E5408" w:rsidRPr="006679A2" w:rsidRDefault="008E5408" w:rsidP="007A0B6D">
            <w:pPr>
              <w:numPr>
                <w:ilvl w:val="0"/>
                <w:numId w:val="53"/>
              </w:numPr>
              <w:tabs>
                <w:tab w:val="left" w:pos="175"/>
                <w:tab w:val="left" w:pos="600"/>
              </w:tabs>
              <w:spacing w:after="0" w:line="240" w:lineRule="auto"/>
              <w:contextualSpacing/>
              <w:jc w:val="both"/>
              <w:rPr>
                <w:rFonts w:ascii="Calibri" w:eastAsia="Calibri" w:hAnsi="Calibri" w:cs="B Nazanin"/>
                <w:sz w:val="18"/>
                <w:szCs w:val="18"/>
              </w:rPr>
            </w:pPr>
            <w:r w:rsidRPr="006679A2">
              <w:rPr>
                <w:rFonts w:ascii="Calibri" w:eastAsia="Calibri" w:hAnsi="Calibri" w:cs="B Nazanin" w:hint="cs"/>
                <w:sz w:val="18"/>
                <w:szCs w:val="18"/>
                <w:rtl/>
              </w:rPr>
              <w:t>نام شرکت های اصلی، فرعی و پیمانکاران اصلی و فرعی و...</w:t>
            </w:r>
          </w:p>
          <w:p w:rsidR="008E5408" w:rsidRPr="006679A2" w:rsidRDefault="008E5408" w:rsidP="007A0B6D">
            <w:pPr>
              <w:numPr>
                <w:ilvl w:val="0"/>
                <w:numId w:val="53"/>
              </w:numPr>
              <w:tabs>
                <w:tab w:val="left" w:pos="175"/>
                <w:tab w:val="left" w:pos="600"/>
              </w:tabs>
              <w:spacing w:after="0" w:line="240" w:lineRule="auto"/>
              <w:contextualSpacing/>
              <w:jc w:val="both"/>
              <w:rPr>
                <w:rFonts w:ascii="Calibri" w:eastAsia="Calibri" w:hAnsi="Calibri" w:cs="B Nazanin"/>
                <w:sz w:val="18"/>
                <w:szCs w:val="18"/>
              </w:rPr>
            </w:pPr>
            <w:r w:rsidRPr="006679A2">
              <w:rPr>
                <w:rFonts w:ascii="Calibri" w:eastAsia="Calibri" w:hAnsi="Calibri" w:cs="B Nazanin" w:hint="cs"/>
                <w:sz w:val="18"/>
                <w:szCs w:val="18"/>
                <w:rtl/>
              </w:rPr>
              <w:t xml:space="preserve">وسایط نقلیه/ تاسیسات آسیب دیده </w:t>
            </w:r>
          </w:p>
          <w:p w:rsidR="008E5408" w:rsidRPr="006679A2" w:rsidRDefault="008E5408" w:rsidP="007A0B6D">
            <w:pPr>
              <w:numPr>
                <w:ilvl w:val="0"/>
                <w:numId w:val="53"/>
              </w:numPr>
              <w:tabs>
                <w:tab w:val="left" w:pos="175"/>
                <w:tab w:val="left" w:pos="600"/>
              </w:tabs>
              <w:spacing w:after="0" w:line="240" w:lineRule="auto"/>
              <w:contextualSpacing/>
              <w:jc w:val="both"/>
              <w:rPr>
                <w:rFonts w:ascii="Calibri" w:eastAsia="Calibri" w:hAnsi="Calibri" w:cs="B Nazanin"/>
                <w:sz w:val="18"/>
                <w:szCs w:val="18"/>
                <w:rtl/>
              </w:rPr>
            </w:pPr>
            <w:r w:rsidRPr="006679A2">
              <w:rPr>
                <w:rFonts w:ascii="Calibri" w:eastAsia="Calibri" w:hAnsi="Calibri" w:cs="B Nazanin" w:hint="cs"/>
                <w:sz w:val="18"/>
                <w:szCs w:val="18"/>
                <w:rtl/>
              </w:rPr>
              <w:t>اقدامات صورت گرفته بعد از حادثه</w:t>
            </w:r>
          </w:p>
        </w:tc>
      </w:tr>
      <w:tr w:rsidR="008E5408" w:rsidRPr="006679A2" w:rsidTr="007A0B6D">
        <w:trPr>
          <w:trHeight w:val="16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4</w:t>
            </w:r>
          </w:p>
        </w:tc>
        <w:tc>
          <w:tcPr>
            <w:tcW w:w="2270" w:type="dxa"/>
            <w:shd w:val="clear" w:color="auto" w:fill="auto"/>
          </w:tcPr>
          <w:p w:rsidR="008E5408" w:rsidRPr="006679A2" w:rsidRDefault="008E5408" w:rsidP="007A0B6D">
            <w:pPr>
              <w:tabs>
                <w:tab w:val="left" w:pos="1222"/>
              </w:tabs>
              <w:spacing w:after="0" w:line="360" w:lineRule="auto"/>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سناريوهاي محتمل حادثه</w:t>
            </w:r>
          </w:p>
        </w:tc>
        <w:tc>
          <w:tcPr>
            <w:tcW w:w="6940" w:type="dxa"/>
            <w:shd w:val="clear" w:color="auto" w:fill="auto"/>
          </w:tcPr>
          <w:p w:rsidR="008E5408" w:rsidRPr="006679A2" w:rsidRDefault="008E5408" w:rsidP="007A0B6D">
            <w:pPr>
              <w:spacing w:after="0" w:line="240" w:lineRule="auto"/>
              <w:jc w:val="both"/>
              <w:rPr>
                <w:rFonts w:ascii="Calibri" w:eastAsia="Calibri" w:hAnsi="Calibri" w:cs="B Nazanin"/>
                <w:sz w:val="18"/>
                <w:szCs w:val="18"/>
                <w:rtl/>
              </w:rPr>
            </w:pPr>
            <w:r w:rsidRPr="006679A2">
              <w:rPr>
                <w:rFonts w:ascii="Calibri" w:eastAsia="Calibri" w:hAnsi="Calibri" w:cs="B Nazanin" w:hint="cs"/>
                <w:sz w:val="18"/>
                <w:szCs w:val="18"/>
                <w:rtl/>
              </w:rPr>
              <w:t>سناریوهایی که با توجه به فرضیات و مشاهدات محتمل است.</w:t>
            </w:r>
          </w:p>
        </w:tc>
      </w:tr>
      <w:tr w:rsidR="008E5408" w:rsidRPr="006679A2" w:rsidTr="007A0B6D">
        <w:trPr>
          <w:trHeight w:val="212"/>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5</w:t>
            </w:r>
          </w:p>
        </w:tc>
        <w:tc>
          <w:tcPr>
            <w:tcW w:w="2270" w:type="dxa"/>
            <w:shd w:val="clear" w:color="auto" w:fill="auto"/>
          </w:tcPr>
          <w:p w:rsidR="008E5408" w:rsidRPr="006679A2" w:rsidRDefault="008E5408" w:rsidP="007A0B6D">
            <w:pPr>
              <w:tabs>
                <w:tab w:val="left" w:pos="1222"/>
              </w:tabs>
              <w:spacing w:after="0" w:line="360" w:lineRule="auto"/>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تيم تحقيق وبررسی حادثه</w:t>
            </w:r>
          </w:p>
        </w:tc>
        <w:tc>
          <w:tcPr>
            <w:tcW w:w="6940" w:type="dxa"/>
            <w:shd w:val="clear" w:color="auto" w:fill="auto"/>
          </w:tcPr>
          <w:p w:rsidR="008E5408" w:rsidRPr="006679A2" w:rsidRDefault="008E5408" w:rsidP="007A0B6D">
            <w:pPr>
              <w:spacing w:after="0" w:line="240" w:lineRule="auto"/>
              <w:jc w:val="both"/>
              <w:rPr>
                <w:rFonts w:ascii="Calibri" w:eastAsia="Calibri" w:hAnsi="Calibri" w:cs="B Nazanin"/>
                <w:sz w:val="18"/>
                <w:szCs w:val="18"/>
                <w:rtl/>
              </w:rPr>
            </w:pPr>
            <w:r w:rsidRPr="006679A2">
              <w:rPr>
                <w:rFonts w:ascii="Calibri" w:eastAsia="Calibri" w:hAnsi="Calibri" w:cs="B Nazanin" w:hint="cs"/>
                <w:sz w:val="18"/>
                <w:szCs w:val="18"/>
                <w:rtl/>
              </w:rPr>
              <w:t>شامل اسامی رهبر و اعضا و ذکر سمت های آنها می باشد.</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6</w:t>
            </w:r>
          </w:p>
        </w:tc>
        <w:tc>
          <w:tcPr>
            <w:tcW w:w="2270" w:type="dxa"/>
            <w:shd w:val="clear" w:color="auto" w:fill="auto"/>
          </w:tcPr>
          <w:p w:rsidR="008E5408" w:rsidRPr="006679A2" w:rsidRDefault="008E5408" w:rsidP="007A0B6D">
            <w:pPr>
              <w:tabs>
                <w:tab w:val="left" w:pos="1222"/>
              </w:tabs>
              <w:spacing w:after="0" w:line="360" w:lineRule="auto"/>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شواهد و یافته های بررسی حادثه</w:t>
            </w:r>
          </w:p>
        </w:tc>
        <w:tc>
          <w:tcPr>
            <w:tcW w:w="6940" w:type="dxa"/>
            <w:shd w:val="clear" w:color="auto" w:fill="auto"/>
          </w:tcPr>
          <w:p w:rsidR="008E5408" w:rsidRPr="006679A2" w:rsidRDefault="008E5408" w:rsidP="007A0B6D">
            <w:pPr>
              <w:spacing w:after="0" w:line="240" w:lineRule="auto"/>
              <w:jc w:val="both"/>
              <w:rPr>
                <w:rFonts w:ascii="Calibri" w:eastAsia="Calibri" w:hAnsi="Calibri" w:cs="B Nazanin"/>
                <w:sz w:val="18"/>
                <w:szCs w:val="18"/>
                <w:rtl/>
              </w:rPr>
            </w:pPr>
            <w:r w:rsidRPr="006679A2">
              <w:rPr>
                <w:rFonts w:ascii="Calibri" w:eastAsia="Calibri" w:hAnsi="Calibri" w:cs="B Nazanin" w:hint="cs"/>
                <w:sz w:val="18"/>
                <w:szCs w:val="18"/>
                <w:rtl/>
              </w:rPr>
              <w:t>شامل موارد به شرح ذیل می باشد:</w:t>
            </w:r>
          </w:p>
          <w:p w:rsidR="008E5408" w:rsidRPr="006679A2" w:rsidRDefault="008E5408" w:rsidP="007A0B6D">
            <w:pPr>
              <w:numPr>
                <w:ilvl w:val="0"/>
                <w:numId w:val="53"/>
              </w:numPr>
              <w:tabs>
                <w:tab w:val="left" w:pos="175"/>
              </w:tabs>
              <w:spacing w:after="0" w:line="240" w:lineRule="auto"/>
              <w:ind w:left="0" w:firstLine="0"/>
              <w:contextualSpacing/>
              <w:jc w:val="both"/>
              <w:rPr>
                <w:rFonts w:ascii="Calibri" w:eastAsia="Calibri" w:hAnsi="Calibri" w:cs="B Nazanin"/>
                <w:sz w:val="18"/>
                <w:szCs w:val="18"/>
              </w:rPr>
            </w:pPr>
            <w:r w:rsidRPr="006679A2">
              <w:rPr>
                <w:rFonts w:ascii="Calibri" w:eastAsia="Calibri" w:hAnsi="Calibri" w:cs="B Nazanin" w:hint="cs"/>
                <w:sz w:val="18"/>
                <w:szCs w:val="18"/>
                <w:rtl/>
              </w:rPr>
              <w:t>نتایج بازرسی های صورت گرفته</w:t>
            </w:r>
          </w:p>
          <w:p w:rsidR="008E5408" w:rsidRPr="006679A2" w:rsidRDefault="008E5408" w:rsidP="007A0B6D">
            <w:pPr>
              <w:numPr>
                <w:ilvl w:val="0"/>
                <w:numId w:val="53"/>
              </w:numPr>
              <w:tabs>
                <w:tab w:val="left" w:pos="175"/>
              </w:tabs>
              <w:spacing w:after="0" w:line="240" w:lineRule="auto"/>
              <w:ind w:left="0" w:firstLine="0"/>
              <w:contextualSpacing/>
              <w:jc w:val="both"/>
              <w:rPr>
                <w:rFonts w:ascii="Calibri" w:eastAsia="Calibri" w:hAnsi="Calibri" w:cs="B Nazanin"/>
                <w:sz w:val="18"/>
                <w:szCs w:val="18"/>
              </w:rPr>
            </w:pPr>
            <w:r w:rsidRPr="006679A2">
              <w:rPr>
                <w:rFonts w:ascii="Calibri" w:eastAsia="Calibri" w:hAnsi="Calibri" w:cs="B Nazanin" w:hint="cs"/>
                <w:sz w:val="18"/>
                <w:szCs w:val="18"/>
                <w:rtl/>
              </w:rPr>
              <w:t xml:space="preserve">  مدارك و اسناد تحقيق</w:t>
            </w:r>
          </w:p>
          <w:p w:rsidR="008E5408" w:rsidRPr="006679A2" w:rsidRDefault="008E5408" w:rsidP="007A0B6D">
            <w:pPr>
              <w:numPr>
                <w:ilvl w:val="0"/>
                <w:numId w:val="53"/>
              </w:numPr>
              <w:tabs>
                <w:tab w:val="left" w:pos="175"/>
              </w:tabs>
              <w:spacing w:after="0" w:line="240" w:lineRule="auto"/>
              <w:ind w:left="0" w:firstLine="0"/>
              <w:contextualSpacing/>
              <w:jc w:val="both"/>
              <w:rPr>
                <w:rFonts w:ascii="Calibri" w:eastAsia="Calibri" w:hAnsi="Calibri" w:cs="B Nazanin"/>
                <w:sz w:val="18"/>
                <w:szCs w:val="18"/>
                <w:rtl/>
              </w:rPr>
            </w:pPr>
            <w:r w:rsidRPr="006679A2">
              <w:rPr>
                <w:rFonts w:ascii="Calibri" w:eastAsia="Calibri" w:hAnsi="Calibri" w:cs="B Nazanin" w:hint="cs"/>
                <w:sz w:val="18"/>
                <w:szCs w:val="18"/>
                <w:rtl/>
              </w:rPr>
              <w:t>شرح وظائف محوله، چک لیست ها، قراردادهای تنظیم شده، الزامات، دستورالعمل ها و آئین نامه های موجود  و...</w:t>
            </w:r>
          </w:p>
          <w:p w:rsidR="008E5408" w:rsidRPr="006679A2" w:rsidRDefault="008E5408" w:rsidP="007A0B6D">
            <w:pPr>
              <w:numPr>
                <w:ilvl w:val="0"/>
                <w:numId w:val="53"/>
              </w:numPr>
              <w:tabs>
                <w:tab w:val="left" w:pos="175"/>
              </w:tabs>
              <w:spacing w:after="0" w:line="240" w:lineRule="auto"/>
              <w:ind w:left="0" w:firstLine="0"/>
              <w:contextualSpacing/>
              <w:jc w:val="both"/>
              <w:rPr>
                <w:rFonts w:ascii="Calibri" w:eastAsia="Calibri" w:hAnsi="Calibri" w:cs="B Nazanin"/>
                <w:sz w:val="18"/>
                <w:szCs w:val="18"/>
              </w:rPr>
            </w:pPr>
            <w:r w:rsidRPr="006679A2">
              <w:rPr>
                <w:rFonts w:ascii="Calibri" w:eastAsia="Calibri" w:hAnsi="Calibri" w:cs="B Nazanin" w:hint="cs"/>
                <w:sz w:val="18"/>
                <w:szCs w:val="18"/>
                <w:rtl/>
              </w:rPr>
              <w:t xml:space="preserve">تصاویر </w:t>
            </w:r>
          </w:p>
          <w:p w:rsidR="008E5408" w:rsidRPr="006679A2" w:rsidRDefault="008E5408" w:rsidP="007A0B6D">
            <w:pPr>
              <w:numPr>
                <w:ilvl w:val="0"/>
                <w:numId w:val="53"/>
              </w:numPr>
              <w:tabs>
                <w:tab w:val="left" w:pos="175"/>
              </w:tabs>
              <w:spacing w:after="0" w:line="240" w:lineRule="auto"/>
              <w:ind w:left="0" w:firstLine="0"/>
              <w:contextualSpacing/>
              <w:jc w:val="both"/>
              <w:rPr>
                <w:rFonts w:ascii="Calibri" w:eastAsia="Calibri" w:hAnsi="Calibri" w:cs="B Nazanin"/>
                <w:sz w:val="18"/>
                <w:szCs w:val="18"/>
                <w:rtl/>
              </w:rPr>
            </w:pPr>
            <w:r w:rsidRPr="006679A2">
              <w:rPr>
                <w:rFonts w:ascii="Calibri" w:eastAsia="Calibri" w:hAnsi="Calibri" w:cs="B Nazanin" w:hint="cs"/>
                <w:sz w:val="18"/>
                <w:szCs w:val="18"/>
                <w:rtl/>
              </w:rPr>
              <w:t>صورتجلسات و مستندات مربوطه</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7</w:t>
            </w:r>
          </w:p>
        </w:tc>
        <w:tc>
          <w:tcPr>
            <w:tcW w:w="227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علل حادثه</w:t>
            </w:r>
          </w:p>
        </w:tc>
        <w:tc>
          <w:tcPr>
            <w:tcW w:w="6940" w:type="dxa"/>
            <w:shd w:val="clear" w:color="auto" w:fill="auto"/>
          </w:tcPr>
          <w:p w:rsidR="008E5408" w:rsidRPr="006679A2" w:rsidRDefault="008E5408" w:rsidP="007A0B6D">
            <w:pPr>
              <w:tabs>
                <w:tab w:val="left" w:pos="1222"/>
              </w:tabs>
              <w:spacing w:after="0"/>
              <w:jc w:val="both"/>
              <w:rPr>
                <w:rFonts w:ascii="Calibri" w:eastAsia="Calibri" w:hAnsi="Calibri" w:cs="B Nazanin"/>
                <w:sz w:val="18"/>
                <w:szCs w:val="18"/>
                <w:rtl/>
              </w:rPr>
            </w:pPr>
            <w:r w:rsidRPr="006679A2">
              <w:rPr>
                <w:rFonts w:ascii="Calibri" w:eastAsia="Calibri" w:hAnsi="Calibri" w:cs="B Nazanin" w:hint="cs"/>
                <w:sz w:val="18"/>
                <w:szCs w:val="18"/>
                <w:rtl/>
              </w:rPr>
              <w:t xml:space="preserve">بر اساس بررسي مدارک و مستندات مربوطه علل وقوع حادثه در سه سطح علل مستقيم، غير مستقيم و ریشه ای به شرح ذيل قابل ارائه است : </w:t>
            </w:r>
          </w:p>
          <w:p w:rsidR="008E5408" w:rsidRPr="006679A2" w:rsidRDefault="008E5408" w:rsidP="007A0B6D">
            <w:pPr>
              <w:numPr>
                <w:ilvl w:val="0"/>
                <w:numId w:val="52"/>
              </w:numPr>
              <w:tabs>
                <w:tab w:val="left" w:pos="146"/>
              </w:tabs>
              <w:spacing w:after="0" w:line="240" w:lineRule="auto"/>
              <w:contextualSpacing/>
              <w:jc w:val="both"/>
              <w:rPr>
                <w:rFonts w:ascii="Calibri" w:eastAsia="Calibri" w:hAnsi="Calibri" w:cs="B Nazanin"/>
                <w:sz w:val="18"/>
                <w:szCs w:val="18"/>
                <w:rtl/>
              </w:rPr>
            </w:pPr>
            <w:r w:rsidRPr="006679A2">
              <w:rPr>
                <w:rFonts w:ascii="Calibri" w:eastAsia="Calibri" w:hAnsi="Calibri" w:cs="B Nazanin" w:hint="cs"/>
                <w:sz w:val="18"/>
                <w:szCs w:val="18"/>
                <w:rtl/>
              </w:rPr>
              <w:t>علل مستقيم : علت اصلی ایجاد حادثه</w:t>
            </w:r>
          </w:p>
          <w:p w:rsidR="008E5408" w:rsidRPr="006679A2" w:rsidRDefault="008E5408" w:rsidP="007A0B6D">
            <w:pPr>
              <w:numPr>
                <w:ilvl w:val="0"/>
                <w:numId w:val="52"/>
              </w:numPr>
              <w:tabs>
                <w:tab w:val="left" w:pos="317"/>
              </w:tabs>
              <w:spacing w:after="0" w:line="240" w:lineRule="auto"/>
              <w:contextualSpacing/>
              <w:jc w:val="both"/>
              <w:rPr>
                <w:rFonts w:ascii="Calibri" w:eastAsia="Calibri" w:hAnsi="Calibri" w:cs="B Nazanin"/>
                <w:sz w:val="18"/>
                <w:szCs w:val="18"/>
                <w:rtl/>
              </w:rPr>
            </w:pPr>
            <w:r w:rsidRPr="006679A2">
              <w:rPr>
                <w:rFonts w:ascii="Calibri" w:eastAsia="Calibri" w:hAnsi="Calibri" w:cs="B Nazanin" w:hint="cs"/>
                <w:sz w:val="18"/>
                <w:szCs w:val="18"/>
                <w:rtl/>
              </w:rPr>
              <w:t>علل غير مستقيم : اعمال ناایمن و شرایط ناایمن دخیل در ایجاد حادثه می بایست به تفکیک و با جزئیات ذکر گردد. این عللی شامل موضوعات طراحی نامناسب، فرآیندهای کاری و... می گردد.</w:t>
            </w:r>
          </w:p>
          <w:p w:rsidR="008E5408" w:rsidRPr="006679A2" w:rsidRDefault="008E5408" w:rsidP="007A0B6D">
            <w:pPr>
              <w:numPr>
                <w:ilvl w:val="0"/>
                <w:numId w:val="52"/>
              </w:numPr>
              <w:spacing w:after="0" w:line="240" w:lineRule="auto"/>
              <w:contextualSpacing/>
              <w:rPr>
                <w:rFonts w:ascii="Calibri" w:eastAsia="Calibri" w:hAnsi="Calibri" w:cs="B Nazanin"/>
                <w:sz w:val="18"/>
                <w:szCs w:val="18"/>
                <w:rtl/>
              </w:rPr>
            </w:pPr>
            <w:r w:rsidRPr="006679A2">
              <w:rPr>
                <w:rFonts w:ascii="Calibri" w:eastAsia="Calibri" w:hAnsi="Calibri" w:cs="B Nazanin" w:hint="cs"/>
                <w:sz w:val="18"/>
                <w:szCs w:val="18"/>
                <w:rtl/>
              </w:rPr>
              <w:t>علل ريشه اي: شامل استراتژی ها/ منابع انسانی (مشکلات ساختاری و سازمانی)/مراقبت های پایه فنی و نگهداشت/ مدیریت قطعات یدکی و مواد مصرفی/ فرآیندهای اجرایی (مشکلات طراحی مهندسی، اصول حاکم بر فرآیندها و تعاملات اجرایی)/سیستم های نرم افزاری/ شاخص های ارزیابی عملکرد و سلامت تجهیزات/ تجزیه و تحلیل های تغییر محور/ کار گروهی/ بازنگری عملکرد</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8</w:t>
            </w:r>
          </w:p>
        </w:tc>
        <w:tc>
          <w:tcPr>
            <w:tcW w:w="2270" w:type="dxa"/>
            <w:shd w:val="clear" w:color="auto" w:fill="auto"/>
          </w:tcPr>
          <w:p w:rsidR="008E5408" w:rsidRPr="006679A2" w:rsidRDefault="008E5408" w:rsidP="007A0B6D">
            <w:pPr>
              <w:tabs>
                <w:tab w:val="left" w:pos="1222"/>
              </w:tabs>
              <w:spacing w:after="0" w:line="360" w:lineRule="auto"/>
              <w:rPr>
                <w:rFonts w:ascii="Calibri" w:eastAsia="Calibri" w:hAnsi="Calibri" w:cs="B Nazanin"/>
                <w:b/>
                <w:bCs/>
                <w:sz w:val="18"/>
                <w:szCs w:val="18"/>
                <w:lang w:bidi="ar-SA"/>
              </w:rPr>
            </w:pPr>
            <w:r w:rsidRPr="006679A2">
              <w:rPr>
                <w:rFonts w:ascii="Calibri" w:eastAsia="Calibri" w:hAnsi="Calibri" w:cs="B Nazanin" w:hint="cs"/>
                <w:b/>
                <w:bCs/>
                <w:sz w:val="18"/>
                <w:szCs w:val="18"/>
                <w:rtl/>
                <w:lang w:bidi="ar-SA"/>
              </w:rPr>
              <w:t xml:space="preserve">اقدامات کنترلی و اصلاحی </w:t>
            </w:r>
          </w:p>
        </w:tc>
        <w:tc>
          <w:tcPr>
            <w:tcW w:w="694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sz w:val="18"/>
                <w:szCs w:val="18"/>
                <w:rtl/>
              </w:rPr>
            </w:pPr>
            <w:r w:rsidRPr="006679A2">
              <w:rPr>
                <w:rFonts w:ascii="Calibri" w:eastAsia="Calibri" w:hAnsi="Calibri" w:cs="B Nazanin" w:hint="cs"/>
                <w:sz w:val="18"/>
                <w:szCs w:val="18"/>
                <w:rtl/>
              </w:rPr>
              <w:t>شامل کلیه اقداماتی است که جهت بازگشت شرایط به شرایط قبل از حادثه صورت پذیرفته است.</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9</w:t>
            </w:r>
          </w:p>
        </w:tc>
        <w:tc>
          <w:tcPr>
            <w:tcW w:w="2270" w:type="dxa"/>
            <w:shd w:val="clear" w:color="auto" w:fill="auto"/>
          </w:tcPr>
          <w:p w:rsidR="008E5408" w:rsidRPr="006679A2" w:rsidRDefault="008E5408" w:rsidP="007A0B6D">
            <w:pPr>
              <w:tabs>
                <w:tab w:val="left" w:pos="1222"/>
              </w:tabs>
              <w:spacing w:after="0" w:line="360" w:lineRule="auto"/>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 xml:space="preserve">پیشنهادات </w:t>
            </w:r>
          </w:p>
        </w:tc>
        <w:tc>
          <w:tcPr>
            <w:tcW w:w="694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sz w:val="18"/>
                <w:szCs w:val="18"/>
                <w:rtl/>
              </w:rPr>
            </w:pPr>
            <w:r w:rsidRPr="006679A2">
              <w:rPr>
                <w:rFonts w:ascii="Calibri" w:eastAsia="Calibri" w:hAnsi="Calibri" w:cs="B Nazanin" w:hint="cs"/>
                <w:sz w:val="18"/>
                <w:szCs w:val="18"/>
                <w:rtl/>
              </w:rPr>
              <w:t>شامل کلیه پیشنهادات و اقدامات اصلاحی ای است که جهت پیشگیری از حوادث مشابه ارائه می گردد.</w:t>
            </w:r>
          </w:p>
        </w:tc>
      </w:tr>
      <w:tr w:rsidR="008E5408" w:rsidRPr="006679A2" w:rsidTr="007A0B6D">
        <w:trPr>
          <w:trHeight w:val="107"/>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10</w:t>
            </w:r>
          </w:p>
        </w:tc>
        <w:tc>
          <w:tcPr>
            <w:tcW w:w="227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پیوست ها</w:t>
            </w:r>
          </w:p>
        </w:tc>
        <w:tc>
          <w:tcPr>
            <w:tcW w:w="694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Titr"/>
                <w:sz w:val="18"/>
                <w:szCs w:val="18"/>
                <w:rtl/>
              </w:rPr>
            </w:pPr>
            <w:r w:rsidRPr="006679A2">
              <w:rPr>
                <w:rFonts w:ascii="Calibri" w:eastAsia="Calibri" w:hAnsi="Calibri" w:cs="B Nazanin" w:hint="cs"/>
                <w:sz w:val="18"/>
                <w:szCs w:val="18"/>
                <w:rtl/>
              </w:rPr>
              <w:t>شامل کلیه مواردی که در گزارش خصوصاً در بخش شواهد و یافته های بررسی حادثه به آن اشاره شده است.</w:t>
            </w:r>
          </w:p>
        </w:tc>
      </w:tr>
      <w:tr w:rsidR="008E5408" w:rsidRPr="006679A2" w:rsidTr="007A0B6D">
        <w:trPr>
          <w:trHeight w:val="358"/>
        </w:trPr>
        <w:tc>
          <w:tcPr>
            <w:tcW w:w="62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11</w:t>
            </w:r>
          </w:p>
        </w:tc>
        <w:tc>
          <w:tcPr>
            <w:tcW w:w="227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b/>
                <w:bCs/>
                <w:sz w:val="18"/>
                <w:szCs w:val="18"/>
                <w:rtl/>
                <w:lang w:bidi="ar-SA"/>
              </w:rPr>
            </w:pPr>
            <w:r w:rsidRPr="006679A2">
              <w:rPr>
                <w:rFonts w:ascii="Calibri" w:eastAsia="Calibri" w:hAnsi="Calibri" w:cs="B Nazanin" w:hint="cs"/>
                <w:b/>
                <w:bCs/>
                <w:sz w:val="18"/>
                <w:szCs w:val="18"/>
                <w:rtl/>
                <w:lang w:bidi="ar-SA"/>
              </w:rPr>
              <w:t>منابع</w:t>
            </w:r>
          </w:p>
        </w:tc>
        <w:tc>
          <w:tcPr>
            <w:tcW w:w="6940" w:type="dxa"/>
            <w:shd w:val="clear" w:color="auto" w:fill="auto"/>
          </w:tcPr>
          <w:p w:rsidR="008E5408" w:rsidRPr="006679A2" w:rsidRDefault="008E5408" w:rsidP="007A0B6D">
            <w:pPr>
              <w:tabs>
                <w:tab w:val="left" w:pos="1222"/>
              </w:tabs>
              <w:spacing w:after="0" w:line="360" w:lineRule="auto"/>
              <w:jc w:val="both"/>
              <w:rPr>
                <w:rFonts w:ascii="Calibri" w:eastAsia="Calibri" w:hAnsi="Calibri" w:cs="B Nazanin"/>
                <w:sz w:val="18"/>
                <w:szCs w:val="18"/>
                <w:rtl/>
              </w:rPr>
            </w:pPr>
            <w:r w:rsidRPr="006679A2">
              <w:rPr>
                <w:rFonts w:ascii="Calibri" w:eastAsia="Calibri" w:hAnsi="Calibri" w:cs="B Nazanin" w:hint="cs"/>
                <w:sz w:val="18"/>
                <w:szCs w:val="18"/>
                <w:rtl/>
              </w:rPr>
              <w:t>ذکر تمامی منابع مورد استفاده در گزارش الزامیست.</w:t>
            </w:r>
          </w:p>
        </w:tc>
      </w:tr>
    </w:tbl>
    <w:p w:rsidR="007A0B6D" w:rsidRDefault="007A0B6D" w:rsidP="008D2B0B">
      <w:pPr>
        <w:tabs>
          <w:tab w:val="left" w:pos="3446"/>
        </w:tabs>
        <w:rPr>
          <w:rFonts w:eastAsia="Calibri" w:cs="2  Nazanin"/>
          <w:b/>
          <w:bCs/>
          <w:sz w:val="20"/>
          <w:szCs w:val="20"/>
          <w:rtl/>
        </w:rPr>
      </w:pPr>
    </w:p>
    <w:p w:rsidR="007A0B6D" w:rsidRPr="007A0B6D" w:rsidRDefault="007A0B6D" w:rsidP="007A0B6D">
      <w:pPr>
        <w:rPr>
          <w:rFonts w:eastAsia="Calibri" w:cs="2  Nazanin"/>
          <w:sz w:val="20"/>
          <w:szCs w:val="20"/>
          <w:rtl/>
        </w:rPr>
      </w:pPr>
    </w:p>
    <w:p w:rsidR="007A0B6D" w:rsidRDefault="007A0B6D" w:rsidP="007A0B6D">
      <w:pPr>
        <w:ind w:firstLine="720"/>
        <w:rPr>
          <w:rFonts w:eastAsia="Calibri" w:cs="2  Nazanin"/>
          <w:sz w:val="20"/>
          <w:szCs w:val="20"/>
          <w:rtl/>
        </w:rPr>
      </w:pPr>
    </w:p>
    <w:p w:rsidR="00984EC4" w:rsidRDefault="00984EC4" w:rsidP="00984EC4">
      <w:pPr>
        <w:rPr>
          <w:rFonts w:eastAsia="Calibri" w:cs="2  Nazanin"/>
          <w:sz w:val="20"/>
          <w:szCs w:val="20"/>
          <w:rtl/>
        </w:rPr>
        <w:sectPr w:rsidR="00984EC4" w:rsidSect="008E5408">
          <w:pgSz w:w="11906" w:h="16838"/>
          <w:pgMar w:top="1440" w:right="1440" w:bottom="1440" w:left="1440" w:header="708" w:footer="0" w:gutter="0"/>
          <w:cols w:space="708"/>
          <w:bidi/>
          <w:rtlGutter/>
          <w:docGrid w:linePitch="360"/>
        </w:sectPr>
      </w:pPr>
    </w:p>
    <w:tbl>
      <w:tblPr>
        <w:tblpPr w:leftFromText="180" w:rightFromText="180" w:vertAnchor="page" w:horzAnchor="margin" w:tblpXSpec="center" w:tblpY="2678"/>
        <w:bidiVisual/>
        <w:tblW w:w="15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2002"/>
        <w:gridCol w:w="12600"/>
      </w:tblGrid>
      <w:tr w:rsidR="00984EC4" w:rsidRPr="000D5C05" w:rsidTr="00984EC4">
        <w:tc>
          <w:tcPr>
            <w:tcW w:w="1269" w:type="dxa"/>
            <w:shd w:val="clear" w:color="auto" w:fill="auto"/>
          </w:tcPr>
          <w:p w:rsidR="00984EC4" w:rsidRPr="00166C53" w:rsidRDefault="00984EC4" w:rsidP="00984EC4">
            <w:pPr>
              <w:jc w:val="center"/>
              <w:rPr>
                <w:rFonts w:cs="B Nazanin"/>
                <w:b/>
                <w:bCs/>
                <w:sz w:val="20"/>
                <w:szCs w:val="20"/>
                <w:rtl/>
              </w:rPr>
            </w:pPr>
            <w:r w:rsidRPr="00166C53">
              <w:rPr>
                <w:rFonts w:cs="B Nazanin" w:hint="cs"/>
                <w:b/>
                <w:bCs/>
                <w:sz w:val="20"/>
                <w:szCs w:val="20"/>
                <w:rtl/>
              </w:rPr>
              <w:lastRenderedPageBreak/>
              <w:t>سطح</w:t>
            </w:r>
          </w:p>
        </w:tc>
        <w:tc>
          <w:tcPr>
            <w:tcW w:w="2002" w:type="dxa"/>
          </w:tcPr>
          <w:p w:rsidR="00984EC4" w:rsidRPr="00166C53" w:rsidRDefault="00984EC4" w:rsidP="00984EC4">
            <w:pPr>
              <w:rPr>
                <w:rFonts w:cs="B Nazanin"/>
                <w:b/>
                <w:bCs/>
                <w:sz w:val="20"/>
                <w:szCs w:val="20"/>
                <w:rtl/>
              </w:rPr>
            </w:pPr>
            <w:r w:rsidRPr="00166C53">
              <w:rPr>
                <w:rFonts w:cs="B Nazanin" w:hint="cs"/>
                <w:b/>
                <w:bCs/>
                <w:sz w:val="20"/>
                <w:szCs w:val="20"/>
                <w:rtl/>
              </w:rPr>
              <w:t xml:space="preserve">حوزه </w:t>
            </w:r>
          </w:p>
        </w:tc>
        <w:tc>
          <w:tcPr>
            <w:tcW w:w="12600" w:type="dxa"/>
            <w:shd w:val="clear" w:color="auto" w:fill="auto"/>
          </w:tcPr>
          <w:p w:rsidR="00984EC4" w:rsidRPr="00166C53" w:rsidRDefault="00984EC4" w:rsidP="00984EC4">
            <w:pPr>
              <w:rPr>
                <w:rFonts w:cs="B Nazanin"/>
                <w:b/>
                <w:bCs/>
                <w:sz w:val="20"/>
                <w:szCs w:val="20"/>
                <w:rtl/>
              </w:rPr>
            </w:pPr>
            <w:r>
              <w:rPr>
                <w:rFonts w:eastAsia="Calibri" w:cs="2  Nazanin"/>
                <w:b/>
                <w:bCs/>
                <w:noProof/>
                <w:sz w:val="20"/>
                <w:szCs w:val="20"/>
                <w:rtl/>
                <w:lang w:bidi="ar-SA"/>
              </w:rPr>
              <mc:AlternateContent>
                <mc:Choice Requires="wps">
                  <w:drawing>
                    <wp:anchor distT="0" distB="0" distL="114300" distR="114300" simplePos="0" relativeHeight="251744256" behindDoc="0" locked="0" layoutInCell="1" allowOverlap="1" wp14:anchorId="1E0498DE" wp14:editId="316940D6">
                      <wp:simplePos x="0" y="0"/>
                      <wp:positionH relativeFrom="column">
                        <wp:posOffset>5989955</wp:posOffset>
                      </wp:positionH>
                      <wp:positionV relativeFrom="paragraph">
                        <wp:posOffset>-394335</wp:posOffset>
                      </wp:positionV>
                      <wp:extent cx="2564765" cy="357505"/>
                      <wp:effectExtent l="0" t="0" r="26035" b="23495"/>
                      <wp:wrapNone/>
                      <wp:docPr id="10"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4765" cy="357505"/>
                              </a:xfrm>
                              <a:prstGeom prst="rect">
                                <a:avLst/>
                              </a:prstGeom>
                              <a:solidFill>
                                <a:srgbClr val="FFFFFF"/>
                              </a:solidFill>
                              <a:ln w="9525">
                                <a:solidFill>
                                  <a:srgbClr val="000000"/>
                                </a:solidFill>
                                <a:miter lim="800000"/>
                                <a:headEnd/>
                                <a:tailEnd/>
                              </a:ln>
                            </wps:spPr>
                            <wps:txbx>
                              <w:txbxContent>
                                <w:p w:rsidR="00984EC4" w:rsidRPr="00AA3AA4" w:rsidRDefault="00984EC4" w:rsidP="00984EC4">
                                  <w:pPr>
                                    <w:rPr>
                                      <w:rFonts w:cs="B Nazanin"/>
                                      <w:b/>
                                      <w:bCs/>
                                      <w:sz w:val="24"/>
                                      <w:szCs w:val="24"/>
                                    </w:rPr>
                                  </w:pPr>
                                  <w:r w:rsidRPr="00AA3AA4">
                                    <w:rPr>
                                      <w:rFonts w:cs="B Nazanin" w:hint="cs"/>
                                      <w:b/>
                                      <w:bCs/>
                                      <w:sz w:val="24"/>
                                      <w:szCs w:val="24"/>
                                      <w:rtl/>
                                    </w:rPr>
                                    <w:t xml:space="preserve">پیوست </w:t>
                                  </w:r>
                                  <w:r>
                                    <w:rPr>
                                      <w:rFonts w:cs="B Nazanin" w:hint="cs"/>
                                      <w:b/>
                                      <w:bCs/>
                                      <w:sz w:val="24"/>
                                      <w:szCs w:val="24"/>
                                      <w:rtl/>
                                    </w:rPr>
                                    <w:t>6</w:t>
                                  </w:r>
                                  <w:r w:rsidRPr="00AA3AA4">
                                    <w:rPr>
                                      <w:rFonts w:cs="B Nazanin" w:hint="cs"/>
                                      <w:b/>
                                      <w:bCs/>
                                      <w:sz w:val="24"/>
                                      <w:szCs w:val="24"/>
                                      <w:rtl/>
                                    </w:rPr>
                                    <w:t xml:space="preserve"> : ماترس ارزیابی کمی ریسک</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7" o:spid="_x0000_s1054" type="#_x0000_t202" style="position:absolute;left:0;text-align:left;margin-left:471.65pt;margin-top:-31.05pt;width:201.95pt;height:28.1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">
                      <v:textbox>
                        <w:txbxContent>
                          <w:p w:rsidR="00984EC4" w:rsidRPr="00AA3AA4" w:rsidRDefault="00984EC4" w:rsidP="00984EC4">
                            <w:pPr>
                              <w:rPr>
                                <w:rFonts w:cs="B Nazanin"/>
                                <w:b/>
                                <w:bCs/>
                                <w:sz w:val="24"/>
                                <w:szCs w:val="24"/>
                              </w:rPr>
                            </w:pPr>
                            <w:r w:rsidRPr="00AA3AA4">
                              <w:rPr>
                                <w:rFonts w:cs="B Nazanin" w:hint="cs"/>
                                <w:b/>
                                <w:bCs/>
                                <w:sz w:val="24"/>
                                <w:szCs w:val="24"/>
                                <w:rtl/>
                              </w:rPr>
                              <w:t xml:space="preserve">پیوست </w:t>
                            </w:r>
                            <w:r>
                              <w:rPr>
                                <w:rFonts w:cs="B Nazanin" w:hint="cs"/>
                                <w:b/>
                                <w:bCs/>
                                <w:sz w:val="24"/>
                                <w:szCs w:val="24"/>
                                <w:rtl/>
                              </w:rPr>
                              <w:t>6</w:t>
                            </w:r>
                            <w:r w:rsidRPr="00AA3AA4">
                              <w:rPr>
                                <w:rFonts w:cs="B Nazanin" w:hint="cs"/>
                                <w:b/>
                                <w:bCs/>
                                <w:sz w:val="24"/>
                                <w:szCs w:val="24"/>
                                <w:rtl/>
                              </w:rPr>
                              <w:t xml:space="preserve"> : ماترس ارزیابی کمی ریسک</w:t>
                            </w:r>
                          </w:p>
                        </w:txbxContent>
                      </v:textbox>
                    </v:shape>
                  </w:pict>
                </mc:Fallback>
              </mc:AlternateContent>
            </w:r>
            <w:r w:rsidRPr="00166C53">
              <w:rPr>
                <w:rFonts w:eastAsia="Calibri" w:cs="B Titr" w:hint="cs"/>
                <w:sz w:val="20"/>
                <w:szCs w:val="20"/>
                <w:rtl/>
              </w:rPr>
              <w:t>جدول 1. سطح پيامد و نتایج رویداد/حادثه</w:t>
            </w:r>
          </w:p>
        </w:tc>
      </w:tr>
      <w:tr w:rsidR="00984EC4" w:rsidRPr="000D5C05" w:rsidTr="00984EC4">
        <w:tc>
          <w:tcPr>
            <w:tcW w:w="1269" w:type="dxa"/>
            <w:vMerge w:val="restart"/>
            <w:shd w:val="clear" w:color="auto" w:fill="auto"/>
          </w:tcPr>
          <w:p w:rsidR="00984EC4" w:rsidRPr="00166C53" w:rsidRDefault="00984EC4" w:rsidP="00984EC4">
            <w:pPr>
              <w:spacing w:after="0"/>
              <w:jc w:val="center"/>
              <w:rPr>
                <w:rFonts w:cs="B Nazanin"/>
                <w:sz w:val="20"/>
                <w:szCs w:val="20"/>
                <w:rtl/>
              </w:rPr>
            </w:pPr>
            <w:r w:rsidRPr="00166C53">
              <w:rPr>
                <w:rFonts w:cs="B Nazanin" w:hint="cs"/>
                <w:sz w:val="20"/>
                <w:szCs w:val="20"/>
                <w:rtl/>
              </w:rPr>
              <w:t>4</w:t>
            </w:r>
          </w:p>
          <w:p w:rsidR="00984EC4" w:rsidRPr="00166C53" w:rsidRDefault="00984EC4" w:rsidP="00984EC4">
            <w:pPr>
              <w:spacing w:after="0"/>
              <w:jc w:val="center"/>
              <w:rPr>
                <w:rFonts w:cs="B Nazanin"/>
                <w:sz w:val="20"/>
                <w:szCs w:val="20"/>
                <w:rtl/>
              </w:rPr>
            </w:pPr>
            <w:r w:rsidRPr="00166C53">
              <w:rPr>
                <w:rFonts w:cs="B Nazanin" w:hint="cs"/>
                <w:sz w:val="20"/>
                <w:szCs w:val="20"/>
                <w:rtl/>
              </w:rPr>
              <w:t xml:space="preserve">اثر فاجعه آميز </w:t>
            </w: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نیروی انسانی</w:t>
            </w:r>
          </w:p>
        </w:tc>
        <w:tc>
          <w:tcPr>
            <w:tcW w:w="12600" w:type="dxa"/>
            <w:shd w:val="clear" w:color="auto" w:fill="auto"/>
          </w:tcPr>
          <w:p w:rsidR="00984EC4" w:rsidRPr="00166C53" w:rsidRDefault="00984EC4" w:rsidP="00984EC4">
            <w:pPr>
              <w:spacing w:after="0" w:line="240" w:lineRule="auto"/>
              <w:rPr>
                <w:rFonts w:cs="B Nazanin"/>
                <w:color w:val="FF0000"/>
                <w:sz w:val="20"/>
                <w:szCs w:val="20"/>
                <w:rtl/>
              </w:rPr>
            </w:pPr>
            <w:r w:rsidRPr="00166C53">
              <w:rPr>
                <w:rFonts w:cs="B Nazanin" w:hint="cs"/>
                <w:sz w:val="20"/>
                <w:szCs w:val="20"/>
                <w:rtl/>
              </w:rPr>
              <w:t>فوت پرسنل یا قطع عضو اصلي (يك دست، يك چشم و ...)  (ناتوان کنندگی دائم)</w:t>
            </w:r>
            <w:r w:rsidRPr="00166C53">
              <w:rPr>
                <w:rFonts w:cs="B Nazanin" w:hint="cs"/>
                <w:color w:val="FF0000"/>
                <w:sz w:val="20"/>
                <w:szCs w:val="20"/>
                <w:rtl/>
              </w:rPr>
              <w:t xml:space="preserve"> </w:t>
            </w:r>
          </w:p>
        </w:tc>
      </w:tr>
      <w:tr w:rsidR="00984EC4" w:rsidRPr="000D5C05" w:rsidTr="00984EC4">
        <w:tc>
          <w:tcPr>
            <w:tcW w:w="1269" w:type="dxa"/>
            <w:vMerge/>
            <w:shd w:val="clear" w:color="auto" w:fill="auto"/>
          </w:tcPr>
          <w:p w:rsidR="00984EC4" w:rsidRPr="00166C53" w:rsidRDefault="00984EC4" w:rsidP="00984EC4">
            <w:pPr>
              <w:spacing w:after="0"/>
              <w:jc w:val="center"/>
              <w:rPr>
                <w:rFonts w:cs="B Nazanin"/>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محیط زیست</w:t>
            </w:r>
          </w:p>
        </w:tc>
        <w:tc>
          <w:tcPr>
            <w:tcW w:w="12600" w:type="dxa"/>
            <w:shd w:val="clear" w:color="auto" w:fill="auto"/>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رها سازي بيش از يك تن از مواد شيميايي به اشكال مايع و گاز در محیط زیست / نفت ريزي در دریا بیش از مدت 12 ساعت یا بیش از 10 بشکه/  نفت ریزی در خشکی بیشتر از 20 بشکه در 24 ساعت/ شكايت رسمي از سوي مردم و همسايگان ( ذينفعان )/ آسيب شديد به محيط طبيعي ( پوشش گياهي و جانوري ) خارج از محدوده  شركت/  رسانه اي شدن حادثه/ اختلاف بارز با قوانين مقررات و استاندارهاي زيست محيطي براي مدت طولاني/  اثرات منفي بر محيط به صورت قابل ملاحظه ، غير قابل برگشت و طولاني مدت/  فلرينگ با دود سياه و بيش از سي دقيقه  كه باعث شكايت همسايگان و جوامع محلي شود/ تجمع پسماند ميع يا جامد خطرناك بالاتر از 10 تن درون فنس كارخانه يا بيش از يك تن خارج از محدوده كارخانه</w:t>
            </w:r>
          </w:p>
        </w:tc>
      </w:tr>
      <w:tr w:rsidR="00984EC4" w:rsidRPr="000D5C05" w:rsidTr="00984EC4">
        <w:tc>
          <w:tcPr>
            <w:tcW w:w="1269" w:type="dxa"/>
            <w:vMerge/>
            <w:shd w:val="clear" w:color="auto" w:fill="auto"/>
          </w:tcPr>
          <w:p w:rsidR="00984EC4" w:rsidRPr="00166C53" w:rsidRDefault="00984EC4" w:rsidP="00984EC4">
            <w:pPr>
              <w:spacing w:after="0"/>
              <w:jc w:val="center"/>
              <w:rPr>
                <w:rFonts w:cs="B Nazanin"/>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سرمایه (تجهیزات / تولید)</w:t>
            </w:r>
          </w:p>
        </w:tc>
        <w:tc>
          <w:tcPr>
            <w:tcW w:w="12600" w:type="dxa"/>
            <w:shd w:val="clear" w:color="auto" w:fill="auto"/>
          </w:tcPr>
          <w:p w:rsidR="00984EC4" w:rsidRPr="00166C53" w:rsidRDefault="00984EC4" w:rsidP="00984EC4">
            <w:pPr>
              <w:spacing w:after="0" w:line="240" w:lineRule="auto"/>
              <w:rPr>
                <w:rFonts w:cs="B Nazanin"/>
                <w:color w:val="0070C0"/>
                <w:sz w:val="20"/>
                <w:szCs w:val="20"/>
                <w:rtl/>
              </w:rPr>
            </w:pPr>
            <w:r w:rsidRPr="00166C53">
              <w:rPr>
                <w:rFonts w:cs="B Nazanin" w:hint="cs"/>
                <w:sz w:val="20"/>
                <w:szCs w:val="20"/>
                <w:rtl/>
              </w:rPr>
              <w:t>صدمه عمده به تجهیزات و زیر ساخت ها و یا توقف عملیات بالاي 6 ساعت  که منجربه از كار افتادن كامل واحد و یا خسارت شديد  گردد. (هزينه تخميني تعميرات بالاي 1 ميليون دلار در  تاسيسات فراساحل و 500 هزار دلار در تاسيسات خشكي)</w:t>
            </w:r>
          </w:p>
        </w:tc>
      </w:tr>
      <w:tr w:rsidR="00984EC4" w:rsidRPr="000D5C05" w:rsidTr="00984EC4">
        <w:tc>
          <w:tcPr>
            <w:tcW w:w="1269" w:type="dxa"/>
            <w:vMerge w:val="restart"/>
            <w:shd w:val="clear" w:color="auto" w:fill="auto"/>
          </w:tcPr>
          <w:p w:rsidR="00984EC4" w:rsidRPr="00166C53" w:rsidRDefault="00984EC4" w:rsidP="00984EC4">
            <w:pPr>
              <w:spacing w:after="0"/>
              <w:jc w:val="center"/>
              <w:rPr>
                <w:rFonts w:cs="B Nazanin"/>
                <w:b/>
                <w:bCs/>
                <w:sz w:val="20"/>
                <w:szCs w:val="20"/>
                <w:rtl/>
              </w:rPr>
            </w:pPr>
            <w:r w:rsidRPr="00166C53">
              <w:rPr>
                <w:rFonts w:cs="B Nazanin" w:hint="cs"/>
                <w:b/>
                <w:bCs/>
                <w:sz w:val="20"/>
                <w:szCs w:val="20"/>
                <w:rtl/>
              </w:rPr>
              <w:t>3</w:t>
            </w:r>
          </w:p>
          <w:p w:rsidR="00984EC4" w:rsidRPr="00166C53" w:rsidRDefault="00984EC4" w:rsidP="00984EC4">
            <w:pPr>
              <w:spacing w:after="0"/>
              <w:jc w:val="center"/>
              <w:rPr>
                <w:rFonts w:cs="B Nazanin"/>
                <w:b/>
                <w:bCs/>
                <w:sz w:val="20"/>
                <w:szCs w:val="20"/>
                <w:rtl/>
              </w:rPr>
            </w:pPr>
            <w:r w:rsidRPr="00166C53">
              <w:rPr>
                <w:rFonts w:cs="B Nazanin" w:hint="cs"/>
                <w:b/>
                <w:bCs/>
                <w:sz w:val="20"/>
                <w:szCs w:val="20"/>
                <w:rtl/>
              </w:rPr>
              <w:t xml:space="preserve">اثر جدي </w:t>
            </w: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نیروی انسانی</w:t>
            </w:r>
          </w:p>
        </w:tc>
        <w:tc>
          <w:tcPr>
            <w:tcW w:w="12600" w:type="dxa"/>
            <w:shd w:val="clear" w:color="auto" w:fill="auto"/>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آسیب جدی به افراد (ناتوان کنندگی دائم) و ایجاد اثرات شدید بر سلامت فرد  که منجربه</w:t>
            </w:r>
            <w:r w:rsidRPr="00166C53">
              <w:rPr>
                <w:rFonts w:cs="B Nazanin" w:hint="cs"/>
                <w:color w:val="FF0000"/>
                <w:sz w:val="20"/>
                <w:szCs w:val="20"/>
                <w:rtl/>
              </w:rPr>
              <w:t xml:space="preserve"> </w:t>
            </w:r>
            <w:r w:rsidRPr="00166C53">
              <w:rPr>
                <w:rFonts w:cs="B Nazanin" w:hint="cs"/>
                <w:sz w:val="20"/>
                <w:szCs w:val="20"/>
                <w:rtl/>
              </w:rPr>
              <w:t>غيبت طولاني  از محيط كار و اثرات برگشت ناپذير روي سلامتي فرد گردد.</w:t>
            </w:r>
          </w:p>
        </w:tc>
      </w:tr>
      <w:tr w:rsidR="00984EC4" w:rsidRPr="000D5C05" w:rsidTr="00984EC4">
        <w:tc>
          <w:tcPr>
            <w:tcW w:w="1269" w:type="dxa"/>
            <w:vMerge/>
            <w:shd w:val="clear" w:color="auto" w:fill="auto"/>
          </w:tcPr>
          <w:p w:rsidR="00984EC4" w:rsidRPr="00166C53" w:rsidRDefault="00984EC4" w:rsidP="00984EC4">
            <w:pPr>
              <w:spacing w:after="0"/>
              <w:jc w:val="center"/>
              <w:rPr>
                <w:rFonts w:cs="B Nazanin"/>
                <w:b/>
                <w:bCs/>
                <w:color w:val="0070C0"/>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محیط زیست</w:t>
            </w:r>
          </w:p>
        </w:tc>
        <w:tc>
          <w:tcPr>
            <w:tcW w:w="12600" w:type="dxa"/>
            <w:shd w:val="clear" w:color="auto" w:fill="auto"/>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رها سازي كمتر از يك تن و بيشتر از 0.3 تن مواد شيميايي به اشكال مايع و گاز در محیط زیست / نفت ريزي در دریا کمتر از 10 بشکه /  نفت ریزی در خشکی کمتر از 20 بشکه  در يك شيفت كاري /  هر گونه شكايت  از سوي مردم و همسايگان ( ذينفعان ) كه ناشي از آلودگي محيط زيستي در محيط زندگي آنان باشد./ آسيب قابل مشاهده به محيط طبيعي ( پوشش گياهي و جانوري ) در داخل محدوده شركت/  دريافت شكايت شفاهي از دولت با ريسك التزام قانوني/  فلرينگ با دود سياه و  و كمتر از سي دقيقه  كه باعث شكايت همسايگان و جوامع محلي نشود / تجمع پسماند مايع يا جامد خطرناک بين 3 تا 10 تن درون محدوده كارخانه</w:t>
            </w:r>
          </w:p>
        </w:tc>
      </w:tr>
      <w:tr w:rsidR="00984EC4" w:rsidRPr="000D5C05" w:rsidTr="00984EC4">
        <w:trPr>
          <w:trHeight w:val="366"/>
        </w:trPr>
        <w:tc>
          <w:tcPr>
            <w:tcW w:w="1269" w:type="dxa"/>
            <w:vMerge/>
            <w:shd w:val="clear" w:color="auto" w:fill="auto"/>
          </w:tcPr>
          <w:p w:rsidR="00984EC4" w:rsidRPr="00166C53" w:rsidRDefault="00984EC4" w:rsidP="00984EC4">
            <w:pPr>
              <w:spacing w:after="0"/>
              <w:jc w:val="center"/>
              <w:rPr>
                <w:rFonts w:cs="B Nazanin"/>
                <w:b/>
                <w:bCs/>
                <w:color w:val="0070C0"/>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سرمایه (تجهیزات / تولید)</w:t>
            </w:r>
          </w:p>
        </w:tc>
        <w:tc>
          <w:tcPr>
            <w:tcW w:w="12600" w:type="dxa"/>
            <w:shd w:val="clear" w:color="auto" w:fill="auto"/>
          </w:tcPr>
          <w:p w:rsidR="00984EC4" w:rsidRPr="00166C53" w:rsidRDefault="00984EC4" w:rsidP="00984EC4">
            <w:pPr>
              <w:spacing w:after="0" w:line="240" w:lineRule="auto"/>
              <w:rPr>
                <w:rFonts w:cs="B Nazanin"/>
                <w:color w:val="0070C0"/>
                <w:sz w:val="20"/>
                <w:szCs w:val="20"/>
                <w:rtl/>
              </w:rPr>
            </w:pPr>
            <w:r w:rsidRPr="00166C53">
              <w:rPr>
                <w:rFonts w:cs="B Nazanin" w:hint="cs"/>
                <w:sz w:val="20"/>
                <w:szCs w:val="20"/>
                <w:rtl/>
              </w:rPr>
              <w:t xml:space="preserve">خرابی تجهیز  یا زیر ساخت حیاتی که منجربه  از كار افتادن بخشي از واحد (براي تقريبا دو هفته؛ هزينه تخميني خسارت   بين 100 هزار دلار تا 1 ميليون دلار در  تاسيسات فراساحل و 50 تا500 هزار دلار در تاسيسات خشكي)) </w:t>
            </w:r>
          </w:p>
        </w:tc>
      </w:tr>
      <w:tr w:rsidR="00984EC4" w:rsidRPr="000D5C05" w:rsidTr="00984EC4">
        <w:tc>
          <w:tcPr>
            <w:tcW w:w="1269" w:type="dxa"/>
            <w:vMerge w:val="restart"/>
            <w:shd w:val="clear" w:color="auto" w:fill="auto"/>
          </w:tcPr>
          <w:p w:rsidR="00984EC4" w:rsidRPr="00166C53" w:rsidRDefault="00984EC4" w:rsidP="00984EC4">
            <w:pPr>
              <w:spacing w:after="0"/>
              <w:jc w:val="center"/>
              <w:rPr>
                <w:rFonts w:cs="B Nazanin"/>
                <w:b/>
                <w:bCs/>
                <w:sz w:val="20"/>
                <w:szCs w:val="20"/>
                <w:rtl/>
              </w:rPr>
            </w:pPr>
            <w:r w:rsidRPr="00166C53">
              <w:rPr>
                <w:rFonts w:cs="B Nazanin" w:hint="cs"/>
                <w:b/>
                <w:bCs/>
                <w:sz w:val="20"/>
                <w:szCs w:val="20"/>
                <w:rtl/>
              </w:rPr>
              <w:t>2</w:t>
            </w:r>
          </w:p>
          <w:p w:rsidR="00984EC4" w:rsidRPr="00166C53" w:rsidRDefault="00984EC4" w:rsidP="00984EC4">
            <w:pPr>
              <w:spacing w:after="0"/>
              <w:jc w:val="center"/>
              <w:rPr>
                <w:rFonts w:cs="B Nazanin"/>
                <w:b/>
                <w:bCs/>
                <w:sz w:val="20"/>
                <w:szCs w:val="20"/>
                <w:rtl/>
              </w:rPr>
            </w:pPr>
            <w:r w:rsidRPr="00166C53">
              <w:rPr>
                <w:rFonts w:cs="B Nazanin" w:hint="cs"/>
                <w:b/>
                <w:bCs/>
                <w:sz w:val="20"/>
                <w:szCs w:val="20"/>
                <w:rtl/>
              </w:rPr>
              <w:t xml:space="preserve">اثر جزئي </w:t>
            </w: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نیروی انسانی</w:t>
            </w:r>
          </w:p>
        </w:tc>
        <w:tc>
          <w:tcPr>
            <w:tcW w:w="12600" w:type="dxa"/>
            <w:shd w:val="clear" w:color="auto" w:fill="auto"/>
          </w:tcPr>
          <w:p w:rsidR="00984EC4" w:rsidRPr="00166C53" w:rsidRDefault="00984EC4" w:rsidP="00984EC4">
            <w:pPr>
              <w:spacing w:after="0" w:line="240" w:lineRule="auto"/>
              <w:rPr>
                <w:rFonts w:cs="B Nazanin"/>
                <w:sz w:val="20"/>
                <w:szCs w:val="20"/>
                <w:rtl/>
              </w:rPr>
            </w:pPr>
            <w:r w:rsidRPr="00166C53">
              <w:rPr>
                <w:rFonts w:cs="B Nazanin" w:hint="cs"/>
                <w:sz w:val="20"/>
                <w:szCs w:val="20"/>
                <w:rtl/>
              </w:rPr>
              <w:t xml:space="preserve"> آسیب به افراد و ایجاد ناتوان کنندگی موقت یا قرار گرفتن افراد در معرض مواد خطرناک و سمی بیش از حد مجاز که منجربه غيبت كاري می گردد و منجر به  اثرات محدود و برگشت پذير روي سلامتي فرد گردیده و امکان بازگشت به كار با توانايي كامل انجام وظايف وجود دارد.</w:t>
            </w:r>
          </w:p>
        </w:tc>
      </w:tr>
      <w:tr w:rsidR="00984EC4" w:rsidRPr="000D5C05" w:rsidTr="00984EC4">
        <w:tc>
          <w:tcPr>
            <w:tcW w:w="1269" w:type="dxa"/>
            <w:vMerge/>
            <w:shd w:val="clear" w:color="auto" w:fill="auto"/>
          </w:tcPr>
          <w:p w:rsidR="00984EC4" w:rsidRPr="00166C53" w:rsidRDefault="00984EC4" w:rsidP="00984EC4">
            <w:pPr>
              <w:spacing w:after="0"/>
              <w:jc w:val="center"/>
              <w:rPr>
                <w:rFonts w:cs="B Nazanin"/>
                <w:b/>
                <w:bCs/>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محیط زیست</w:t>
            </w:r>
          </w:p>
        </w:tc>
        <w:tc>
          <w:tcPr>
            <w:tcW w:w="12600" w:type="dxa"/>
            <w:shd w:val="clear" w:color="auto" w:fill="auto"/>
          </w:tcPr>
          <w:p w:rsidR="00984EC4" w:rsidRPr="00166C53" w:rsidRDefault="00984EC4" w:rsidP="00984EC4">
            <w:pPr>
              <w:spacing w:after="0" w:line="240" w:lineRule="auto"/>
              <w:rPr>
                <w:rFonts w:cs="B Nazanin"/>
                <w:sz w:val="20"/>
                <w:szCs w:val="20"/>
                <w:rtl/>
              </w:rPr>
            </w:pPr>
            <w:r w:rsidRPr="00166C53">
              <w:rPr>
                <w:rFonts w:cs="B Nazanin" w:hint="cs"/>
                <w:sz w:val="20"/>
                <w:szCs w:val="20"/>
                <w:rtl/>
              </w:rPr>
              <w:t xml:space="preserve">رها سازي كمتر از يك تن و كمتر از 0.3 تن مواد شيميايي به اشكال مايع و گاز فقط در محدوده كارخانه،   تجمع پسماند </w:t>
            </w:r>
            <w:r w:rsidRPr="00166C53">
              <w:rPr>
                <w:rFonts w:cs="B Nazanin" w:hint="cs"/>
                <w:color w:val="0070C0"/>
                <w:sz w:val="20"/>
                <w:szCs w:val="20"/>
                <w:rtl/>
              </w:rPr>
              <w:t xml:space="preserve">مایع یا جامد </w:t>
            </w:r>
            <w:r w:rsidRPr="00166C53">
              <w:rPr>
                <w:rFonts w:cs="B Nazanin" w:hint="cs"/>
                <w:sz w:val="20"/>
                <w:szCs w:val="20"/>
                <w:rtl/>
              </w:rPr>
              <w:t>خطرناک کمتر  از سه تن</w:t>
            </w:r>
          </w:p>
        </w:tc>
      </w:tr>
      <w:tr w:rsidR="00984EC4" w:rsidRPr="000D5C05" w:rsidTr="00984EC4">
        <w:tc>
          <w:tcPr>
            <w:tcW w:w="1269" w:type="dxa"/>
            <w:vMerge/>
            <w:shd w:val="clear" w:color="auto" w:fill="auto"/>
          </w:tcPr>
          <w:p w:rsidR="00984EC4" w:rsidRPr="00166C53" w:rsidRDefault="00984EC4" w:rsidP="00984EC4">
            <w:pPr>
              <w:spacing w:after="0"/>
              <w:jc w:val="center"/>
              <w:rPr>
                <w:rFonts w:cs="B Nazanin"/>
                <w:b/>
                <w:bCs/>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سرمایه (تجهیزات / تولید)</w:t>
            </w:r>
          </w:p>
        </w:tc>
        <w:tc>
          <w:tcPr>
            <w:tcW w:w="12600" w:type="dxa"/>
            <w:shd w:val="clear" w:color="auto" w:fill="auto"/>
          </w:tcPr>
          <w:p w:rsidR="00984EC4" w:rsidRPr="00166C53" w:rsidRDefault="00984EC4" w:rsidP="00984EC4">
            <w:pPr>
              <w:spacing w:after="0" w:line="240" w:lineRule="auto"/>
              <w:rPr>
                <w:rFonts w:cs="B Nazanin"/>
                <w:color w:val="0070C0"/>
                <w:sz w:val="20"/>
                <w:szCs w:val="20"/>
                <w:rtl/>
              </w:rPr>
            </w:pPr>
            <w:r w:rsidRPr="00166C53">
              <w:rPr>
                <w:rFonts w:cs="B Nazanin" w:hint="cs"/>
                <w:sz w:val="20"/>
                <w:szCs w:val="20"/>
                <w:rtl/>
              </w:rPr>
              <w:t>صدمه به تجهیز / توقف بخشي از كارخانه، احتمالا فرايند بايستي مجددا به كار انداخته شود. (هزينه تخميني خسارت   بين 10 هزار تا 100 هزار دلار بين 5 هزار تا 50 هزار دلار  در تاسيسات خشكي)</w:t>
            </w:r>
          </w:p>
        </w:tc>
      </w:tr>
      <w:tr w:rsidR="00984EC4" w:rsidRPr="000D5C05" w:rsidTr="00984EC4">
        <w:tc>
          <w:tcPr>
            <w:tcW w:w="1269" w:type="dxa"/>
            <w:vMerge w:val="restart"/>
            <w:shd w:val="clear" w:color="auto" w:fill="auto"/>
          </w:tcPr>
          <w:p w:rsidR="00984EC4" w:rsidRPr="00166C53" w:rsidRDefault="00984EC4" w:rsidP="00984EC4">
            <w:pPr>
              <w:spacing w:after="0"/>
              <w:jc w:val="center"/>
              <w:rPr>
                <w:rFonts w:cs="B Nazanin"/>
                <w:b/>
                <w:bCs/>
                <w:sz w:val="20"/>
                <w:szCs w:val="20"/>
                <w:rtl/>
              </w:rPr>
            </w:pPr>
            <w:r w:rsidRPr="00166C53">
              <w:rPr>
                <w:rFonts w:cs="B Nazanin" w:hint="cs"/>
                <w:b/>
                <w:bCs/>
                <w:sz w:val="20"/>
                <w:szCs w:val="20"/>
                <w:rtl/>
              </w:rPr>
              <w:t xml:space="preserve">1 </w:t>
            </w:r>
          </w:p>
          <w:p w:rsidR="00984EC4" w:rsidRPr="00166C53" w:rsidRDefault="00984EC4" w:rsidP="00984EC4">
            <w:pPr>
              <w:spacing w:after="0"/>
              <w:jc w:val="center"/>
              <w:rPr>
                <w:rFonts w:cs="B Nazanin"/>
                <w:b/>
                <w:bCs/>
                <w:sz w:val="20"/>
                <w:szCs w:val="20"/>
                <w:rtl/>
              </w:rPr>
            </w:pPr>
            <w:r w:rsidRPr="00166C53">
              <w:rPr>
                <w:rFonts w:cs="B Nazanin" w:hint="cs"/>
                <w:b/>
                <w:bCs/>
                <w:sz w:val="20"/>
                <w:szCs w:val="20"/>
                <w:rtl/>
              </w:rPr>
              <w:t>اثر بسیار جزئی</w:t>
            </w: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نیروی انسانی</w:t>
            </w:r>
          </w:p>
        </w:tc>
        <w:tc>
          <w:tcPr>
            <w:tcW w:w="12600" w:type="dxa"/>
            <w:shd w:val="clear" w:color="auto" w:fill="auto"/>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صدمه جزئی به پرسنل ، با تاثير جزئي روي سلامت فرد و امکان بازگشت به كار فرد با توانايي كامل انجام وظايف</w:t>
            </w:r>
          </w:p>
        </w:tc>
      </w:tr>
      <w:tr w:rsidR="00984EC4" w:rsidRPr="000D5C05" w:rsidTr="00984EC4">
        <w:tc>
          <w:tcPr>
            <w:tcW w:w="1269" w:type="dxa"/>
            <w:vMerge/>
            <w:shd w:val="clear" w:color="auto" w:fill="auto"/>
          </w:tcPr>
          <w:p w:rsidR="00984EC4" w:rsidRPr="00166C53" w:rsidRDefault="00984EC4" w:rsidP="00984EC4">
            <w:pPr>
              <w:spacing w:after="0"/>
              <w:jc w:val="center"/>
              <w:rPr>
                <w:rFonts w:cs="B Nazanin"/>
                <w:b/>
                <w:bCs/>
                <w:color w:val="0070C0"/>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محیط زیست</w:t>
            </w:r>
          </w:p>
        </w:tc>
        <w:tc>
          <w:tcPr>
            <w:tcW w:w="12600" w:type="dxa"/>
            <w:shd w:val="clear" w:color="auto" w:fill="auto"/>
          </w:tcPr>
          <w:p w:rsidR="00984EC4" w:rsidRPr="00166C53" w:rsidRDefault="00984EC4" w:rsidP="00984EC4">
            <w:pPr>
              <w:spacing w:after="0" w:line="240" w:lineRule="auto"/>
              <w:rPr>
                <w:rFonts w:ascii="Arial" w:hAnsi="Arial" w:cs="B Nazanin"/>
                <w:sz w:val="20"/>
                <w:szCs w:val="20"/>
                <w:rtl/>
              </w:rPr>
            </w:pPr>
            <w:r w:rsidRPr="00166C53">
              <w:rPr>
                <w:rFonts w:cs="B Nazanin" w:hint="cs"/>
                <w:sz w:val="20"/>
                <w:szCs w:val="20"/>
                <w:rtl/>
              </w:rPr>
              <w:t xml:space="preserve">نفت ريزي در دريا يا خشكي که منجر به تاثير منفي بر محيط زيست نشود و شكايت از سوي دولت و جوامع محلي را به همراه نداشته باشد،  فلري كه منجر به روشنايي محدوده محلي در طول شب شود. </w:t>
            </w:r>
          </w:p>
        </w:tc>
      </w:tr>
      <w:tr w:rsidR="00984EC4" w:rsidRPr="000D5C05" w:rsidTr="00984EC4">
        <w:trPr>
          <w:trHeight w:val="411"/>
        </w:trPr>
        <w:tc>
          <w:tcPr>
            <w:tcW w:w="1269" w:type="dxa"/>
            <w:vMerge/>
            <w:shd w:val="clear" w:color="auto" w:fill="auto"/>
          </w:tcPr>
          <w:p w:rsidR="00984EC4" w:rsidRPr="00166C53" w:rsidRDefault="00984EC4" w:rsidP="00984EC4">
            <w:pPr>
              <w:spacing w:after="0"/>
              <w:jc w:val="center"/>
              <w:rPr>
                <w:rFonts w:cs="B Nazanin"/>
                <w:b/>
                <w:bCs/>
                <w:color w:val="0070C0"/>
                <w:sz w:val="20"/>
                <w:szCs w:val="20"/>
                <w:rtl/>
              </w:rPr>
            </w:pPr>
          </w:p>
        </w:tc>
        <w:tc>
          <w:tcPr>
            <w:tcW w:w="2002" w:type="dxa"/>
          </w:tcPr>
          <w:p w:rsidR="00984EC4" w:rsidRPr="00166C53" w:rsidRDefault="00984EC4" w:rsidP="00984EC4">
            <w:pPr>
              <w:spacing w:after="0" w:line="240" w:lineRule="auto"/>
              <w:rPr>
                <w:rFonts w:cs="B Nazanin"/>
                <w:sz w:val="20"/>
                <w:szCs w:val="20"/>
                <w:rtl/>
              </w:rPr>
            </w:pPr>
            <w:r w:rsidRPr="00166C53">
              <w:rPr>
                <w:rFonts w:cs="B Nazanin" w:hint="cs"/>
                <w:sz w:val="20"/>
                <w:szCs w:val="20"/>
                <w:rtl/>
              </w:rPr>
              <w:t>سرمایه (تجهیزات / تولید)</w:t>
            </w:r>
          </w:p>
        </w:tc>
        <w:tc>
          <w:tcPr>
            <w:tcW w:w="12600" w:type="dxa"/>
            <w:shd w:val="clear" w:color="auto" w:fill="auto"/>
          </w:tcPr>
          <w:p w:rsidR="00984EC4" w:rsidRPr="00166C53" w:rsidRDefault="00984EC4" w:rsidP="00984EC4">
            <w:pPr>
              <w:spacing w:after="0" w:line="240" w:lineRule="auto"/>
              <w:rPr>
                <w:rFonts w:ascii="Arial" w:hAnsi="Arial" w:cs="B Nazanin"/>
                <w:color w:val="0070C0"/>
                <w:sz w:val="20"/>
                <w:szCs w:val="20"/>
                <w:rtl/>
              </w:rPr>
            </w:pPr>
            <w:r w:rsidRPr="00166C53">
              <w:rPr>
                <w:rFonts w:cs="B Nazanin" w:hint="cs"/>
                <w:sz w:val="20"/>
                <w:szCs w:val="20"/>
                <w:rtl/>
              </w:rPr>
              <w:t>صدمه جزئی به تجهیزات با  احتمال وقفه كم در فرايند، متوقف شدن تجهيزات براي تعمير (هزينه تخميني خسارت زير 10 هزار دلار در  تاسيسات فراساحل و  زير 5 هزار دلار در خشكي )</w:t>
            </w:r>
          </w:p>
        </w:tc>
      </w:tr>
      <w:tr w:rsidR="00984EC4" w:rsidRPr="000D5C05" w:rsidTr="00984EC4">
        <w:tc>
          <w:tcPr>
            <w:tcW w:w="1269" w:type="dxa"/>
            <w:shd w:val="clear" w:color="auto" w:fill="auto"/>
          </w:tcPr>
          <w:p w:rsidR="00984EC4" w:rsidRPr="00166C53" w:rsidRDefault="00984EC4" w:rsidP="00984EC4">
            <w:pPr>
              <w:spacing w:after="0"/>
              <w:jc w:val="center"/>
              <w:rPr>
                <w:rFonts w:cs="B Nazanin"/>
                <w:b/>
                <w:bCs/>
                <w:color w:val="0070C0"/>
                <w:sz w:val="20"/>
                <w:szCs w:val="20"/>
                <w:rtl/>
              </w:rPr>
            </w:pPr>
            <w:r w:rsidRPr="00166C53">
              <w:rPr>
                <w:rFonts w:cs="B Nazanin" w:hint="cs"/>
                <w:b/>
                <w:bCs/>
                <w:sz w:val="20"/>
                <w:szCs w:val="20"/>
                <w:rtl/>
              </w:rPr>
              <w:t xml:space="preserve">بدون اثر </w:t>
            </w:r>
            <w:r w:rsidRPr="00166C53">
              <w:rPr>
                <w:rFonts w:cs="B Nazanin" w:hint="cs"/>
                <w:b/>
                <w:bCs/>
                <w:color w:val="0070C0"/>
                <w:sz w:val="20"/>
                <w:szCs w:val="20"/>
                <w:rtl/>
              </w:rPr>
              <w:t>0</w:t>
            </w:r>
          </w:p>
        </w:tc>
        <w:tc>
          <w:tcPr>
            <w:tcW w:w="2002" w:type="dxa"/>
          </w:tcPr>
          <w:p w:rsidR="00984EC4" w:rsidRPr="00166C53" w:rsidRDefault="00984EC4" w:rsidP="00984EC4">
            <w:pPr>
              <w:spacing w:after="0" w:line="240" w:lineRule="auto"/>
              <w:rPr>
                <w:rFonts w:cs="B Nazanin"/>
                <w:sz w:val="20"/>
                <w:szCs w:val="20"/>
                <w:rtl/>
              </w:rPr>
            </w:pPr>
          </w:p>
        </w:tc>
        <w:tc>
          <w:tcPr>
            <w:tcW w:w="12600" w:type="dxa"/>
            <w:shd w:val="clear" w:color="auto" w:fill="auto"/>
          </w:tcPr>
          <w:p w:rsidR="00984EC4" w:rsidRPr="00166C53" w:rsidRDefault="00984EC4" w:rsidP="00984EC4">
            <w:pPr>
              <w:spacing w:after="0" w:line="240" w:lineRule="auto"/>
              <w:rPr>
                <w:rFonts w:cs="B Nazanin"/>
                <w:sz w:val="20"/>
                <w:szCs w:val="20"/>
                <w:rtl/>
              </w:rPr>
            </w:pPr>
            <w:r w:rsidRPr="00166C53">
              <w:rPr>
                <w:rFonts w:cs="B Nazanin" w:hint="cs"/>
                <w:sz w:val="20"/>
                <w:szCs w:val="20"/>
                <w:rtl/>
              </w:rPr>
              <w:t xml:space="preserve"> </w:t>
            </w:r>
            <w:r w:rsidRPr="00166C53">
              <w:rPr>
                <w:rFonts w:ascii="Arial" w:hAnsi="Arial" w:cs="B Nazanin"/>
                <w:sz w:val="20"/>
                <w:szCs w:val="20"/>
                <w:rtl/>
              </w:rPr>
              <w:t xml:space="preserve"> </w:t>
            </w:r>
            <w:r w:rsidRPr="00166C53">
              <w:rPr>
                <w:rFonts w:cs="B Nazanin" w:hint="cs"/>
                <w:sz w:val="20"/>
                <w:szCs w:val="20"/>
                <w:rtl/>
              </w:rPr>
              <w:t xml:space="preserve"> بدون آسیب به نیروی انسانی/بدون وقفه در فرايند، حداقل تعميرات  </w:t>
            </w:r>
            <w:r w:rsidRPr="00166C53">
              <w:rPr>
                <w:rFonts w:ascii="Arial" w:hAnsi="Arial" w:cs="B Nazanin" w:hint="cs"/>
                <w:sz w:val="20"/>
                <w:szCs w:val="20"/>
                <w:rtl/>
              </w:rPr>
              <w:t xml:space="preserve">، </w:t>
            </w:r>
            <w:r w:rsidRPr="00166C53">
              <w:rPr>
                <w:rFonts w:ascii="Arial" w:hAnsi="Arial" w:cs="B Nazanin"/>
                <w:sz w:val="20"/>
                <w:szCs w:val="20"/>
                <w:rtl/>
              </w:rPr>
              <w:t xml:space="preserve">هيچگونه اثر مضري بر محيط زيست ندارد و فاقد </w:t>
            </w:r>
            <w:r w:rsidRPr="00166C53">
              <w:rPr>
                <w:rFonts w:ascii="Arial" w:hAnsi="Arial" w:cs="B Nazanin" w:hint="cs"/>
                <w:sz w:val="20"/>
                <w:szCs w:val="20"/>
                <w:rtl/>
              </w:rPr>
              <w:t xml:space="preserve">هزینه های اجتماعی و محیط زیستی </w:t>
            </w:r>
            <w:r w:rsidRPr="00166C53">
              <w:rPr>
                <w:rFonts w:ascii="Arial" w:hAnsi="Arial" w:cs="B Nazanin"/>
                <w:sz w:val="20"/>
                <w:szCs w:val="20"/>
                <w:rtl/>
              </w:rPr>
              <w:t>است</w:t>
            </w:r>
            <w:r w:rsidRPr="00166C53">
              <w:rPr>
                <w:rFonts w:cs="B Nazanin" w:hint="cs"/>
                <w:sz w:val="20"/>
                <w:szCs w:val="20"/>
                <w:rtl/>
              </w:rPr>
              <w:t>.</w:t>
            </w:r>
          </w:p>
        </w:tc>
      </w:tr>
    </w:tbl>
    <w:p w:rsidR="00984EC4" w:rsidRDefault="00984EC4" w:rsidP="007A0B6D">
      <w:pPr>
        <w:rPr>
          <w:rFonts w:eastAsia="Calibri" w:cs="2  Nazanin"/>
          <w:sz w:val="20"/>
          <w:szCs w:val="20"/>
          <w:rtl/>
        </w:rPr>
        <w:sectPr w:rsidR="00984EC4" w:rsidSect="00984EC4">
          <w:pgSz w:w="16838" w:h="11906" w:orient="landscape"/>
          <w:pgMar w:top="1075" w:right="1440" w:bottom="1440" w:left="1440" w:header="708" w:footer="0" w:gutter="0"/>
          <w:cols w:space="708"/>
          <w:bidi/>
          <w:rtlGutter/>
          <w:docGrid w:linePitch="360"/>
        </w:sectPr>
      </w:pPr>
    </w:p>
    <w:tbl>
      <w:tblPr>
        <w:tblpPr w:leftFromText="180" w:rightFromText="180" w:vertAnchor="text" w:horzAnchor="margin" w:tblpXSpec="center" w:tblpY="115"/>
        <w:tblW w:w="15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2329"/>
        <w:gridCol w:w="3218"/>
        <w:gridCol w:w="255"/>
        <w:gridCol w:w="1286"/>
        <w:gridCol w:w="1008"/>
        <w:gridCol w:w="1946"/>
        <w:gridCol w:w="565"/>
        <w:gridCol w:w="1686"/>
        <w:gridCol w:w="1880"/>
      </w:tblGrid>
      <w:tr w:rsidR="00984EC4" w:rsidRPr="00955BA5" w:rsidTr="00984EC4">
        <w:trPr>
          <w:trHeight w:val="349"/>
        </w:trPr>
        <w:tc>
          <w:tcPr>
            <w:tcW w:w="1373" w:type="dxa"/>
            <w:shd w:val="clear" w:color="auto" w:fill="F2F2F2"/>
            <w:vAlign w:val="center"/>
          </w:tcPr>
          <w:p w:rsidR="00984EC4" w:rsidRPr="008E5408" w:rsidRDefault="00984EC4" w:rsidP="00984EC4">
            <w:pPr>
              <w:spacing w:after="0"/>
              <w:jc w:val="center"/>
              <w:rPr>
                <w:rFonts w:ascii="Arial" w:hAnsi="Arial" w:cs="B Nazanin"/>
                <w:bCs/>
                <w:sz w:val="20"/>
                <w:szCs w:val="20"/>
              </w:rPr>
            </w:pPr>
            <w:r>
              <w:rPr>
                <w:rFonts w:eastAsia="Calibri" w:cs="2  Nazanin"/>
                <w:b/>
                <w:bCs/>
                <w:sz w:val="20"/>
                <w:szCs w:val="20"/>
                <w:rtl/>
              </w:rPr>
              <w:lastRenderedPageBreak/>
              <w:br w:type="page"/>
            </w:r>
            <w:r w:rsidRPr="008E5408">
              <w:rPr>
                <w:rFonts w:ascii="Arial" w:hAnsi="Arial" w:cs="B Nazanin" w:hint="cs"/>
                <w:bCs/>
                <w:sz w:val="20"/>
                <w:szCs w:val="20"/>
                <w:rtl/>
              </w:rPr>
              <w:t>شماره فرم</w:t>
            </w:r>
          </w:p>
        </w:tc>
        <w:tc>
          <w:tcPr>
            <w:tcW w:w="2329" w:type="dxa"/>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حادثه محیط زیستی</w:t>
            </w:r>
            <w:r w:rsidRPr="008E5408">
              <w:rPr>
                <w:rFonts w:ascii="Arial" w:hAnsi="Arial" w:cs="B Nazanin"/>
                <w:bCs/>
                <w:sz w:val="20"/>
                <w:szCs w:val="20"/>
              </w:rPr>
              <w:fldChar w:fldCharType="begin">
                <w:ffData>
                  <w:name w:val="Check1"/>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p>
        </w:tc>
        <w:tc>
          <w:tcPr>
            <w:tcW w:w="3218" w:type="dxa"/>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عدم انطباق بازرسی</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2"/>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p>
        </w:tc>
        <w:tc>
          <w:tcPr>
            <w:tcW w:w="2549" w:type="dxa"/>
            <w:gridSpan w:val="3"/>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راهکارهای پیشنهادی بهبود</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3"/>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r w:rsidRPr="008E5408">
              <w:rPr>
                <w:rFonts w:ascii="Arial" w:hAnsi="Arial" w:cs="B Nazanin"/>
                <w:bCs/>
                <w:sz w:val="20"/>
                <w:szCs w:val="20"/>
              </w:rPr>
              <w:t xml:space="preserve">  </w:t>
            </w:r>
          </w:p>
        </w:tc>
        <w:tc>
          <w:tcPr>
            <w:tcW w:w="4197" w:type="dxa"/>
            <w:gridSpan w:val="3"/>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 شکایات</w:t>
            </w:r>
            <w:r w:rsidRPr="008E5408">
              <w:rPr>
                <w:rFonts w:ascii="Arial" w:hAnsi="Arial" w:cs="B Nazanin"/>
                <w:bCs/>
                <w:sz w:val="20"/>
                <w:szCs w:val="20"/>
              </w:rPr>
              <w:t>/</w:t>
            </w:r>
            <w:r w:rsidRPr="008E5408">
              <w:rPr>
                <w:rFonts w:ascii="Arial" w:hAnsi="Arial" w:cs="B Nazanin" w:hint="cs"/>
                <w:bCs/>
                <w:sz w:val="20"/>
                <w:szCs w:val="20"/>
                <w:rtl/>
              </w:rPr>
              <w:t xml:space="preserve">اخطارها </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4"/>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r w:rsidRPr="008E5408">
              <w:rPr>
                <w:rFonts w:ascii="Arial" w:hAnsi="Arial" w:cs="B Nazanin"/>
                <w:bCs/>
                <w:sz w:val="20"/>
                <w:szCs w:val="20"/>
              </w:rPr>
              <w:t xml:space="preserve">    </w:t>
            </w:r>
          </w:p>
        </w:tc>
        <w:tc>
          <w:tcPr>
            <w:tcW w:w="1880" w:type="dxa"/>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بازرسی و ممیزی</w:t>
            </w:r>
            <w:r w:rsidRPr="008E5408">
              <w:rPr>
                <w:rFonts w:ascii="Arial" w:hAnsi="Arial" w:cs="B Nazanin"/>
                <w:bCs/>
                <w:sz w:val="20"/>
                <w:szCs w:val="20"/>
              </w:rPr>
              <w:tab/>
            </w:r>
            <w:r w:rsidRPr="008E5408">
              <w:rPr>
                <w:rFonts w:ascii="Arial" w:hAnsi="Arial" w:cs="B Nazanin"/>
                <w:bCs/>
                <w:sz w:val="20"/>
                <w:szCs w:val="20"/>
              </w:rPr>
              <w:fldChar w:fldCharType="begin">
                <w:ffData>
                  <w:name w:val="Check5"/>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p>
        </w:tc>
      </w:tr>
      <w:tr w:rsidR="00984EC4" w:rsidRPr="00955BA5" w:rsidTr="00984EC4">
        <w:trPr>
          <w:trHeight w:val="698"/>
        </w:trPr>
        <w:tc>
          <w:tcPr>
            <w:tcW w:w="1373" w:type="dxa"/>
            <w:shd w:val="clear" w:color="auto" w:fill="F2F2F2"/>
            <w:vAlign w:val="center"/>
          </w:tcPr>
          <w:p w:rsidR="00984EC4" w:rsidRPr="008E5408" w:rsidRDefault="00984EC4" w:rsidP="00984EC4">
            <w:pPr>
              <w:spacing w:after="0"/>
              <w:jc w:val="center"/>
              <w:rPr>
                <w:rFonts w:ascii="Arial" w:hAnsi="Arial" w:cs="B Nazanin"/>
                <w:bCs/>
                <w:color w:val="FF0000"/>
                <w:sz w:val="20"/>
                <w:szCs w:val="20"/>
              </w:rPr>
            </w:pPr>
            <w:r w:rsidRPr="008E5408">
              <w:rPr>
                <w:rFonts w:ascii="Arial" w:hAnsi="Arial" w:cs="B Nazanin"/>
                <w:bCs/>
                <w:color w:val="FF0000"/>
                <w:sz w:val="20"/>
                <w:szCs w:val="20"/>
              </w:rPr>
              <w:t>CAPA001</w:t>
            </w:r>
          </w:p>
        </w:tc>
        <w:tc>
          <w:tcPr>
            <w:tcW w:w="2329" w:type="dxa"/>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کنترل مدارک و سوابق</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1"/>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p>
        </w:tc>
        <w:tc>
          <w:tcPr>
            <w:tcW w:w="3218" w:type="dxa"/>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خرابی تجهیزات و سیستمها</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2"/>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p>
        </w:tc>
        <w:tc>
          <w:tcPr>
            <w:tcW w:w="2549" w:type="dxa"/>
            <w:gridSpan w:val="3"/>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دستورات/ تشخیص اشتباه</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3"/>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r w:rsidRPr="008E5408">
              <w:rPr>
                <w:rFonts w:ascii="Arial" w:hAnsi="Arial" w:cs="B Nazanin"/>
                <w:bCs/>
                <w:sz w:val="20"/>
                <w:szCs w:val="20"/>
              </w:rPr>
              <w:t xml:space="preserve">  </w:t>
            </w:r>
          </w:p>
        </w:tc>
        <w:tc>
          <w:tcPr>
            <w:tcW w:w="1946" w:type="dxa"/>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آموزش</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4"/>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r w:rsidRPr="008E5408">
              <w:rPr>
                <w:rFonts w:ascii="Arial" w:hAnsi="Arial" w:cs="B Nazanin"/>
                <w:bCs/>
                <w:sz w:val="20"/>
                <w:szCs w:val="20"/>
              </w:rPr>
              <w:t xml:space="preserve">    </w:t>
            </w:r>
          </w:p>
        </w:tc>
        <w:tc>
          <w:tcPr>
            <w:tcW w:w="2251" w:type="dxa"/>
            <w:gridSpan w:val="2"/>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مشکلات قرار دادی/ پیمانکاری</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5"/>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p>
        </w:tc>
        <w:tc>
          <w:tcPr>
            <w:tcW w:w="1880" w:type="dxa"/>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خطای اپراتور</w:t>
            </w:r>
            <w:r w:rsidRPr="008E5408">
              <w:rPr>
                <w:rFonts w:ascii="Arial" w:hAnsi="Arial" w:cs="B Nazanin"/>
                <w:bCs/>
                <w:sz w:val="20"/>
                <w:szCs w:val="20"/>
              </w:rPr>
              <w:t xml:space="preserve">    </w:t>
            </w:r>
            <w:r w:rsidRPr="008E5408">
              <w:rPr>
                <w:rFonts w:ascii="Arial" w:hAnsi="Arial" w:cs="B Nazanin"/>
                <w:bCs/>
                <w:sz w:val="20"/>
                <w:szCs w:val="20"/>
              </w:rPr>
              <w:fldChar w:fldCharType="begin">
                <w:ffData>
                  <w:name w:val="Check5"/>
                  <w:enabled/>
                  <w:calcOnExit w:val="0"/>
                  <w:checkBox>
                    <w:sizeAuto/>
                    <w:default w:val="0"/>
                  </w:checkBox>
                </w:ffData>
              </w:fldChar>
            </w:r>
            <w:r w:rsidRPr="008E5408">
              <w:rPr>
                <w:rFonts w:ascii="Arial" w:hAnsi="Arial" w:cs="B Nazanin"/>
                <w:bCs/>
                <w:sz w:val="20"/>
                <w:szCs w:val="20"/>
              </w:rPr>
              <w:instrText xml:space="preserve"> FORMCHECKBOX </w:instrText>
            </w:r>
            <w:r w:rsidR="007F4080">
              <w:rPr>
                <w:rFonts w:ascii="Arial" w:hAnsi="Arial" w:cs="B Nazanin"/>
                <w:bCs/>
                <w:sz w:val="20"/>
                <w:szCs w:val="20"/>
              </w:rPr>
            </w:r>
            <w:r w:rsidR="007F4080">
              <w:rPr>
                <w:rFonts w:ascii="Arial" w:hAnsi="Arial" w:cs="B Nazanin"/>
                <w:bCs/>
                <w:sz w:val="20"/>
                <w:szCs w:val="20"/>
              </w:rPr>
              <w:fldChar w:fldCharType="separate"/>
            </w:r>
            <w:r w:rsidRPr="008E5408">
              <w:rPr>
                <w:rFonts w:ascii="Arial" w:hAnsi="Arial" w:cs="B Nazanin"/>
                <w:bCs/>
                <w:sz w:val="20"/>
                <w:szCs w:val="20"/>
              </w:rPr>
              <w:fldChar w:fldCharType="end"/>
            </w:r>
          </w:p>
        </w:tc>
      </w:tr>
      <w:tr w:rsidR="00984EC4" w:rsidRPr="00955BA5" w:rsidTr="00984EC4">
        <w:trPr>
          <w:trHeight w:val="349"/>
        </w:trPr>
        <w:tc>
          <w:tcPr>
            <w:tcW w:w="3702" w:type="dxa"/>
            <w:gridSpan w:val="2"/>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خلاصه:</w:t>
            </w:r>
          </w:p>
        </w:tc>
        <w:tc>
          <w:tcPr>
            <w:tcW w:w="4759" w:type="dxa"/>
            <w:gridSpan w:val="3"/>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واحد مربوطه :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2954" w:type="dxa"/>
            <w:gridSpan w:val="2"/>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تاریخ اعلام خرابی: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4131" w:type="dxa"/>
            <w:gridSpan w:val="3"/>
            <w:vAlign w:val="center"/>
          </w:tcPr>
          <w:p w:rsidR="00984EC4" w:rsidRPr="008E5408" w:rsidRDefault="00984EC4" w:rsidP="00984EC4">
            <w:pPr>
              <w:spacing w:after="0"/>
              <w:rPr>
                <w:rFonts w:cs="B Nazanin"/>
                <w:bCs/>
                <w:sz w:val="20"/>
                <w:szCs w:val="20"/>
                <w:rtl/>
              </w:rPr>
            </w:pPr>
            <w:r w:rsidRPr="008E5408">
              <w:rPr>
                <w:rFonts w:cs="B Nazanin" w:hint="cs"/>
                <w:bCs/>
                <w:sz w:val="20"/>
                <w:szCs w:val="20"/>
                <w:rtl/>
              </w:rPr>
              <w:t>فرد/مسئول اعلام کننده خرابی:</w:t>
            </w:r>
          </w:p>
        </w:tc>
      </w:tr>
      <w:tr w:rsidR="00984EC4" w:rsidRPr="00955BA5" w:rsidTr="00984EC4">
        <w:trPr>
          <w:trHeight w:val="907"/>
        </w:trPr>
        <w:tc>
          <w:tcPr>
            <w:tcW w:w="15546" w:type="dxa"/>
            <w:gridSpan w:val="10"/>
            <w:vAlign w:val="center"/>
          </w:tcPr>
          <w:p w:rsidR="00984EC4" w:rsidRPr="008E5408" w:rsidRDefault="00984EC4" w:rsidP="00984EC4">
            <w:pPr>
              <w:spacing w:after="0"/>
              <w:rPr>
                <w:rFonts w:cs="B Nazanin"/>
                <w:bCs/>
                <w:sz w:val="20"/>
                <w:szCs w:val="20"/>
              </w:rPr>
            </w:pPr>
            <w:r w:rsidRPr="008E5408">
              <w:rPr>
                <w:rFonts w:ascii="Arial" w:hAnsi="Arial" w:cs="B Nazanin" w:hint="cs"/>
                <w:bCs/>
                <w:sz w:val="20"/>
                <w:szCs w:val="20"/>
                <w:rtl/>
              </w:rPr>
              <w:t xml:space="preserve">شرح و توضیح خرابی یا حادثه: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p w:rsidR="00984EC4" w:rsidRPr="008E5408" w:rsidRDefault="00984EC4" w:rsidP="00984EC4">
            <w:pPr>
              <w:spacing w:after="0"/>
              <w:rPr>
                <w:rFonts w:cs="B Nazanin"/>
                <w:bCs/>
                <w:sz w:val="20"/>
                <w:szCs w:val="20"/>
              </w:rPr>
            </w:pPr>
          </w:p>
        </w:tc>
      </w:tr>
      <w:tr w:rsidR="00984EC4" w:rsidRPr="00955BA5" w:rsidTr="00984EC4">
        <w:trPr>
          <w:trHeight w:val="349"/>
        </w:trPr>
        <w:tc>
          <w:tcPr>
            <w:tcW w:w="15546" w:type="dxa"/>
            <w:gridSpan w:val="10"/>
            <w:vAlign w:val="center"/>
          </w:tcPr>
          <w:p w:rsidR="00984EC4" w:rsidRPr="008E5408" w:rsidRDefault="00984EC4" w:rsidP="00984EC4">
            <w:pPr>
              <w:spacing w:after="0"/>
              <w:rPr>
                <w:rFonts w:cs="B Nazanin"/>
                <w:bCs/>
                <w:sz w:val="20"/>
                <w:szCs w:val="20"/>
              </w:rPr>
            </w:pPr>
            <w:r w:rsidRPr="008E5408">
              <w:rPr>
                <w:rFonts w:ascii="Arial" w:hAnsi="Arial" w:cs="B Nazanin" w:hint="cs"/>
                <w:bCs/>
                <w:sz w:val="20"/>
                <w:szCs w:val="20"/>
                <w:rtl/>
              </w:rPr>
              <w:t>تشریح اقدامات اصلاحی:</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r>
      <w:tr w:rsidR="00984EC4" w:rsidRPr="00955BA5" w:rsidTr="00984EC4">
        <w:trPr>
          <w:trHeight w:val="334"/>
        </w:trPr>
        <w:tc>
          <w:tcPr>
            <w:tcW w:w="717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توضیحات تکمیلی: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480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تاریخ اتمام اقدامات اصلاحی: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3566" w:type="dxa"/>
            <w:gridSpan w:val="2"/>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مسئول اقدامات اصلاحی: </w:t>
            </w:r>
            <w:r w:rsidRPr="008E5408">
              <w:rPr>
                <w:rFonts w:cs="B Nazanin"/>
                <w:bCs/>
                <w:sz w:val="20"/>
                <w:szCs w:val="20"/>
              </w:rPr>
              <w:t xml:space="preserve">  </w:t>
            </w:r>
            <w:r w:rsidRPr="008E5408">
              <w:rPr>
                <w:rFonts w:cs="B Nazanin"/>
                <w:bCs/>
                <w:sz w:val="20"/>
                <w:szCs w:val="20"/>
              </w:rPr>
              <w:fldChar w:fldCharType="begin">
                <w:ffData>
                  <w:name w:val="Text58"/>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r>
      <w:tr w:rsidR="00984EC4" w:rsidRPr="00955BA5" w:rsidTr="00984EC4">
        <w:trPr>
          <w:trHeight w:val="349"/>
        </w:trPr>
        <w:tc>
          <w:tcPr>
            <w:tcW w:w="15546" w:type="dxa"/>
            <w:gridSpan w:val="10"/>
            <w:shd w:val="clear" w:color="auto" w:fill="FFFF00"/>
            <w:vAlign w:val="center"/>
          </w:tcPr>
          <w:p w:rsidR="00984EC4" w:rsidRPr="008E5408" w:rsidRDefault="00984EC4" w:rsidP="00984EC4">
            <w:pPr>
              <w:spacing w:after="0"/>
              <w:jc w:val="center"/>
              <w:rPr>
                <w:rFonts w:ascii="Arial" w:hAnsi="Arial" w:cs="B Nazanin"/>
                <w:bCs/>
                <w:sz w:val="20"/>
                <w:szCs w:val="20"/>
              </w:rPr>
            </w:pPr>
            <w:r w:rsidRPr="008E5408">
              <w:rPr>
                <w:rFonts w:ascii="Arial" w:hAnsi="Arial" w:cs="B Nazanin" w:hint="cs"/>
                <w:bCs/>
                <w:sz w:val="20"/>
                <w:szCs w:val="20"/>
                <w:rtl/>
              </w:rPr>
              <w:t>اقدامات پیشگیرانه</w:t>
            </w:r>
          </w:p>
        </w:tc>
      </w:tr>
      <w:tr w:rsidR="00984EC4" w:rsidRPr="00955BA5" w:rsidTr="00984EC4">
        <w:trPr>
          <w:trHeight w:val="607"/>
        </w:trPr>
        <w:tc>
          <w:tcPr>
            <w:tcW w:w="15546" w:type="dxa"/>
            <w:gridSpan w:val="10"/>
            <w:vAlign w:val="center"/>
          </w:tcPr>
          <w:p w:rsidR="00984EC4" w:rsidRPr="008E5408" w:rsidRDefault="00984EC4" w:rsidP="00984EC4">
            <w:pPr>
              <w:spacing w:after="0"/>
              <w:rPr>
                <w:rFonts w:cs="B Nazanin"/>
                <w:bCs/>
                <w:sz w:val="20"/>
                <w:szCs w:val="20"/>
              </w:rPr>
            </w:pPr>
            <w:r w:rsidRPr="008E5408">
              <w:rPr>
                <w:rFonts w:ascii="Arial" w:hAnsi="Arial" w:cs="B Nazanin" w:hint="cs"/>
                <w:bCs/>
                <w:sz w:val="20"/>
                <w:szCs w:val="20"/>
                <w:rtl/>
              </w:rPr>
              <w:t xml:space="preserve">علل سببی/ علل ریشه ای: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p w:rsidR="00984EC4" w:rsidRPr="008E5408" w:rsidRDefault="00984EC4" w:rsidP="00984EC4">
            <w:pPr>
              <w:spacing w:after="0"/>
              <w:rPr>
                <w:rFonts w:ascii="Arial" w:hAnsi="Arial" w:cs="B Nazanin"/>
                <w:bCs/>
                <w:sz w:val="20"/>
                <w:szCs w:val="20"/>
              </w:rPr>
            </w:pPr>
          </w:p>
        </w:tc>
      </w:tr>
      <w:tr w:rsidR="00984EC4" w:rsidRPr="00955BA5" w:rsidTr="00984EC4">
        <w:trPr>
          <w:trHeight w:val="349"/>
        </w:trPr>
        <w:tc>
          <w:tcPr>
            <w:tcW w:w="717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توضیحات تکمیلی: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480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تاریخ تشخیص:</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3566" w:type="dxa"/>
            <w:gridSpan w:val="2"/>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تشخیص دهنده علل ریشه ای:</w:t>
            </w:r>
            <w:r w:rsidRPr="008E5408">
              <w:rPr>
                <w:rFonts w:cs="B Nazanin"/>
                <w:bCs/>
                <w:sz w:val="20"/>
                <w:szCs w:val="20"/>
              </w:rPr>
              <w:t xml:space="preserve">  </w:t>
            </w:r>
            <w:r w:rsidRPr="008E5408">
              <w:rPr>
                <w:rFonts w:cs="B Nazanin"/>
                <w:bCs/>
                <w:sz w:val="20"/>
                <w:szCs w:val="20"/>
              </w:rPr>
              <w:fldChar w:fldCharType="begin">
                <w:ffData>
                  <w:name w:val="Text58"/>
                  <w:enabled/>
                  <w:calcOnExit w:val="0"/>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 </w:t>
            </w:r>
            <w:r w:rsidRPr="008E5408">
              <w:rPr>
                <w:rFonts w:cs="B Nazanin"/>
                <w:bCs/>
                <w:noProof/>
                <w:sz w:val="20"/>
                <w:szCs w:val="20"/>
              </w:rPr>
              <w:t> </w:t>
            </w:r>
            <w:r w:rsidRPr="008E5408">
              <w:rPr>
                <w:rFonts w:cs="B Nazanin"/>
                <w:bCs/>
                <w:noProof/>
                <w:sz w:val="20"/>
                <w:szCs w:val="20"/>
              </w:rPr>
              <w:t> </w:t>
            </w:r>
            <w:r w:rsidRPr="008E5408">
              <w:rPr>
                <w:rFonts w:cs="B Nazanin"/>
                <w:bCs/>
                <w:noProof/>
                <w:sz w:val="20"/>
                <w:szCs w:val="20"/>
              </w:rPr>
              <w:t> </w:t>
            </w:r>
            <w:r w:rsidRPr="008E5408">
              <w:rPr>
                <w:rFonts w:cs="B Nazanin"/>
                <w:bCs/>
                <w:noProof/>
                <w:sz w:val="20"/>
                <w:szCs w:val="20"/>
              </w:rPr>
              <w:t> </w:t>
            </w:r>
            <w:r w:rsidRPr="008E5408">
              <w:rPr>
                <w:rFonts w:cs="B Nazanin"/>
                <w:bCs/>
                <w:sz w:val="20"/>
                <w:szCs w:val="20"/>
              </w:rPr>
              <w:fldChar w:fldCharType="end"/>
            </w:r>
          </w:p>
        </w:tc>
      </w:tr>
      <w:tr w:rsidR="00984EC4" w:rsidRPr="00955BA5" w:rsidTr="00984EC4">
        <w:trPr>
          <w:trHeight w:val="623"/>
        </w:trPr>
        <w:tc>
          <w:tcPr>
            <w:tcW w:w="15546" w:type="dxa"/>
            <w:gridSpan w:val="10"/>
            <w:vAlign w:val="center"/>
          </w:tcPr>
          <w:p w:rsidR="00984EC4" w:rsidRPr="008E5408" w:rsidRDefault="00984EC4" w:rsidP="00984EC4">
            <w:pPr>
              <w:spacing w:after="0"/>
              <w:rPr>
                <w:rFonts w:cs="B Nazanin"/>
                <w:bCs/>
                <w:sz w:val="20"/>
                <w:szCs w:val="20"/>
              </w:rPr>
            </w:pPr>
            <w:r w:rsidRPr="008E5408">
              <w:rPr>
                <w:rFonts w:ascii="Arial" w:hAnsi="Arial" w:cs="B Nazanin" w:hint="cs"/>
                <w:bCs/>
                <w:sz w:val="20"/>
                <w:szCs w:val="20"/>
                <w:rtl/>
              </w:rPr>
              <w:t xml:space="preserve">اقدامات اصلاحی/ اقدامات پیشگیرانه بلند مدت و بیان علل طولانی شدن اقدامات: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p w:rsidR="00984EC4" w:rsidRPr="008E5408" w:rsidRDefault="00984EC4" w:rsidP="00984EC4">
            <w:pPr>
              <w:spacing w:after="0"/>
              <w:rPr>
                <w:rFonts w:cs="B Nazanin"/>
                <w:bCs/>
                <w:sz w:val="20"/>
                <w:szCs w:val="20"/>
              </w:rPr>
            </w:pPr>
          </w:p>
        </w:tc>
      </w:tr>
      <w:tr w:rsidR="00984EC4" w:rsidRPr="00955BA5" w:rsidTr="00984EC4">
        <w:trPr>
          <w:trHeight w:val="623"/>
        </w:trPr>
        <w:tc>
          <w:tcPr>
            <w:tcW w:w="717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توضیحات تکمیلی: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480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تاریخ اتمام اقدامات طولانی مدت</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3566" w:type="dxa"/>
            <w:gridSpan w:val="2"/>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مسئول اتمام اقدامات طولانی مدت</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r>
      <w:tr w:rsidR="00984EC4" w:rsidRPr="00955BA5" w:rsidTr="00984EC4">
        <w:trPr>
          <w:trHeight w:val="623"/>
        </w:trPr>
        <w:tc>
          <w:tcPr>
            <w:tcW w:w="15546" w:type="dxa"/>
            <w:gridSpan w:val="10"/>
            <w:vAlign w:val="center"/>
          </w:tcPr>
          <w:p w:rsidR="00984EC4" w:rsidRPr="008E5408" w:rsidRDefault="00984EC4" w:rsidP="00984EC4">
            <w:pPr>
              <w:spacing w:after="0"/>
              <w:rPr>
                <w:rFonts w:cs="B Nazanin"/>
                <w:bCs/>
                <w:sz w:val="20"/>
                <w:szCs w:val="20"/>
              </w:rPr>
            </w:pPr>
            <w:r w:rsidRPr="008E5408">
              <w:rPr>
                <w:rFonts w:ascii="Arial" w:hAnsi="Arial" w:cs="B Nazanin" w:hint="cs"/>
                <w:bCs/>
                <w:sz w:val="20"/>
                <w:szCs w:val="20"/>
                <w:rtl/>
              </w:rPr>
              <w:t>نکات مهم در باره اثربخش بودن اقدامات اصلاحی و اقدامات پیشگیرانه:</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p w:rsidR="00984EC4" w:rsidRPr="008E5408" w:rsidRDefault="00984EC4" w:rsidP="00984EC4">
            <w:pPr>
              <w:spacing w:after="0"/>
              <w:rPr>
                <w:rFonts w:cs="B Nazanin"/>
                <w:bCs/>
                <w:sz w:val="20"/>
                <w:szCs w:val="20"/>
              </w:rPr>
            </w:pPr>
          </w:p>
        </w:tc>
      </w:tr>
      <w:tr w:rsidR="00984EC4" w:rsidRPr="00DD5455" w:rsidTr="00984EC4">
        <w:trPr>
          <w:trHeight w:val="349"/>
        </w:trPr>
        <w:tc>
          <w:tcPr>
            <w:tcW w:w="717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توضیحات تکمیلی: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4805" w:type="dxa"/>
            <w:gridSpan w:val="4"/>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 xml:space="preserve">تاریخ اتمام: </w:t>
            </w:r>
            <w:r w:rsidRPr="008E5408">
              <w:rPr>
                <w:rFonts w:cs="B Nazanin"/>
                <w:bCs/>
                <w:sz w:val="20"/>
                <w:szCs w:val="20"/>
              </w:rPr>
              <w:t xml:space="preserve">  </w:t>
            </w:r>
            <w:r w:rsidRPr="008E5408">
              <w:rPr>
                <w:rFonts w:cs="B Nazanin"/>
                <w:bCs/>
                <w:sz w:val="20"/>
                <w:szCs w:val="20"/>
              </w:rPr>
              <w:fldChar w:fldCharType="begin">
                <w:ffData>
                  <w:name w:val=""/>
                  <w:enabled/>
                  <w:calcOnExit w:val="0"/>
                  <w:textInput>
                    <w:default w:val="............."/>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w:t>
            </w:r>
            <w:r w:rsidRPr="008E5408">
              <w:rPr>
                <w:rFonts w:cs="B Nazanin"/>
                <w:bCs/>
                <w:sz w:val="20"/>
                <w:szCs w:val="20"/>
              </w:rPr>
              <w:fldChar w:fldCharType="end"/>
            </w:r>
          </w:p>
        </w:tc>
        <w:tc>
          <w:tcPr>
            <w:tcW w:w="3566" w:type="dxa"/>
            <w:gridSpan w:val="2"/>
            <w:vAlign w:val="center"/>
          </w:tcPr>
          <w:p w:rsidR="00984EC4" w:rsidRPr="008E5408" w:rsidRDefault="00984EC4" w:rsidP="00984EC4">
            <w:pPr>
              <w:spacing w:after="0"/>
              <w:rPr>
                <w:rFonts w:ascii="Arial" w:hAnsi="Arial" w:cs="B Nazanin"/>
                <w:bCs/>
                <w:sz w:val="20"/>
                <w:szCs w:val="20"/>
              </w:rPr>
            </w:pPr>
            <w:r w:rsidRPr="008E5408">
              <w:rPr>
                <w:rFonts w:ascii="Arial" w:hAnsi="Arial" w:cs="B Nazanin" w:hint="cs"/>
                <w:bCs/>
                <w:sz w:val="20"/>
                <w:szCs w:val="20"/>
                <w:rtl/>
              </w:rPr>
              <w:t>مسئول اتمام اقدامات پیشگیرانه</w:t>
            </w:r>
            <w:r w:rsidRPr="008E5408">
              <w:rPr>
                <w:rFonts w:cs="B Nazanin"/>
                <w:bCs/>
                <w:sz w:val="20"/>
                <w:szCs w:val="20"/>
              </w:rPr>
              <w:t xml:space="preserve">  </w:t>
            </w:r>
            <w:r w:rsidRPr="008E5408">
              <w:rPr>
                <w:rFonts w:cs="B Nazanin"/>
                <w:bCs/>
                <w:sz w:val="20"/>
                <w:szCs w:val="20"/>
              </w:rPr>
              <w:fldChar w:fldCharType="begin">
                <w:ffData>
                  <w:name w:val="Text58"/>
                  <w:enabled/>
                  <w:calcOnExit w:val="0"/>
                  <w:textInput/>
                </w:ffData>
              </w:fldChar>
            </w:r>
            <w:r w:rsidRPr="008E5408">
              <w:rPr>
                <w:rFonts w:cs="B Nazanin"/>
                <w:bCs/>
                <w:sz w:val="20"/>
                <w:szCs w:val="20"/>
              </w:rPr>
              <w:instrText xml:space="preserve"> FORMTEXT </w:instrText>
            </w:r>
            <w:r w:rsidRPr="008E5408">
              <w:rPr>
                <w:rFonts w:cs="B Nazanin"/>
                <w:bCs/>
                <w:sz w:val="20"/>
                <w:szCs w:val="20"/>
              </w:rPr>
            </w:r>
            <w:r w:rsidRPr="008E5408">
              <w:rPr>
                <w:rFonts w:cs="B Nazanin"/>
                <w:bCs/>
                <w:sz w:val="20"/>
                <w:szCs w:val="20"/>
              </w:rPr>
              <w:fldChar w:fldCharType="separate"/>
            </w:r>
            <w:r w:rsidRPr="008E5408">
              <w:rPr>
                <w:rFonts w:cs="B Nazanin"/>
                <w:bCs/>
                <w:noProof/>
                <w:sz w:val="20"/>
                <w:szCs w:val="20"/>
              </w:rPr>
              <w:t> </w:t>
            </w:r>
            <w:r w:rsidRPr="008E5408">
              <w:rPr>
                <w:rFonts w:cs="B Nazanin"/>
                <w:bCs/>
                <w:noProof/>
                <w:sz w:val="20"/>
                <w:szCs w:val="20"/>
              </w:rPr>
              <w:t> </w:t>
            </w:r>
            <w:r w:rsidRPr="008E5408">
              <w:rPr>
                <w:rFonts w:cs="B Nazanin"/>
                <w:bCs/>
                <w:noProof/>
                <w:sz w:val="20"/>
                <w:szCs w:val="20"/>
              </w:rPr>
              <w:t> </w:t>
            </w:r>
            <w:r w:rsidRPr="008E5408">
              <w:rPr>
                <w:rFonts w:cs="B Nazanin"/>
                <w:bCs/>
                <w:noProof/>
                <w:sz w:val="20"/>
                <w:szCs w:val="20"/>
              </w:rPr>
              <w:t> </w:t>
            </w:r>
            <w:r w:rsidRPr="008E5408">
              <w:rPr>
                <w:rFonts w:cs="B Nazanin"/>
                <w:bCs/>
                <w:noProof/>
                <w:sz w:val="20"/>
                <w:szCs w:val="20"/>
              </w:rPr>
              <w:t> </w:t>
            </w:r>
            <w:r w:rsidRPr="008E5408">
              <w:rPr>
                <w:rFonts w:cs="B Nazanin"/>
                <w:bCs/>
                <w:sz w:val="20"/>
                <w:szCs w:val="20"/>
              </w:rPr>
              <w:fldChar w:fldCharType="end"/>
            </w:r>
          </w:p>
        </w:tc>
      </w:tr>
    </w:tbl>
    <w:p w:rsidR="00984EC4" w:rsidRDefault="00984EC4" w:rsidP="007A0B6D">
      <w:pPr>
        <w:rPr>
          <w:rFonts w:eastAsia="Calibri" w:cs="2  Nazanin"/>
          <w:sz w:val="20"/>
          <w:szCs w:val="20"/>
          <w:rtl/>
        </w:rPr>
        <w:sectPr w:rsidR="00984EC4" w:rsidSect="007A0B6D">
          <w:pgSz w:w="16838" w:h="11906" w:orient="landscape"/>
          <w:pgMar w:top="1440" w:right="1440" w:bottom="1440" w:left="1440" w:header="708" w:footer="0" w:gutter="0"/>
          <w:cols w:space="708"/>
          <w:bidi/>
          <w:rtlGutter/>
          <w:docGrid w:linePitch="360"/>
        </w:sectPr>
      </w:pPr>
      <w:r w:rsidRPr="008E5408">
        <w:rPr>
          <w:rFonts w:ascii="Arial" w:hAnsi="Arial" w:cs="B Nazanin"/>
          <w:bCs/>
          <w:noProof/>
          <w:sz w:val="20"/>
          <w:szCs w:val="20"/>
          <w:lang w:bidi="ar-SA"/>
        </w:rPr>
        <mc:AlternateContent>
          <mc:Choice Requires="wps">
            <w:drawing>
              <wp:anchor distT="0" distB="0" distL="114300" distR="114300" simplePos="0" relativeHeight="251746304" behindDoc="0" locked="0" layoutInCell="1" allowOverlap="1" wp14:anchorId="2220CD2C" wp14:editId="5F6BE175">
                <wp:simplePos x="0" y="0"/>
                <wp:positionH relativeFrom="column">
                  <wp:posOffset>4288155</wp:posOffset>
                </wp:positionH>
                <wp:positionV relativeFrom="paragraph">
                  <wp:posOffset>-337820</wp:posOffset>
                </wp:positionV>
                <wp:extent cx="5071110" cy="357505"/>
                <wp:effectExtent l="0" t="0" r="15240" b="23495"/>
                <wp:wrapNone/>
                <wp:docPr id="56"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1110" cy="357505"/>
                        </a:xfrm>
                        <a:prstGeom prst="rect">
                          <a:avLst/>
                        </a:prstGeom>
                        <a:solidFill>
                          <a:srgbClr val="FFFFFF"/>
                        </a:solidFill>
                        <a:ln w="9525">
                          <a:solidFill>
                            <a:srgbClr val="000000"/>
                          </a:solidFill>
                          <a:miter lim="800000"/>
                          <a:headEnd/>
                          <a:tailEnd/>
                        </a:ln>
                      </wps:spPr>
                      <wps:txbx>
                        <w:txbxContent>
                          <w:p w:rsidR="00984EC4" w:rsidRPr="00DD5455" w:rsidRDefault="00984EC4" w:rsidP="00984EC4">
                            <w:pPr>
                              <w:jc w:val="center"/>
                              <w:rPr>
                                <w:rFonts w:asciiTheme="majorBidi" w:hAnsiTheme="majorBidi" w:cstheme="majorBidi"/>
                                <w:sz w:val="24"/>
                                <w:szCs w:val="24"/>
                                <w:rtl/>
                              </w:rPr>
                            </w:pPr>
                            <w:r w:rsidRPr="00DD5455">
                              <w:rPr>
                                <w:rFonts w:cs="B Nazanin" w:hint="cs"/>
                                <w:b/>
                                <w:bCs/>
                                <w:sz w:val="24"/>
                                <w:szCs w:val="24"/>
                                <w:rtl/>
                              </w:rPr>
                              <w:t xml:space="preserve">پیوست </w:t>
                            </w:r>
                            <w:r>
                              <w:rPr>
                                <w:rFonts w:cs="B Nazanin" w:hint="cs"/>
                                <w:b/>
                                <w:bCs/>
                                <w:sz w:val="24"/>
                                <w:szCs w:val="24"/>
                                <w:rtl/>
                              </w:rPr>
                              <w:t>7</w:t>
                            </w:r>
                            <w:r w:rsidRPr="00DD5455">
                              <w:rPr>
                                <w:rFonts w:cs="B Nazanin" w:hint="cs"/>
                                <w:b/>
                                <w:bCs/>
                                <w:sz w:val="24"/>
                                <w:szCs w:val="24"/>
                                <w:rtl/>
                              </w:rPr>
                              <w:t xml:space="preserve"> : فرم اقدامات اصلاحي/ پيشگيرانه</w:t>
                            </w:r>
                            <w:r>
                              <w:rPr>
                                <w:rFonts w:cs="B Nazanin" w:hint="cs"/>
                                <w:b/>
                                <w:bCs/>
                                <w:sz w:val="24"/>
                                <w:szCs w:val="24"/>
                                <w:rtl/>
                              </w:rPr>
                              <w:t xml:space="preserve">      </w:t>
                            </w:r>
                            <w:r w:rsidRPr="00DD5455">
                              <w:rPr>
                                <w:rFonts w:cs="B Titr"/>
                                <w:sz w:val="52"/>
                                <w:szCs w:val="52"/>
                              </w:rPr>
                              <w:t xml:space="preserve"> </w:t>
                            </w:r>
                            <w:r w:rsidRPr="00DD5455">
                              <w:rPr>
                                <w:rFonts w:asciiTheme="majorBidi" w:hAnsiTheme="majorBidi" w:cstheme="majorBidi"/>
                                <w:sz w:val="24"/>
                                <w:szCs w:val="24"/>
                              </w:rPr>
                              <w:t>Corrective Action/ Preventive Action</w:t>
                            </w:r>
                          </w:p>
                          <w:p w:rsidR="00984EC4" w:rsidRPr="00DD5455" w:rsidRDefault="00984EC4" w:rsidP="00984EC4">
                            <w:pPr>
                              <w:rPr>
                                <w:rFonts w:cs="B Nazanin"/>
                                <w:b/>
                                <w:bCs/>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7" o:spid="_x0000_s1055" type="#_x0000_t202" style="position:absolute;left:0;text-align:left;margin-left:337.65pt;margin-top:-26.6pt;width:399.3pt;height:28.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">
                <v:textbox>
                  <w:txbxContent>
                    <w:p w:rsidR="00984EC4" w:rsidRPr="00DD5455" w:rsidRDefault="00984EC4" w:rsidP="00984EC4">
                      <w:pPr>
                        <w:jc w:val="center"/>
                        <w:rPr>
                          <w:rFonts w:asciiTheme="majorBidi" w:hAnsiTheme="majorBidi" w:cstheme="majorBidi"/>
                          <w:sz w:val="24"/>
                          <w:szCs w:val="24"/>
                          <w:rtl/>
                        </w:rPr>
                      </w:pPr>
                      <w:r w:rsidRPr="00DD5455">
                        <w:rPr>
                          <w:rFonts w:cs="B Nazanin" w:hint="cs"/>
                          <w:b/>
                          <w:bCs/>
                          <w:sz w:val="24"/>
                          <w:szCs w:val="24"/>
                          <w:rtl/>
                        </w:rPr>
                        <w:t xml:space="preserve">پیوست </w:t>
                      </w:r>
                      <w:r>
                        <w:rPr>
                          <w:rFonts w:cs="B Nazanin" w:hint="cs"/>
                          <w:b/>
                          <w:bCs/>
                          <w:sz w:val="24"/>
                          <w:szCs w:val="24"/>
                          <w:rtl/>
                        </w:rPr>
                        <w:t>7</w:t>
                      </w:r>
                      <w:r w:rsidRPr="00DD5455">
                        <w:rPr>
                          <w:rFonts w:cs="B Nazanin" w:hint="cs"/>
                          <w:b/>
                          <w:bCs/>
                          <w:sz w:val="24"/>
                          <w:szCs w:val="24"/>
                          <w:rtl/>
                        </w:rPr>
                        <w:t xml:space="preserve"> : فرم اقدامات اصلاحي/ پيشگيرانه</w:t>
                      </w:r>
                      <w:r>
                        <w:rPr>
                          <w:rFonts w:cs="B Nazanin" w:hint="cs"/>
                          <w:b/>
                          <w:bCs/>
                          <w:sz w:val="24"/>
                          <w:szCs w:val="24"/>
                          <w:rtl/>
                        </w:rPr>
                        <w:t xml:space="preserve">      </w:t>
                      </w:r>
                      <w:r w:rsidRPr="00DD5455">
                        <w:rPr>
                          <w:rFonts w:cs="B Titr"/>
                          <w:sz w:val="52"/>
                          <w:szCs w:val="52"/>
                        </w:rPr>
                        <w:t xml:space="preserve"> </w:t>
                      </w:r>
                      <w:r w:rsidRPr="00DD5455">
                        <w:rPr>
                          <w:rFonts w:asciiTheme="majorBidi" w:hAnsiTheme="majorBidi" w:cstheme="majorBidi"/>
                          <w:sz w:val="24"/>
                          <w:szCs w:val="24"/>
                        </w:rPr>
                        <w:t>Corrective Action/ Preventive Action</w:t>
                      </w:r>
                    </w:p>
                    <w:p w:rsidR="00984EC4" w:rsidRPr="00DD5455" w:rsidRDefault="00984EC4" w:rsidP="00984EC4">
                      <w:pPr>
                        <w:rPr>
                          <w:rFonts w:cs="B Nazanin"/>
                          <w:b/>
                          <w:bCs/>
                          <w:sz w:val="24"/>
                          <w:szCs w:val="24"/>
                        </w:rPr>
                      </w:pPr>
                    </w:p>
                  </w:txbxContent>
                </v:textbox>
              </v:shape>
            </w:pict>
          </mc:Fallback>
        </mc:AlternateContent>
      </w:r>
    </w:p>
    <w:p w:rsidR="006679A2" w:rsidRDefault="00984EC4" w:rsidP="00984EC4">
      <w:pPr>
        <w:tabs>
          <w:tab w:val="left" w:pos="8155"/>
        </w:tabs>
        <w:rPr>
          <w:rFonts w:eastAsia="Calibri" w:cs="2  Nazanin"/>
          <w:b/>
          <w:bCs/>
          <w:sz w:val="20"/>
          <w:szCs w:val="20"/>
          <w:rtl/>
        </w:rPr>
      </w:pPr>
      <w:r>
        <w:rPr>
          <w:rFonts w:cs="Arial Unicode MS"/>
          <w:noProof/>
          <w:rtl/>
          <w:lang w:bidi="ar-SA"/>
        </w:rPr>
        <w:lastRenderedPageBreak/>
        <mc:AlternateContent>
          <mc:Choice Requires="wps">
            <w:drawing>
              <wp:anchor distT="0" distB="0" distL="114300" distR="114300" simplePos="0" relativeHeight="251717632" behindDoc="0" locked="0" layoutInCell="1" allowOverlap="1" wp14:anchorId="75DE626B" wp14:editId="6F72A911">
                <wp:simplePos x="0" y="0"/>
                <wp:positionH relativeFrom="column">
                  <wp:posOffset>5133975</wp:posOffset>
                </wp:positionH>
                <wp:positionV relativeFrom="paragraph">
                  <wp:posOffset>-160020</wp:posOffset>
                </wp:positionV>
                <wp:extent cx="1062355" cy="394970"/>
                <wp:effectExtent l="0" t="0" r="23495" b="24130"/>
                <wp:wrapNone/>
                <wp:docPr id="8"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394970"/>
                        </a:xfrm>
                        <a:prstGeom prst="rect">
                          <a:avLst/>
                        </a:prstGeom>
                        <a:solidFill>
                          <a:srgbClr val="FFFFFF"/>
                        </a:solidFill>
                        <a:ln w="9525">
                          <a:solidFill>
                            <a:srgbClr val="000000"/>
                          </a:solidFill>
                          <a:miter lim="800000"/>
                          <a:headEnd/>
                          <a:tailEnd/>
                        </a:ln>
                      </wps:spPr>
                      <wps:txbx>
                        <w:txbxContent>
                          <w:p w:rsidR="00984EC4" w:rsidRPr="00DD5455" w:rsidRDefault="00984EC4" w:rsidP="006C333C">
                            <w:pPr>
                              <w:jc w:val="center"/>
                              <w:rPr>
                                <w:rFonts w:asciiTheme="majorBidi" w:hAnsiTheme="majorBidi" w:cstheme="majorBidi"/>
                                <w:sz w:val="24"/>
                                <w:szCs w:val="24"/>
                                <w:rtl/>
                              </w:rPr>
                            </w:pPr>
                            <w:r w:rsidRPr="00DD5455">
                              <w:rPr>
                                <w:rFonts w:cs="B Nazanin" w:hint="cs"/>
                                <w:b/>
                                <w:bCs/>
                                <w:sz w:val="24"/>
                                <w:szCs w:val="24"/>
                                <w:rtl/>
                              </w:rPr>
                              <w:t xml:space="preserve">پیوست </w:t>
                            </w:r>
                            <w:r>
                              <w:rPr>
                                <w:rFonts w:cs="B Nazanin" w:hint="cs"/>
                                <w:b/>
                                <w:bCs/>
                                <w:sz w:val="24"/>
                                <w:szCs w:val="24"/>
                                <w:rtl/>
                              </w:rPr>
                              <w:t>8</w:t>
                            </w:r>
                            <w:r w:rsidRPr="00DD5455">
                              <w:rPr>
                                <w:rFonts w:cs="B Nazanin" w:hint="cs"/>
                                <w:b/>
                                <w:bCs/>
                                <w:sz w:val="24"/>
                                <w:szCs w:val="24"/>
                                <w:rtl/>
                              </w:rPr>
                              <w:t xml:space="preserve"> </w:t>
                            </w:r>
                          </w:p>
                          <w:p w:rsidR="00984EC4" w:rsidRPr="00DD5455" w:rsidRDefault="00984EC4" w:rsidP="00212787">
                            <w:pPr>
                              <w:rPr>
                                <w:rFonts w:cs="B Nazanin"/>
                                <w:b/>
                                <w:bCs/>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9" o:spid="_x0000_s1056" type="#_x0000_t202" style="position:absolute;left:0;text-align:left;margin-left:404.25pt;margin-top:-12.6pt;width:83.65pt;height:31.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">
                <v:textbox>
                  <w:txbxContent>
                    <w:p w:rsidR="00984EC4" w:rsidRPr="00DD5455" w:rsidRDefault="00984EC4" w:rsidP="006C333C">
                      <w:pPr>
                        <w:jc w:val="center"/>
                        <w:rPr>
                          <w:rFonts w:asciiTheme="majorBidi" w:hAnsiTheme="majorBidi" w:cstheme="majorBidi"/>
                          <w:sz w:val="24"/>
                          <w:szCs w:val="24"/>
                          <w:rtl/>
                        </w:rPr>
                      </w:pPr>
                      <w:r w:rsidRPr="00DD5455">
                        <w:rPr>
                          <w:rFonts w:cs="B Nazanin" w:hint="cs"/>
                          <w:b/>
                          <w:bCs/>
                          <w:sz w:val="24"/>
                          <w:szCs w:val="24"/>
                          <w:rtl/>
                        </w:rPr>
                        <w:t xml:space="preserve">پیوست </w:t>
                      </w:r>
                      <w:r>
                        <w:rPr>
                          <w:rFonts w:cs="B Nazanin" w:hint="cs"/>
                          <w:b/>
                          <w:bCs/>
                          <w:sz w:val="24"/>
                          <w:szCs w:val="24"/>
                          <w:rtl/>
                        </w:rPr>
                        <w:t>8</w:t>
                      </w:r>
                      <w:r w:rsidRPr="00DD5455">
                        <w:rPr>
                          <w:rFonts w:cs="B Nazanin" w:hint="cs"/>
                          <w:b/>
                          <w:bCs/>
                          <w:sz w:val="24"/>
                          <w:szCs w:val="24"/>
                          <w:rtl/>
                        </w:rPr>
                        <w:t xml:space="preserve"> </w:t>
                      </w:r>
                    </w:p>
                    <w:p w:rsidR="00984EC4" w:rsidRPr="00DD5455" w:rsidRDefault="00984EC4" w:rsidP="00212787">
                      <w:pPr>
                        <w:rPr>
                          <w:rFonts w:cs="B Nazanin"/>
                          <w:b/>
                          <w:bCs/>
                          <w:sz w:val="24"/>
                          <w:szCs w:val="24"/>
                        </w:rPr>
                      </w:pPr>
                    </w:p>
                  </w:txbxContent>
                </v:textbox>
              </v:shape>
            </w:pict>
          </mc:Fallback>
        </mc:AlternateContent>
      </w:r>
    </w:p>
    <w:p w:rsidR="00212787" w:rsidRPr="00DB5038" w:rsidRDefault="00DB5038" w:rsidP="00984EC4">
      <w:pPr>
        <w:rPr>
          <w:rFonts w:asciiTheme="majorBidi" w:hAnsiTheme="majorBidi" w:cs="B Nazanin"/>
          <w:sz w:val="28"/>
          <w:szCs w:val="28"/>
          <w:rtl/>
        </w:rPr>
      </w:pPr>
      <w:r w:rsidRPr="00DB5038">
        <w:rPr>
          <w:rFonts w:cs="B Nazanin" w:hint="cs"/>
          <w:sz w:val="28"/>
          <w:szCs w:val="28"/>
          <w:rtl/>
        </w:rPr>
        <w:t>فرم پیگیری اقدامات اصلاحی و پیشگیرانه (</w:t>
      </w:r>
      <w:r w:rsidRPr="00DB5038">
        <w:rPr>
          <w:rFonts w:cs="B Nazanin"/>
          <w:sz w:val="28"/>
          <w:szCs w:val="28"/>
        </w:rPr>
        <w:t>CAPA</w:t>
      </w:r>
      <w:r w:rsidRPr="00DB5038">
        <w:rPr>
          <w:rFonts w:cs="B Nazanin" w:hint="cs"/>
          <w:sz w:val="28"/>
          <w:szCs w:val="28"/>
          <w:rtl/>
        </w:rPr>
        <w:t>)</w:t>
      </w:r>
      <w:r w:rsidRPr="00DB5038">
        <w:rPr>
          <w:rFonts w:cs="B Nazanin"/>
          <w:sz w:val="28"/>
          <w:szCs w:val="28"/>
        </w:rPr>
        <w:t xml:space="preserve"> :</w:t>
      </w:r>
      <w:r w:rsidR="00212787" w:rsidRPr="00DB5038">
        <w:rPr>
          <w:rFonts w:cs="B Nazanin" w:hint="cs"/>
          <w:sz w:val="28"/>
          <w:szCs w:val="28"/>
          <w:rtl/>
        </w:rPr>
        <w:t>در قالب نرم افزار متعاقباً ابلاغ می گردد.</w:t>
      </w:r>
    </w:p>
    <w:p w:rsidR="00212787" w:rsidRDefault="00212787" w:rsidP="00212787">
      <w:pPr>
        <w:tabs>
          <w:tab w:val="left" w:pos="1020"/>
        </w:tabs>
        <w:rPr>
          <w:rFonts w:cs="Arial Unicode MS"/>
          <w:rtl/>
        </w:rPr>
      </w:pPr>
    </w:p>
    <w:p w:rsidR="00212787" w:rsidRDefault="00212787" w:rsidP="00212787">
      <w:pPr>
        <w:rPr>
          <w:rFonts w:cs="Arial Unicode MS"/>
          <w:rtl/>
        </w:rPr>
      </w:pPr>
    </w:p>
    <w:p w:rsidR="009D6FF0" w:rsidRDefault="009D6FF0" w:rsidP="00212787">
      <w:pPr>
        <w:rPr>
          <w:rFonts w:cs="Arial Unicode MS"/>
          <w:rtl/>
        </w:rPr>
        <w:sectPr w:rsidR="009D6FF0" w:rsidSect="008E5408">
          <w:pgSz w:w="11906" w:h="16838"/>
          <w:pgMar w:top="1440" w:right="1440" w:bottom="1440" w:left="1440" w:header="720" w:footer="720" w:gutter="0"/>
          <w:cols w:space="720"/>
          <w:bidi/>
          <w:rtlGutter/>
          <w:docGrid w:linePitch="360"/>
        </w:sectPr>
      </w:pPr>
    </w:p>
    <w:tbl>
      <w:tblPr>
        <w:tblStyle w:val="TableGrid1"/>
        <w:tblpPr w:leftFromText="180" w:rightFromText="180" w:vertAnchor="page" w:horzAnchor="margin" w:tblpXSpec="center" w:tblpY="3526"/>
        <w:tblW w:w="11030" w:type="dxa"/>
        <w:tblLook w:val="04A0" w:firstRow="1" w:lastRow="0" w:firstColumn="1" w:lastColumn="0" w:noHBand="0" w:noVBand="1"/>
      </w:tblPr>
      <w:tblGrid>
        <w:gridCol w:w="3978"/>
        <w:gridCol w:w="2880"/>
        <w:gridCol w:w="4172"/>
      </w:tblGrid>
      <w:tr w:rsidR="009D6FF0" w:rsidRPr="009D6FF0" w:rsidTr="009D6FF0">
        <w:trPr>
          <w:trHeight w:val="765"/>
        </w:trPr>
        <w:tc>
          <w:tcPr>
            <w:tcW w:w="3978" w:type="dxa"/>
            <w:tcBorders>
              <w:top w:val="single" w:sz="18" w:space="0" w:color="auto"/>
              <w:left w:val="single" w:sz="18" w:space="0" w:color="auto"/>
              <w:bottom w:val="threeDEmboss" w:sz="12" w:space="0" w:color="auto"/>
              <w:right w:val="single" w:sz="8" w:space="0" w:color="auto"/>
            </w:tcBorders>
            <w:hideMark/>
          </w:tcPr>
          <w:p w:rsidR="009D6FF0" w:rsidRPr="009D6FF0" w:rsidRDefault="009D6FF0" w:rsidP="009D6FF0">
            <w:pPr>
              <w:bidi w:val="0"/>
              <w:spacing w:before="240" w:line="360" w:lineRule="auto"/>
              <w:jc w:val="center"/>
              <w:rPr>
                <w:rFonts w:ascii="Times New Roman" w:hAnsi="Times New Roman" w:cs="B Nazanin"/>
                <w:b/>
                <w:bCs/>
                <w:sz w:val="28"/>
                <w:szCs w:val="28"/>
                <w:lang w:bidi="fa-IR"/>
              </w:rPr>
            </w:pPr>
            <w:r w:rsidRPr="009D6FF0">
              <w:rPr>
                <w:rFonts w:ascii="Times New Roman" w:hAnsi="Times New Roman" w:cs="B Nazanin"/>
                <w:b/>
                <w:bCs/>
                <w:sz w:val="28"/>
                <w:szCs w:val="28"/>
              </w:rPr>
              <w:lastRenderedPageBreak/>
              <w:t>Accident Lesson Learned Form</w:t>
            </w:r>
          </w:p>
        </w:tc>
        <w:tc>
          <w:tcPr>
            <w:tcW w:w="2880" w:type="dxa"/>
            <w:tcBorders>
              <w:top w:val="single" w:sz="18" w:space="0" w:color="auto"/>
              <w:left w:val="single" w:sz="8" w:space="0" w:color="auto"/>
              <w:bottom w:val="threeDEmboss" w:sz="12" w:space="0" w:color="auto"/>
              <w:right w:val="single" w:sz="8" w:space="0" w:color="auto"/>
            </w:tcBorders>
          </w:tcPr>
          <w:p w:rsidR="009D6FF0" w:rsidRPr="009D6FF0" w:rsidRDefault="009D6FF0" w:rsidP="009D6FF0">
            <w:pPr>
              <w:bidi w:val="0"/>
              <w:jc w:val="center"/>
              <w:rPr>
                <w:rFonts w:cs="B Titr"/>
                <w:sz w:val="28"/>
                <w:szCs w:val="28"/>
                <w:lang w:bidi="fa-IR"/>
              </w:rPr>
            </w:pPr>
          </w:p>
          <w:p w:rsidR="009D6FF0" w:rsidRPr="009D6FF0" w:rsidRDefault="009D6FF0" w:rsidP="009D6FF0">
            <w:pPr>
              <w:bidi w:val="0"/>
              <w:jc w:val="center"/>
              <w:rPr>
                <w:rFonts w:cs="B Titr"/>
                <w:sz w:val="28"/>
                <w:szCs w:val="28"/>
              </w:rPr>
            </w:pPr>
          </w:p>
          <w:p w:rsidR="009D6FF0" w:rsidRPr="009D6FF0" w:rsidRDefault="009D6FF0" w:rsidP="009D6FF0">
            <w:pPr>
              <w:bidi w:val="0"/>
              <w:jc w:val="center"/>
              <w:rPr>
                <w:rFonts w:cs="B Nazanin"/>
                <w:b/>
                <w:bCs/>
                <w:sz w:val="16"/>
                <w:szCs w:val="16"/>
              </w:rPr>
            </w:pPr>
            <w:r w:rsidRPr="009D6FF0">
              <w:rPr>
                <w:noProof/>
              </w:rPr>
              <w:drawing>
                <wp:anchor distT="0" distB="0" distL="114300" distR="114300" simplePos="0" relativeHeight="251724800" behindDoc="0" locked="0" layoutInCell="1" allowOverlap="1" wp14:anchorId="132565A8" wp14:editId="1CB98CB7">
                  <wp:simplePos x="0" y="0"/>
                  <wp:positionH relativeFrom="column">
                    <wp:posOffset>574040</wp:posOffset>
                  </wp:positionH>
                  <wp:positionV relativeFrom="paragraph">
                    <wp:posOffset>-433705</wp:posOffset>
                  </wp:positionV>
                  <wp:extent cx="510540" cy="400050"/>
                  <wp:effectExtent l="0" t="0" r="3810" b="0"/>
                  <wp:wrapSquare wrapText="bothSides"/>
                  <wp:docPr id="6" name="Picture 1" descr="Description: arm nioc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rm nioc 2.bm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0540" cy="400050"/>
                          </a:xfrm>
                          <a:prstGeom prst="rect">
                            <a:avLst/>
                          </a:prstGeom>
                          <a:noFill/>
                        </pic:spPr>
                      </pic:pic>
                    </a:graphicData>
                  </a:graphic>
                </wp:anchor>
              </w:drawing>
            </w:r>
            <w:r w:rsidRPr="009D6FF0">
              <w:rPr>
                <w:rFonts w:cs="B Nazanin" w:hint="cs"/>
                <w:b/>
                <w:bCs/>
                <w:sz w:val="16"/>
                <w:szCs w:val="16"/>
                <w:rtl/>
              </w:rPr>
              <w:t>مديريت بهداشت، ايمني و محيط زيست</w:t>
            </w:r>
          </w:p>
        </w:tc>
        <w:tc>
          <w:tcPr>
            <w:tcW w:w="4172" w:type="dxa"/>
            <w:tcBorders>
              <w:top w:val="single" w:sz="18" w:space="0" w:color="auto"/>
              <w:left w:val="single" w:sz="8" w:space="0" w:color="auto"/>
              <w:bottom w:val="threeDEmboss" w:sz="12" w:space="0" w:color="auto"/>
              <w:right w:val="single" w:sz="18" w:space="0" w:color="auto"/>
            </w:tcBorders>
          </w:tcPr>
          <w:p w:rsidR="009D6FF0" w:rsidRPr="009D6FF0" w:rsidRDefault="009D6FF0" w:rsidP="009D6FF0">
            <w:pPr>
              <w:spacing w:before="240" w:line="360" w:lineRule="auto"/>
              <w:jc w:val="center"/>
              <w:rPr>
                <w:rFonts w:cs="B Titr"/>
                <w:sz w:val="28"/>
                <w:szCs w:val="28"/>
                <w:lang w:bidi="fa-IR"/>
              </w:rPr>
            </w:pPr>
            <w:r w:rsidRPr="009D6FF0">
              <w:rPr>
                <w:rFonts w:cs="B Titr" w:hint="cs"/>
                <w:sz w:val="28"/>
                <w:szCs w:val="28"/>
                <w:rtl/>
              </w:rPr>
              <w:t>فرم درس آموزي از حوادث</w:t>
            </w:r>
          </w:p>
          <w:p w:rsidR="009D6FF0" w:rsidRPr="009D6FF0" w:rsidRDefault="009D6FF0" w:rsidP="009D6FF0">
            <w:pPr>
              <w:bidi w:val="0"/>
            </w:pPr>
          </w:p>
        </w:tc>
      </w:tr>
      <w:tr w:rsidR="009D6FF0" w:rsidRPr="009D6FF0" w:rsidTr="009D6FF0">
        <w:trPr>
          <w:trHeight w:val="257"/>
        </w:trPr>
        <w:tc>
          <w:tcPr>
            <w:tcW w:w="3978" w:type="dxa"/>
            <w:tcBorders>
              <w:top w:val="threeDEmboss" w:sz="12" w:space="0" w:color="auto"/>
              <w:left w:val="single" w:sz="18" w:space="0" w:color="auto"/>
              <w:bottom w:val="threeDEmboss" w:sz="12" w:space="0" w:color="auto"/>
              <w:right w:val="single" w:sz="8" w:space="0" w:color="auto"/>
            </w:tcBorders>
            <w:hideMark/>
          </w:tcPr>
          <w:p w:rsidR="009D6FF0" w:rsidRPr="009D6FF0" w:rsidRDefault="009D6FF0" w:rsidP="009D6FF0">
            <w:pPr>
              <w:bidi w:val="0"/>
              <w:jc w:val="right"/>
              <w:rPr>
                <w:rFonts w:cs="B Titr"/>
                <w:sz w:val="24"/>
                <w:szCs w:val="24"/>
                <w:lang w:bidi="fa-IR"/>
              </w:rPr>
            </w:pPr>
            <w:r w:rsidRPr="009D6FF0">
              <w:rPr>
                <w:rFonts w:cs="B Titr" w:hint="cs"/>
                <w:sz w:val="24"/>
                <w:szCs w:val="24"/>
                <w:rtl/>
              </w:rPr>
              <w:t xml:space="preserve">محل حادثه: </w:t>
            </w:r>
          </w:p>
        </w:tc>
        <w:tc>
          <w:tcPr>
            <w:tcW w:w="2880" w:type="dxa"/>
            <w:tcBorders>
              <w:top w:val="threeDEmboss" w:sz="12" w:space="0" w:color="auto"/>
              <w:left w:val="single" w:sz="8" w:space="0" w:color="auto"/>
              <w:bottom w:val="threeDEmboss" w:sz="12" w:space="0" w:color="auto"/>
              <w:right w:val="single" w:sz="8" w:space="0" w:color="auto"/>
            </w:tcBorders>
            <w:hideMark/>
          </w:tcPr>
          <w:p w:rsidR="009D6FF0" w:rsidRPr="009D6FF0" w:rsidRDefault="009D6FF0" w:rsidP="009D6FF0">
            <w:pPr>
              <w:rPr>
                <w:rFonts w:cs="B Titr"/>
                <w:sz w:val="24"/>
                <w:szCs w:val="24"/>
                <w:lang w:bidi="fa-IR"/>
              </w:rPr>
            </w:pPr>
            <w:r w:rsidRPr="009D6FF0">
              <w:rPr>
                <w:rFonts w:cs="B Titr" w:hint="cs"/>
                <w:sz w:val="24"/>
                <w:szCs w:val="24"/>
                <w:rtl/>
              </w:rPr>
              <w:t>زمان وقوع حادثه:</w:t>
            </w:r>
          </w:p>
        </w:tc>
        <w:tc>
          <w:tcPr>
            <w:tcW w:w="4172" w:type="dxa"/>
            <w:tcBorders>
              <w:top w:val="threeDEmboss" w:sz="12" w:space="0" w:color="auto"/>
              <w:left w:val="single" w:sz="8" w:space="0" w:color="auto"/>
              <w:bottom w:val="threeDEmboss" w:sz="12" w:space="0" w:color="auto"/>
              <w:right w:val="single" w:sz="18" w:space="0" w:color="auto"/>
            </w:tcBorders>
          </w:tcPr>
          <w:p w:rsidR="009D6FF0" w:rsidRPr="009D6FF0" w:rsidRDefault="009D6FF0" w:rsidP="009D6FF0">
            <w:pPr>
              <w:tabs>
                <w:tab w:val="center" w:pos="1063"/>
                <w:tab w:val="right" w:pos="2126"/>
              </w:tabs>
              <w:bidi w:val="0"/>
              <w:jc w:val="right"/>
              <w:rPr>
                <w:rFonts w:cs="B Titr"/>
                <w:sz w:val="24"/>
                <w:szCs w:val="24"/>
                <w:lang w:bidi="fa-IR"/>
              </w:rPr>
            </w:pPr>
            <w:r w:rsidRPr="009D6FF0">
              <w:rPr>
                <w:rFonts w:cs="B Titr" w:hint="cs"/>
                <w:sz w:val="24"/>
                <w:szCs w:val="24"/>
                <w:rtl/>
              </w:rPr>
              <w:t xml:space="preserve">نام حادثه: </w:t>
            </w:r>
          </w:p>
          <w:p w:rsidR="009D6FF0" w:rsidRPr="009D6FF0" w:rsidRDefault="009D6FF0" w:rsidP="009D6FF0">
            <w:pPr>
              <w:bidi w:val="0"/>
              <w:jc w:val="right"/>
              <w:rPr>
                <w:rFonts w:cs="B Titr"/>
                <w:sz w:val="24"/>
                <w:szCs w:val="24"/>
                <w:lang w:bidi="fa-IR"/>
              </w:rPr>
            </w:pPr>
          </w:p>
        </w:tc>
      </w:tr>
      <w:tr w:rsidR="009D6FF0" w:rsidRPr="009D6FF0" w:rsidTr="009D6FF0">
        <w:trPr>
          <w:trHeight w:val="663"/>
        </w:trPr>
        <w:tc>
          <w:tcPr>
            <w:tcW w:w="11030" w:type="dxa"/>
            <w:gridSpan w:val="3"/>
            <w:tcBorders>
              <w:top w:val="threeDEmboss" w:sz="12" w:space="0" w:color="auto"/>
              <w:left w:val="single" w:sz="18" w:space="0" w:color="auto"/>
              <w:bottom w:val="threeDEmboss" w:sz="12" w:space="0" w:color="auto"/>
              <w:right w:val="single" w:sz="18" w:space="0" w:color="auto"/>
            </w:tcBorders>
            <w:hideMark/>
          </w:tcPr>
          <w:p w:rsidR="009D6FF0" w:rsidRPr="009D6FF0" w:rsidRDefault="009D6FF0" w:rsidP="009D6FF0">
            <w:pPr>
              <w:bidi w:val="0"/>
              <w:jc w:val="right"/>
              <w:rPr>
                <w:rFonts w:cs="B Titr"/>
                <w:sz w:val="24"/>
                <w:szCs w:val="24"/>
                <w:lang w:bidi="fa-IR"/>
              </w:rPr>
            </w:pPr>
            <w:r w:rsidRPr="009D6FF0">
              <w:rPr>
                <w:rFonts w:cs="B Titr" w:hint="cs"/>
                <w:sz w:val="24"/>
                <w:szCs w:val="24"/>
                <w:rtl/>
              </w:rPr>
              <w:t>مقدمه:</w:t>
            </w:r>
          </w:p>
        </w:tc>
      </w:tr>
      <w:tr w:rsidR="009D6FF0" w:rsidRPr="009D6FF0" w:rsidTr="009D6FF0">
        <w:trPr>
          <w:trHeight w:val="1698"/>
        </w:trPr>
        <w:tc>
          <w:tcPr>
            <w:tcW w:w="11030" w:type="dxa"/>
            <w:gridSpan w:val="3"/>
            <w:tcBorders>
              <w:top w:val="threeDEmboss" w:sz="12" w:space="0" w:color="auto"/>
              <w:left w:val="single" w:sz="18" w:space="0" w:color="auto"/>
              <w:bottom w:val="threeDEmboss" w:sz="12" w:space="0" w:color="auto"/>
              <w:right w:val="single" w:sz="18" w:space="0" w:color="auto"/>
            </w:tcBorders>
          </w:tcPr>
          <w:p w:rsidR="009D6FF0" w:rsidRPr="009D6FF0" w:rsidRDefault="009D6FF0" w:rsidP="009D6FF0">
            <w:pPr>
              <w:bidi w:val="0"/>
              <w:jc w:val="right"/>
              <w:rPr>
                <w:rFonts w:cs="B Titr"/>
                <w:sz w:val="24"/>
                <w:szCs w:val="24"/>
                <w:lang w:bidi="fa-IR"/>
              </w:rPr>
            </w:pPr>
            <w:r w:rsidRPr="009D6FF0">
              <w:rPr>
                <w:rFonts w:cs="B Titr" w:hint="cs"/>
                <w:sz w:val="24"/>
                <w:szCs w:val="24"/>
                <w:rtl/>
              </w:rPr>
              <w:t>شرح حادثه:</w:t>
            </w:r>
          </w:p>
          <w:p w:rsidR="009D6FF0" w:rsidRPr="009D6FF0" w:rsidRDefault="009D6FF0" w:rsidP="009D6FF0">
            <w:pPr>
              <w:bidi w:val="0"/>
              <w:jc w:val="right"/>
              <w:rPr>
                <w:rFonts w:cs="B Titr"/>
                <w:sz w:val="24"/>
                <w:szCs w:val="24"/>
                <w:lang w:bidi="fa-IR"/>
              </w:rPr>
            </w:pPr>
          </w:p>
        </w:tc>
      </w:tr>
      <w:tr w:rsidR="009D6FF0" w:rsidRPr="009D6FF0" w:rsidTr="009D6FF0">
        <w:trPr>
          <w:trHeight w:val="5014"/>
        </w:trPr>
        <w:tc>
          <w:tcPr>
            <w:tcW w:w="11030" w:type="dxa"/>
            <w:gridSpan w:val="3"/>
            <w:tcBorders>
              <w:top w:val="threeDEmboss" w:sz="12" w:space="0" w:color="auto"/>
              <w:left w:val="single" w:sz="18" w:space="0" w:color="auto"/>
              <w:bottom w:val="threeDEmboss" w:sz="12" w:space="0" w:color="auto"/>
              <w:right w:val="single" w:sz="18" w:space="0" w:color="auto"/>
            </w:tcBorders>
          </w:tcPr>
          <w:p w:rsidR="009D6FF0" w:rsidRPr="009D6FF0" w:rsidRDefault="006D4755" w:rsidP="009D6FF0">
            <w:pPr>
              <w:bidi w:val="0"/>
              <w:jc w:val="right"/>
              <w:rPr>
                <w:rFonts w:cs="B Titr"/>
                <w:sz w:val="20"/>
                <w:szCs w:val="20"/>
                <w:lang w:bidi="fa-IR"/>
              </w:rPr>
            </w:pPr>
            <w:r>
              <w:rPr>
                <w:noProof/>
              </w:rPr>
              <mc:AlternateContent>
                <mc:Choice Requires="wps">
                  <w:drawing>
                    <wp:anchor distT="0" distB="0" distL="114300" distR="114300" simplePos="0" relativeHeight="251658240" behindDoc="0" locked="0" layoutInCell="1" allowOverlap="1" wp14:anchorId="1558022E" wp14:editId="6C584CF0">
                      <wp:simplePos x="0" y="0"/>
                      <wp:positionH relativeFrom="column">
                        <wp:posOffset>-43180</wp:posOffset>
                      </wp:positionH>
                      <wp:positionV relativeFrom="paragraph">
                        <wp:posOffset>54610</wp:posOffset>
                      </wp:positionV>
                      <wp:extent cx="1857375" cy="1114425"/>
                      <wp:effectExtent l="0" t="0" r="28575" b="28575"/>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1114425"/>
                              </a:xfrm>
                              <a:prstGeom prst="rect">
                                <a:avLst/>
                              </a:prstGeom>
                              <a:solidFill>
                                <a:srgbClr val="FFFFFF"/>
                              </a:solidFill>
                              <a:ln w="9525">
                                <a:solidFill>
                                  <a:srgbClr val="000000"/>
                                </a:solidFill>
                                <a:miter lim="800000"/>
                                <a:headEnd/>
                                <a:tailEnd/>
                              </a:ln>
                            </wps:spPr>
                            <wps:txbx>
                              <w:txbxContent>
                                <w:p w:rsidR="00984EC4" w:rsidRDefault="00984EC4" w:rsidP="009D6FF0">
                                  <w:pPr>
                                    <w:shd w:val="clear" w:color="auto" w:fill="BFBFBF" w:themeFill="background1" w:themeFillShade="BF"/>
                                    <w:bidi w:val="0"/>
                                    <w:jc w:val="center"/>
                                    <w:rPr>
                                      <w:rFonts w:cs="B Titr"/>
                                    </w:rPr>
                                  </w:pPr>
                                  <w:r>
                                    <w:rPr>
                                      <w:rFonts w:cs="B Titr" w:hint="cs"/>
                                      <w:rtl/>
                                    </w:rPr>
                                    <w:t>محل تصویر حادثه</w:t>
                                  </w:r>
                                </w:p>
                                <w:p w:rsidR="00984EC4" w:rsidRDefault="00984EC4" w:rsidP="009D6FF0">
                                  <w:pPr>
                                    <w:shd w:val="clear" w:color="auto" w:fill="BFBFBF" w:themeFill="background1" w:themeFillShade="BF"/>
                                    <w:bidi w:val="0"/>
                                    <w:spacing w:before="240"/>
                                    <w:jc w:val="center"/>
                                    <w:rPr>
                                      <w:rFonts w:cs="B Titr"/>
                                      <w:rt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3.4pt;margin-top:4.3pt;width:146.25pt;height:8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">
                      <v:textbox>
                        <w:txbxContent>
                          <w:p w:rsidR="00984EC4" w:rsidRDefault="00984EC4" w:rsidP="009D6FF0">
                            <w:pPr>
                              <w:shd w:val="clear" w:color="auto" w:fill="BFBFBF" w:themeFill="background1" w:themeFillShade="BF"/>
                              <w:bidi w:val="0"/>
                              <w:jc w:val="center"/>
                              <w:rPr>
                                <w:rFonts w:cs="B Titr"/>
                              </w:rPr>
                            </w:pPr>
                            <w:r>
                              <w:rPr>
                                <w:rFonts w:cs="B Titr" w:hint="cs"/>
                                <w:rtl/>
                              </w:rPr>
                              <w:t>محل تصویر حادثه</w:t>
                            </w:r>
                          </w:p>
                          <w:p w:rsidR="00984EC4" w:rsidRDefault="00984EC4" w:rsidP="009D6FF0">
                            <w:pPr>
                              <w:shd w:val="clear" w:color="auto" w:fill="BFBFBF" w:themeFill="background1" w:themeFillShade="BF"/>
                              <w:bidi w:val="0"/>
                              <w:spacing w:before="240"/>
                              <w:jc w:val="center"/>
                              <w:rPr>
                                <w:rFonts w:cs="B Titr"/>
                                <w:rtl/>
                              </w:rPr>
                            </w:pPr>
                          </w:p>
                        </w:txbxContent>
                      </v:textbox>
                    </v:shape>
                  </w:pict>
                </mc:Fallback>
              </mc:AlternateContent>
            </w:r>
            <w:r w:rsidR="009D6FF0" w:rsidRPr="009D6FF0">
              <w:rPr>
                <w:rFonts w:cs="B Titr" w:hint="cs"/>
                <w:sz w:val="24"/>
                <w:szCs w:val="24"/>
                <w:rtl/>
              </w:rPr>
              <w:t>تجزيه و تحليل علل حادثه</w:t>
            </w:r>
            <w:r w:rsidR="009D6FF0" w:rsidRPr="009D6FF0">
              <w:rPr>
                <w:rFonts w:cs="B Titr" w:hint="cs"/>
                <w:sz w:val="20"/>
                <w:szCs w:val="20"/>
                <w:rtl/>
              </w:rPr>
              <w:t>:</w:t>
            </w:r>
          </w:p>
          <w:p w:rsidR="009D6FF0" w:rsidRPr="009D6FF0" w:rsidRDefault="009D6FF0" w:rsidP="00BA1A08">
            <w:pPr>
              <w:numPr>
                <w:ilvl w:val="0"/>
                <w:numId w:val="45"/>
              </w:numPr>
              <w:contextualSpacing/>
              <w:rPr>
                <w:rFonts w:eastAsia="Times New Roman" w:cs="B Mitra"/>
                <w:sz w:val="24"/>
                <w:szCs w:val="24"/>
                <w:rtl/>
              </w:rPr>
            </w:pPr>
            <w:r w:rsidRPr="009D6FF0">
              <w:rPr>
                <w:rFonts w:eastAsia="Times New Roman" w:cs="B Titr" w:hint="cs"/>
                <w:sz w:val="20"/>
                <w:szCs w:val="20"/>
                <w:rtl/>
              </w:rPr>
              <w:t>علل مستقيم: (</w:t>
            </w:r>
            <w:r w:rsidRPr="009D6FF0">
              <w:rPr>
                <w:rFonts w:eastAsia="Times New Roman" w:cs="B Titr"/>
                <w:sz w:val="20"/>
                <w:szCs w:val="20"/>
              </w:rPr>
              <w:t>Direct Causes</w:t>
            </w:r>
            <w:r w:rsidRPr="009D6FF0">
              <w:rPr>
                <w:rFonts w:eastAsia="Times New Roman" w:cs="B Titr" w:hint="cs"/>
                <w:sz w:val="20"/>
                <w:szCs w:val="20"/>
                <w:rtl/>
              </w:rPr>
              <w:t>)</w:t>
            </w:r>
            <w:r w:rsidRPr="009D6FF0">
              <w:rPr>
                <w:rFonts w:eastAsia="Times New Roman" w:cs="B Mitra" w:hint="cs"/>
                <w:sz w:val="24"/>
                <w:szCs w:val="24"/>
                <w:rtl/>
              </w:rPr>
              <w:t xml:space="preserve"> </w:t>
            </w:r>
          </w:p>
          <w:p w:rsidR="009D6FF0" w:rsidRPr="009D6FF0" w:rsidRDefault="009D6FF0" w:rsidP="009D6FF0">
            <w:pPr>
              <w:ind w:left="720"/>
              <w:contextualSpacing/>
              <w:rPr>
                <w:rFonts w:eastAsia="Times New Roman" w:cs="B Mitra"/>
                <w:sz w:val="24"/>
                <w:szCs w:val="24"/>
              </w:rPr>
            </w:pPr>
          </w:p>
          <w:p w:rsidR="009D6FF0" w:rsidRPr="009D6FF0" w:rsidRDefault="009D6FF0" w:rsidP="00BA1A08">
            <w:pPr>
              <w:numPr>
                <w:ilvl w:val="0"/>
                <w:numId w:val="45"/>
              </w:numPr>
              <w:contextualSpacing/>
              <w:rPr>
                <w:rFonts w:eastAsia="Times New Roman" w:cs="B Titr"/>
                <w:sz w:val="20"/>
                <w:szCs w:val="20"/>
                <w:rtl/>
              </w:rPr>
            </w:pPr>
            <w:r w:rsidRPr="009D6FF0">
              <w:rPr>
                <w:rFonts w:eastAsia="Times New Roman" w:cs="B Titr" w:hint="cs"/>
                <w:sz w:val="20"/>
                <w:szCs w:val="20"/>
                <w:rtl/>
              </w:rPr>
              <w:t>علل غیر مستقیم/ سطحي: (</w:t>
            </w:r>
            <w:r w:rsidRPr="009D6FF0">
              <w:rPr>
                <w:rFonts w:eastAsia="Times New Roman" w:cs="B Titr"/>
                <w:sz w:val="20"/>
                <w:szCs w:val="20"/>
              </w:rPr>
              <w:t>Indirect/ Surface Causes</w:t>
            </w:r>
            <w:r w:rsidRPr="009D6FF0">
              <w:rPr>
                <w:rFonts w:eastAsia="Times New Roman" w:cs="B Titr" w:hint="cs"/>
                <w:sz w:val="20"/>
                <w:szCs w:val="20"/>
                <w:rtl/>
              </w:rPr>
              <w:t>)</w:t>
            </w:r>
          </w:p>
          <w:p w:rsidR="009D6FF0" w:rsidRPr="009D6FF0" w:rsidRDefault="009D6FF0" w:rsidP="00BA1A08">
            <w:pPr>
              <w:numPr>
                <w:ilvl w:val="0"/>
                <w:numId w:val="46"/>
              </w:numPr>
              <w:contextualSpacing/>
              <w:rPr>
                <w:rFonts w:eastAsia="Times New Roman" w:cs="B Titr"/>
                <w:sz w:val="20"/>
                <w:szCs w:val="20"/>
                <w:rtl/>
              </w:rPr>
            </w:pPr>
            <w:r w:rsidRPr="009D6FF0">
              <w:rPr>
                <w:rFonts w:ascii="Tahoma" w:eastAsia="Times New Roman" w:hAnsi="Tahoma" w:cs="B Nazanin" w:hint="cs"/>
                <w:sz w:val="24"/>
                <w:szCs w:val="24"/>
                <w:rtl/>
              </w:rPr>
              <w:t xml:space="preserve"> </w:t>
            </w:r>
            <w:r w:rsidRPr="009D6FF0">
              <w:rPr>
                <w:rFonts w:eastAsia="Times New Roman" w:cs="B Titr" w:hint="cs"/>
                <w:sz w:val="20"/>
                <w:szCs w:val="20"/>
                <w:rtl/>
              </w:rPr>
              <w:t>اعمال نا ايمن (</w:t>
            </w:r>
            <w:r w:rsidRPr="009D6FF0">
              <w:rPr>
                <w:rFonts w:eastAsia="Times New Roman" w:cs="B Titr"/>
                <w:sz w:val="20"/>
                <w:szCs w:val="20"/>
              </w:rPr>
              <w:t>Unsafe Behavior</w:t>
            </w:r>
            <w:r w:rsidRPr="009D6FF0">
              <w:rPr>
                <w:rFonts w:eastAsia="Times New Roman" w:cs="B Titr" w:hint="cs"/>
                <w:sz w:val="20"/>
                <w:szCs w:val="20"/>
                <w:rtl/>
              </w:rPr>
              <w:t>)</w:t>
            </w:r>
          </w:p>
          <w:p w:rsidR="009D6FF0" w:rsidRPr="009D6FF0" w:rsidRDefault="009D6FF0" w:rsidP="00BA1A08">
            <w:pPr>
              <w:numPr>
                <w:ilvl w:val="0"/>
                <w:numId w:val="46"/>
              </w:numPr>
              <w:contextualSpacing/>
              <w:rPr>
                <w:rFonts w:eastAsia="Times New Roman" w:cs="B Titr"/>
                <w:sz w:val="20"/>
                <w:szCs w:val="20"/>
                <w:rtl/>
              </w:rPr>
            </w:pPr>
            <w:r w:rsidRPr="009D6FF0">
              <w:rPr>
                <w:rFonts w:eastAsia="Times New Roman" w:cs="B Titr" w:hint="cs"/>
                <w:sz w:val="20"/>
                <w:szCs w:val="20"/>
                <w:rtl/>
              </w:rPr>
              <w:t>شرايط نا ايمن (</w:t>
            </w:r>
            <w:r w:rsidRPr="009D6FF0">
              <w:rPr>
                <w:rFonts w:eastAsia="Times New Roman" w:cs="B Titr"/>
                <w:sz w:val="20"/>
                <w:szCs w:val="20"/>
              </w:rPr>
              <w:t>Unsafe Condition</w:t>
            </w:r>
            <w:r w:rsidRPr="009D6FF0">
              <w:rPr>
                <w:rFonts w:eastAsia="Times New Roman" w:cs="B Titr" w:hint="cs"/>
                <w:sz w:val="20"/>
                <w:szCs w:val="20"/>
                <w:rtl/>
              </w:rPr>
              <w:t>)</w:t>
            </w:r>
          </w:p>
          <w:p w:rsidR="009D6FF0" w:rsidRPr="009D6FF0" w:rsidRDefault="009D6FF0" w:rsidP="009D6FF0">
            <w:pPr>
              <w:ind w:left="720"/>
              <w:contextualSpacing/>
              <w:rPr>
                <w:rFonts w:eastAsia="Times New Roman" w:cs="B Titr"/>
                <w:sz w:val="20"/>
                <w:szCs w:val="20"/>
              </w:rPr>
            </w:pPr>
          </w:p>
          <w:p w:rsidR="009D6FF0" w:rsidRPr="009D6FF0" w:rsidRDefault="009D6FF0" w:rsidP="00BA1A08">
            <w:pPr>
              <w:numPr>
                <w:ilvl w:val="0"/>
                <w:numId w:val="45"/>
              </w:numPr>
              <w:tabs>
                <w:tab w:val="left" w:pos="2700"/>
              </w:tabs>
              <w:contextualSpacing/>
              <w:rPr>
                <w:rFonts w:eastAsia="Times New Roman" w:cs="B Titr"/>
                <w:sz w:val="18"/>
                <w:szCs w:val="18"/>
                <w:rtl/>
              </w:rPr>
            </w:pPr>
            <w:r w:rsidRPr="009D6FF0">
              <w:rPr>
                <w:rFonts w:eastAsia="Times New Roman" w:cs="B Titr" w:hint="cs"/>
                <w:sz w:val="20"/>
                <w:szCs w:val="20"/>
                <w:rtl/>
              </w:rPr>
              <w:t xml:space="preserve">علل ريشه اي: </w:t>
            </w:r>
            <w:r w:rsidRPr="009D6FF0">
              <w:rPr>
                <w:rFonts w:eastAsia="Times New Roman" w:cs="B Titr" w:hint="cs"/>
                <w:sz w:val="18"/>
                <w:szCs w:val="18"/>
                <w:rtl/>
              </w:rPr>
              <w:t>(</w:t>
            </w:r>
            <w:r w:rsidRPr="009D6FF0">
              <w:rPr>
                <w:rFonts w:eastAsia="Times New Roman" w:cs="B Titr"/>
                <w:sz w:val="18"/>
                <w:szCs w:val="18"/>
              </w:rPr>
              <w:t>Root Cause</w:t>
            </w:r>
            <w:r w:rsidRPr="009D6FF0">
              <w:rPr>
                <w:rFonts w:eastAsia="Times New Roman" w:cs="B Titr" w:hint="cs"/>
                <w:sz w:val="18"/>
                <w:szCs w:val="18"/>
                <w:rtl/>
              </w:rPr>
              <w:t>)</w:t>
            </w:r>
          </w:p>
          <w:p w:rsidR="009D6FF0" w:rsidRPr="009D6FF0" w:rsidRDefault="009D6FF0" w:rsidP="009D6FF0">
            <w:pPr>
              <w:tabs>
                <w:tab w:val="left" w:pos="2700"/>
              </w:tabs>
              <w:rPr>
                <w:rtl/>
              </w:rPr>
            </w:pPr>
          </w:p>
          <w:p w:rsidR="009D6FF0" w:rsidRPr="009D6FF0" w:rsidRDefault="009D6FF0" w:rsidP="009D6FF0">
            <w:pPr>
              <w:tabs>
                <w:tab w:val="left" w:pos="2700"/>
              </w:tabs>
            </w:pPr>
          </w:p>
        </w:tc>
      </w:tr>
      <w:tr w:rsidR="009D6FF0" w:rsidRPr="009D6FF0" w:rsidTr="009D6FF0">
        <w:trPr>
          <w:trHeight w:val="1817"/>
        </w:trPr>
        <w:tc>
          <w:tcPr>
            <w:tcW w:w="11030" w:type="dxa"/>
            <w:gridSpan w:val="3"/>
            <w:tcBorders>
              <w:top w:val="threeDEmboss" w:sz="12" w:space="0" w:color="auto"/>
              <w:left w:val="single" w:sz="18" w:space="0" w:color="auto"/>
              <w:bottom w:val="single" w:sz="18" w:space="0" w:color="auto"/>
              <w:right w:val="single" w:sz="18" w:space="0" w:color="auto"/>
            </w:tcBorders>
          </w:tcPr>
          <w:p w:rsidR="009D6FF0" w:rsidRPr="009D6FF0" w:rsidRDefault="009D6FF0" w:rsidP="009D6FF0">
            <w:pPr>
              <w:tabs>
                <w:tab w:val="left" w:pos="2700"/>
              </w:tabs>
              <w:rPr>
                <w:rFonts w:cs="B Titr"/>
                <w:lang w:bidi="fa-IR"/>
              </w:rPr>
            </w:pPr>
            <w:r w:rsidRPr="009D6FF0">
              <w:rPr>
                <w:rFonts w:cs="B Titr" w:hint="cs"/>
                <w:rtl/>
              </w:rPr>
              <w:t>راهكارهاي پيشنهادي جهت پيشگيري از تكرار حادثه:</w:t>
            </w:r>
          </w:p>
          <w:p w:rsidR="009D6FF0" w:rsidRPr="009D6FF0" w:rsidRDefault="009D6FF0" w:rsidP="009D6FF0">
            <w:pPr>
              <w:tabs>
                <w:tab w:val="left" w:pos="2700"/>
              </w:tabs>
              <w:rPr>
                <w:rFonts w:cs="B Titr"/>
                <w:rtl/>
              </w:rPr>
            </w:pPr>
          </w:p>
          <w:p w:rsidR="009D6FF0" w:rsidRPr="009D6FF0" w:rsidRDefault="009D6FF0" w:rsidP="009D6FF0">
            <w:pPr>
              <w:tabs>
                <w:tab w:val="left" w:pos="2700"/>
              </w:tabs>
              <w:rPr>
                <w:rFonts w:cs="B Titr"/>
                <w:rtl/>
              </w:rPr>
            </w:pPr>
          </w:p>
          <w:p w:rsidR="009D6FF0" w:rsidRPr="009D6FF0" w:rsidRDefault="009D6FF0" w:rsidP="009D6FF0">
            <w:pPr>
              <w:tabs>
                <w:tab w:val="left" w:pos="2700"/>
              </w:tabs>
              <w:rPr>
                <w:rFonts w:cs="B Titr"/>
                <w:rtl/>
              </w:rPr>
            </w:pPr>
          </w:p>
          <w:p w:rsidR="009D6FF0" w:rsidRPr="009D6FF0" w:rsidRDefault="009D6FF0" w:rsidP="009D6FF0">
            <w:pPr>
              <w:tabs>
                <w:tab w:val="left" w:pos="2700"/>
              </w:tabs>
              <w:rPr>
                <w:rFonts w:cs="B Titr"/>
                <w:rtl/>
              </w:rPr>
            </w:pPr>
          </w:p>
          <w:p w:rsidR="009D6FF0" w:rsidRPr="009D6FF0" w:rsidRDefault="009D6FF0" w:rsidP="009D6FF0">
            <w:pPr>
              <w:tabs>
                <w:tab w:val="left" w:pos="2700"/>
              </w:tabs>
              <w:rPr>
                <w:rFonts w:cs="B Titr"/>
                <w:sz w:val="20"/>
                <w:szCs w:val="20"/>
                <w:lang w:bidi="fa-IR"/>
              </w:rPr>
            </w:pPr>
          </w:p>
        </w:tc>
      </w:tr>
    </w:tbl>
    <w:p w:rsidR="009D6FF0" w:rsidRDefault="006D4755" w:rsidP="00212787">
      <w:pPr>
        <w:rPr>
          <w:rFonts w:cs="Arial Unicode MS"/>
          <w:rtl/>
        </w:rPr>
      </w:pPr>
      <w:r>
        <w:rPr>
          <w:rFonts w:cs="Arial Unicode MS"/>
          <w:noProof/>
          <w:rtl/>
          <w:lang w:bidi="ar-SA"/>
        </w:rPr>
        <mc:AlternateContent>
          <mc:Choice Requires="wps">
            <w:drawing>
              <wp:anchor distT="0" distB="0" distL="114300" distR="114300" simplePos="0" relativeHeight="251722752" behindDoc="0" locked="0" layoutInCell="1" allowOverlap="1" wp14:anchorId="0943BA9E" wp14:editId="065B084F">
                <wp:simplePos x="0" y="0"/>
                <wp:positionH relativeFrom="column">
                  <wp:posOffset>5238750</wp:posOffset>
                </wp:positionH>
                <wp:positionV relativeFrom="paragraph">
                  <wp:posOffset>-156845</wp:posOffset>
                </wp:positionV>
                <wp:extent cx="1062355" cy="394970"/>
                <wp:effectExtent l="9525" t="5080" r="13970" b="9525"/>
                <wp:wrapNone/>
                <wp:docPr id="5"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394970"/>
                        </a:xfrm>
                        <a:prstGeom prst="rect">
                          <a:avLst/>
                        </a:prstGeom>
                        <a:solidFill>
                          <a:srgbClr val="FFFFFF"/>
                        </a:solidFill>
                        <a:ln w="9525">
                          <a:solidFill>
                            <a:srgbClr val="000000"/>
                          </a:solidFill>
                          <a:miter lim="800000"/>
                          <a:headEnd/>
                          <a:tailEnd/>
                        </a:ln>
                      </wps:spPr>
                      <wps:txbx>
                        <w:txbxContent>
                          <w:p w:rsidR="00984EC4" w:rsidRPr="00DD5455" w:rsidRDefault="00984EC4" w:rsidP="006C333C">
                            <w:pPr>
                              <w:jc w:val="center"/>
                              <w:rPr>
                                <w:rFonts w:asciiTheme="majorBidi" w:hAnsiTheme="majorBidi" w:cstheme="majorBidi"/>
                                <w:sz w:val="24"/>
                                <w:szCs w:val="24"/>
                                <w:rtl/>
                              </w:rPr>
                            </w:pPr>
                            <w:r w:rsidRPr="00DD5455">
                              <w:rPr>
                                <w:rFonts w:cs="B Nazanin" w:hint="cs"/>
                                <w:b/>
                                <w:bCs/>
                                <w:sz w:val="24"/>
                                <w:szCs w:val="24"/>
                                <w:rtl/>
                              </w:rPr>
                              <w:t xml:space="preserve">پیوست </w:t>
                            </w:r>
                            <w:r>
                              <w:rPr>
                                <w:rFonts w:cs="B Nazanin" w:hint="cs"/>
                                <w:b/>
                                <w:bCs/>
                                <w:sz w:val="24"/>
                                <w:szCs w:val="24"/>
                                <w:rtl/>
                              </w:rPr>
                              <w:t>9</w:t>
                            </w:r>
                            <w:r w:rsidRPr="00DD5455">
                              <w:rPr>
                                <w:rFonts w:cs="B Nazanin" w:hint="cs"/>
                                <w:b/>
                                <w:bCs/>
                                <w:sz w:val="24"/>
                                <w:szCs w:val="24"/>
                                <w:rtl/>
                              </w:rPr>
                              <w:t xml:space="preserve"> </w:t>
                            </w:r>
                          </w:p>
                          <w:p w:rsidR="00984EC4" w:rsidRPr="00DD5455" w:rsidRDefault="00984EC4" w:rsidP="009D6FF0">
                            <w:pPr>
                              <w:rPr>
                                <w:rFonts w:cs="B Nazanin"/>
                                <w:b/>
                                <w:bCs/>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7" o:spid="_x0000_s1058" type="#_x0000_t202" style="position:absolute;left:0;text-align:left;margin-left:412.5pt;margin-top:-12.35pt;width:83.65pt;height:31.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">
                <v:textbox>
                  <w:txbxContent>
                    <w:p w:rsidR="00984EC4" w:rsidRPr="00DD5455" w:rsidRDefault="00984EC4" w:rsidP="006C333C">
                      <w:pPr>
                        <w:jc w:val="center"/>
                        <w:rPr>
                          <w:rFonts w:asciiTheme="majorBidi" w:hAnsiTheme="majorBidi" w:cstheme="majorBidi"/>
                          <w:sz w:val="24"/>
                          <w:szCs w:val="24"/>
                          <w:rtl/>
                        </w:rPr>
                      </w:pPr>
                      <w:r w:rsidRPr="00DD5455">
                        <w:rPr>
                          <w:rFonts w:cs="B Nazanin" w:hint="cs"/>
                          <w:b/>
                          <w:bCs/>
                          <w:sz w:val="24"/>
                          <w:szCs w:val="24"/>
                          <w:rtl/>
                        </w:rPr>
                        <w:t xml:space="preserve">پیوست </w:t>
                      </w:r>
                      <w:r>
                        <w:rPr>
                          <w:rFonts w:cs="B Nazanin" w:hint="cs"/>
                          <w:b/>
                          <w:bCs/>
                          <w:sz w:val="24"/>
                          <w:szCs w:val="24"/>
                          <w:rtl/>
                        </w:rPr>
                        <w:t>9</w:t>
                      </w:r>
                      <w:r w:rsidRPr="00DD5455">
                        <w:rPr>
                          <w:rFonts w:cs="B Nazanin" w:hint="cs"/>
                          <w:b/>
                          <w:bCs/>
                          <w:sz w:val="24"/>
                          <w:szCs w:val="24"/>
                          <w:rtl/>
                        </w:rPr>
                        <w:t xml:space="preserve"> </w:t>
                      </w:r>
                    </w:p>
                    <w:p w:rsidR="00984EC4" w:rsidRPr="00DD5455" w:rsidRDefault="00984EC4" w:rsidP="009D6FF0">
                      <w:pPr>
                        <w:rPr>
                          <w:rFonts w:cs="B Nazanin"/>
                          <w:b/>
                          <w:bCs/>
                          <w:sz w:val="24"/>
                          <w:szCs w:val="24"/>
                        </w:rPr>
                      </w:pPr>
                    </w:p>
                  </w:txbxContent>
                </v:textbox>
              </v:shape>
            </w:pict>
          </mc:Fallback>
        </mc:AlternateContent>
      </w:r>
    </w:p>
    <w:p w:rsidR="003A0333" w:rsidRPr="008D2B0B" w:rsidRDefault="003A0333" w:rsidP="008D2B0B">
      <w:pPr>
        <w:rPr>
          <w:rFonts w:ascii="Times New Roman" w:hAnsi="Times New Roman" w:cs="B Nazanin"/>
          <w:sz w:val="24"/>
          <w:szCs w:val="26"/>
          <w:rtl/>
        </w:rPr>
        <w:sectPr w:rsidR="003A0333" w:rsidRPr="008D2B0B" w:rsidSect="008E5408">
          <w:pgSz w:w="11906" w:h="16838"/>
          <w:pgMar w:top="1440" w:right="1440" w:bottom="1440" w:left="1440" w:header="708" w:footer="0" w:gutter="0"/>
          <w:cols w:space="708"/>
          <w:bidi/>
          <w:rtlGutter/>
          <w:docGrid w:linePitch="360"/>
        </w:sectPr>
      </w:pPr>
    </w:p>
    <w:tbl>
      <w:tblPr>
        <w:tblStyle w:val="TableGrid"/>
        <w:bidiVisual/>
        <w:tblW w:w="11037" w:type="dxa"/>
        <w:jc w:val="center"/>
        <w:tblInd w:w="-1537" w:type="dxa"/>
        <w:tblLook w:val="04A0" w:firstRow="1" w:lastRow="0" w:firstColumn="1" w:lastColumn="0" w:noHBand="0" w:noVBand="1"/>
      </w:tblPr>
      <w:tblGrid>
        <w:gridCol w:w="11037"/>
      </w:tblGrid>
      <w:tr w:rsidR="00C81078" w:rsidTr="00264040">
        <w:trPr>
          <w:trHeight w:val="13740"/>
          <w:jc w:val="center"/>
        </w:trPr>
        <w:tc>
          <w:tcPr>
            <w:tcW w:w="11037" w:type="dxa"/>
          </w:tcPr>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r>
              <w:rPr>
                <w:rFonts w:eastAsia="Calibri" w:hint="cs"/>
                <w:noProof/>
                <w:sz w:val="24"/>
                <w:rtl/>
                <w:lang w:bidi="ar-SA"/>
              </w:rPr>
              <w:drawing>
                <wp:inline distT="0" distB="0" distL="0" distR="0" wp14:anchorId="5FE17550" wp14:editId="675E6E4E">
                  <wp:extent cx="1962150" cy="1531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62150" cy="1531005"/>
                          </a:xfrm>
                          <a:prstGeom prst="rect">
                            <a:avLst/>
                          </a:prstGeom>
                          <a:noFill/>
                          <a:ln>
                            <a:noFill/>
                          </a:ln>
                        </pic:spPr>
                      </pic:pic>
                    </a:graphicData>
                  </a:graphic>
                </wp:inline>
              </w:drawing>
            </w: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r>
              <w:rPr>
                <w:rFonts w:ascii="Calibri" w:hAnsi="Calibri" w:cs="B Nazanin"/>
                <w:b/>
                <w:bCs/>
                <w:noProof/>
                <w:sz w:val="12"/>
                <w:szCs w:val="12"/>
                <w:lang w:bidi="ar-SA"/>
              </w:rPr>
              <mc:AlternateContent>
                <mc:Choice Requires="wps">
                  <w:drawing>
                    <wp:inline distT="0" distB="0" distL="0" distR="0" wp14:anchorId="2CBA83EC" wp14:editId="0A63C98F">
                      <wp:extent cx="2886075" cy="400050"/>
                      <wp:effectExtent l="13335" t="6985" r="5715" b="12065"/>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075" cy="400050"/>
                              </a:xfrm>
                              <a:prstGeom prst="rect">
                                <a:avLst/>
                              </a:prstGeom>
                              <a:solidFill>
                                <a:srgbClr val="FFFFFF"/>
                              </a:solidFill>
                              <a:ln w="9525">
                                <a:solidFill>
                                  <a:srgbClr val="FFFFFF"/>
                                </a:solidFill>
                                <a:miter lim="800000"/>
                                <a:headEnd/>
                                <a:tailEnd/>
                              </a:ln>
                            </wps:spPr>
                            <wps:txbx>
                              <w:txbxContent>
                                <w:p w:rsidR="00C81078" w:rsidRPr="003B65F9" w:rsidRDefault="00C81078" w:rsidP="00C81078">
                                  <w:pPr>
                                    <w:rPr>
                                      <w:rFonts w:cs="B Zar"/>
                                      <w:sz w:val="30"/>
                                      <w:szCs w:val="30"/>
                                    </w:rPr>
                                  </w:pPr>
                                  <w:r w:rsidRPr="003B65F9">
                                    <w:rPr>
                                      <w:rFonts w:ascii="Calibri" w:hAnsi="Calibri" w:cs="B Zar" w:hint="cs"/>
                                      <w:b/>
                                      <w:bCs/>
                                      <w:sz w:val="30"/>
                                      <w:szCs w:val="30"/>
                                      <w:rtl/>
                                    </w:rPr>
                                    <w:t>مدیریت بهداشت، ایمنی و محیط زیست</w:t>
                                  </w:r>
                                </w:p>
                              </w:txbxContent>
                            </wps:txbx>
                            <wps:bodyPr rot="0" vert="horz" wrap="square" lIns="91440" tIns="45720" rIns="91440" bIns="45720" anchor="t" anchorCtr="0" upright="1">
                              <a:noAutofit/>
                            </wps:bodyPr>
                          </wps:wsp>
                        </a:graphicData>
                      </a:graphic>
                    </wp:inline>
                  </w:drawing>
                </mc:Choice>
                <mc:Fallback>
                  <w:pict>
                    <v:shape id="Text Box 9" o:spid="_x0000_s1059" type="#_x0000_t202" style="width:227.25pt;height: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" strokecolor="white">
                      <v:textbox>
                        <w:txbxContent>
                          <w:p w:rsidR="00C81078" w:rsidRPr="003B65F9" w:rsidRDefault="00C81078" w:rsidP="00C81078">
                            <w:pPr>
                              <w:rPr>
                                <w:rFonts w:cs="B Zar"/>
                                <w:sz w:val="30"/>
                                <w:szCs w:val="30"/>
                              </w:rPr>
                            </w:pPr>
                            <w:r w:rsidRPr="003B65F9">
                              <w:rPr>
                                <w:rFonts w:ascii="Calibri" w:hAnsi="Calibri" w:cs="B Zar" w:hint="cs"/>
                                <w:b/>
                                <w:bCs/>
                                <w:sz w:val="30"/>
                                <w:szCs w:val="30"/>
                                <w:rtl/>
                              </w:rPr>
                              <w:t>مدیریت بهداشت، ایمنی و محیط زیست</w:t>
                            </w:r>
                          </w:p>
                        </w:txbxContent>
                      </v:textbox>
                      <w10:wrap anchorx="page"/>
                      <w10:anchorlock/>
                    </v:shape>
                  </w:pict>
                </mc:Fallback>
              </mc:AlternateContent>
            </w: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tl/>
              </w:rPr>
            </w:pPr>
          </w:p>
          <w:p w:rsidR="00C81078" w:rsidRDefault="00C81078" w:rsidP="00663C19">
            <w:pPr>
              <w:jc w:val="center"/>
              <w:rPr>
                <w:rFonts w:ascii="Calibri" w:hAnsi="Calibri" w:cs="B Nazanin"/>
                <w:b/>
                <w:bCs/>
                <w:sz w:val="12"/>
                <w:szCs w:val="12"/>
                <w:rtl/>
              </w:rPr>
            </w:pPr>
          </w:p>
          <w:p w:rsidR="00C81078" w:rsidRDefault="00C81078" w:rsidP="00663C19">
            <w:pPr>
              <w:jc w:val="center"/>
              <w:rPr>
                <w:rFonts w:ascii="Calibri" w:hAnsi="Calibri" w:cs="B Nazanin"/>
                <w:b/>
                <w:bCs/>
                <w:sz w:val="12"/>
                <w:szCs w:val="12"/>
                <w:rtl/>
              </w:rPr>
            </w:pPr>
          </w:p>
          <w:p w:rsidR="00C81078" w:rsidRDefault="00C81078" w:rsidP="00663C19">
            <w:pPr>
              <w:jc w:val="center"/>
              <w:rPr>
                <w:rFonts w:ascii="Calibri" w:hAnsi="Calibri" w:cs="B Nazanin"/>
                <w:b/>
                <w:bCs/>
                <w:sz w:val="12"/>
                <w:szCs w:val="12"/>
                <w:rtl/>
              </w:rPr>
            </w:pPr>
          </w:p>
          <w:p w:rsidR="00C81078" w:rsidRDefault="00C81078" w:rsidP="00663C19">
            <w:pPr>
              <w:jc w:val="center"/>
              <w:rPr>
                <w:rFonts w:ascii="Calibri" w:hAnsi="Calibri" w:cs="B Nazanin"/>
                <w:b/>
                <w:bCs/>
                <w:sz w:val="12"/>
                <w:szCs w:val="12"/>
                <w:rtl/>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Pr="00A1277E" w:rsidRDefault="00C81078" w:rsidP="00663C19">
            <w:pPr>
              <w:jc w:val="center"/>
              <w:rPr>
                <w:rFonts w:ascii="Times New Roman" w:eastAsia="Times New Roman" w:hAnsi="Times New Roman" w:cs="B Zar"/>
                <w:b/>
                <w:bCs/>
                <w:sz w:val="27"/>
                <w:szCs w:val="27"/>
                <w:rtl/>
                <w:lang w:bidi="ar-SA"/>
              </w:rPr>
            </w:pPr>
            <w:r w:rsidRPr="00A1277E">
              <w:rPr>
                <w:rFonts w:ascii="Times New Roman" w:eastAsia="Times New Roman" w:hAnsi="Times New Roman" w:cs="B Zar" w:hint="cs"/>
                <w:b/>
                <w:bCs/>
                <w:sz w:val="27"/>
                <w:szCs w:val="27"/>
                <w:rtl/>
                <w:lang w:bidi="ar-SA"/>
              </w:rPr>
              <w:t>تهران– خيابان جمهوري اسلامي – بين حافظ  و  وليعصر – كوچه يغما – شماره 17</w:t>
            </w:r>
          </w:p>
          <w:p w:rsidR="00C81078" w:rsidRPr="00A1277E" w:rsidRDefault="00C81078" w:rsidP="00663C19">
            <w:pPr>
              <w:jc w:val="center"/>
              <w:rPr>
                <w:rFonts w:ascii="Times New Roman" w:eastAsia="Times New Roman" w:hAnsi="Times New Roman" w:cs="B Zar"/>
                <w:b/>
                <w:bCs/>
                <w:sz w:val="27"/>
                <w:szCs w:val="27"/>
                <w:rtl/>
                <w:lang w:bidi="ar-SA"/>
              </w:rPr>
            </w:pPr>
            <w:r w:rsidRPr="00A1277E">
              <w:rPr>
                <w:rFonts w:ascii="Times New Roman" w:eastAsia="Times New Roman" w:hAnsi="Times New Roman" w:cs="B Zar" w:hint="cs"/>
                <w:b/>
                <w:bCs/>
                <w:sz w:val="27"/>
                <w:szCs w:val="27"/>
                <w:rtl/>
                <w:lang w:bidi="ar-SA"/>
              </w:rPr>
              <w:t>تلفن: 66726016   فاكس: 66709723   سامانه پيامك : 10007615</w:t>
            </w:r>
          </w:p>
          <w:p w:rsidR="00C81078" w:rsidRPr="00A1277E" w:rsidRDefault="007F4080" w:rsidP="00663C19">
            <w:pPr>
              <w:jc w:val="center"/>
              <w:rPr>
                <w:rStyle w:val="Hyperlink"/>
                <w:rFonts w:ascii="Times New Roman" w:eastAsia="Times New Roman" w:hAnsi="Times New Roman"/>
                <w:color w:val="0000FF"/>
                <w:rtl/>
                <w:lang w:bidi="ar-SA"/>
              </w:rPr>
            </w:pPr>
            <w:hyperlink r:id="rId30" w:history="1">
              <w:r w:rsidR="00C81078" w:rsidRPr="00A1277E">
                <w:rPr>
                  <w:rStyle w:val="Hyperlink"/>
                  <w:rFonts w:ascii="Times New Roman" w:eastAsia="Times New Roman" w:hAnsi="Times New Roman" w:cs="B Zar"/>
                  <w:b/>
                  <w:bCs/>
                  <w:color w:val="0000FF"/>
                  <w:sz w:val="27"/>
                  <w:szCs w:val="27"/>
                  <w:lang w:bidi="ar-SA"/>
                </w:rPr>
                <w:t>HTTP://HSE.NIOC.IR</w:t>
              </w:r>
            </w:hyperlink>
            <w:r w:rsidR="00C81078" w:rsidRPr="00A1277E">
              <w:rPr>
                <w:rStyle w:val="Hyperlink"/>
                <w:rFonts w:ascii="Times New Roman" w:eastAsia="Times New Roman" w:hAnsi="Times New Roman"/>
                <w:color w:val="0000FF"/>
                <w:lang w:bidi="ar-SA"/>
              </w:rPr>
              <w:t xml:space="preserve"> </w:t>
            </w:r>
            <w:hyperlink r:id="rId31" w:history="1">
              <w:r w:rsidR="00C81078" w:rsidRPr="00A1277E">
                <w:rPr>
                  <w:rStyle w:val="Hyperlink"/>
                  <w:rFonts w:ascii="Times New Roman" w:eastAsia="Times New Roman" w:hAnsi="Times New Roman" w:cs="B Zar"/>
                  <w:b/>
                  <w:bCs/>
                  <w:color w:val="0000FF"/>
                  <w:sz w:val="27"/>
                  <w:szCs w:val="27"/>
                  <w:lang w:bidi="ar-SA"/>
                </w:rPr>
                <w:t>HSEE@NIOC.IR</w:t>
              </w:r>
            </w:hyperlink>
            <w:r w:rsidR="00C81078" w:rsidRPr="00A1277E">
              <w:rPr>
                <w:rStyle w:val="Hyperlink"/>
                <w:rFonts w:ascii="Times New Roman" w:eastAsia="Times New Roman" w:hAnsi="Times New Roman"/>
                <w:color w:val="0000FF"/>
                <w:lang w:bidi="ar-SA"/>
              </w:rPr>
              <w:t xml:space="preserve">   </w:t>
            </w: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Pr>
            </w:pPr>
          </w:p>
          <w:p w:rsidR="00C81078" w:rsidRDefault="00C81078" w:rsidP="00663C19">
            <w:pPr>
              <w:jc w:val="center"/>
              <w:rPr>
                <w:rFonts w:ascii="Calibri" w:hAnsi="Calibri" w:cs="B Nazanin"/>
                <w:b/>
                <w:bCs/>
                <w:sz w:val="12"/>
                <w:szCs w:val="12"/>
                <w:rtl/>
              </w:rPr>
            </w:pPr>
          </w:p>
        </w:tc>
      </w:tr>
    </w:tbl>
    <w:p w:rsidR="00C81078" w:rsidRPr="000A0DC8" w:rsidRDefault="00C81078" w:rsidP="00C81078">
      <w:pPr>
        <w:rPr>
          <w:rFonts w:ascii="Calibri" w:hAnsi="Calibri" w:cs="B Nazanin"/>
          <w:b/>
          <w:bCs/>
          <w:sz w:val="4"/>
          <w:szCs w:val="4"/>
        </w:rPr>
      </w:pPr>
    </w:p>
    <w:sectPr w:rsidR="00C81078" w:rsidRPr="000A0DC8" w:rsidSect="008E5408">
      <w:headerReference w:type="default" r:id="rId32"/>
      <w:footerReference w:type="default" r:id="rId33"/>
      <w:pgSz w:w="11906" w:h="16838"/>
      <w:pgMar w:top="1440" w:right="1440" w:bottom="1440" w:left="1440" w:header="709" w:footer="0"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4080" w:rsidRDefault="007F4080" w:rsidP="000902CD">
      <w:pPr>
        <w:spacing w:after="0" w:line="240" w:lineRule="auto"/>
      </w:pPr>
      <w:r>
        <w:separator/>
      </w:r>
    </w:p>
  </w:endnote>
  <w:endnote w:type="continuationSeparator" w:id="0">
    <w:p w:rsidR="007F4080" w:rsidRDefault="007F4080" w:rsidP="000902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2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B Nazanin">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raditional Arabic">
    <w:panose1 w:val="02020603050405020304"/>
    <w:charset w:val="00"/>
    <w:family w:val="roman"/>
    <w:pitch w:val="variable"/>
    <w:sig w:usb0="00002003" w:usb1="80000000" w:usb2="00000008" w:usb3="00000000" w:csb0="00000041" w:csb1="00000000"/>
  </w:font>
  <w:font w:name="B Lotus">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Morva_New_Tree">
    <w:altName w:val="Times New Roman"/>
    <w:charset w:val="00"/>
    <w:family w:val="auto"/>
    <w:pitch w:val="variable"/>
    <w:sig w:usb0="00000003" w:usb1="00000000" w:usb2="00000000" w:usb3="00000000" w:csb0="00000001" w:csb1="00000000"/>
  </w:font>
  <w:font w:name="B Homa">
    <w:panose1 w:val="00000400000000000000"/>
    <w:charset w:val="B2"/>
    <w:family w:val="auto"/>
    <w:pitch w:val="variable"/>
    <w:sig w:usb0="00002001" w:usb1="80000000" w:usb2="00000008" w:usb3="00000000" w:csb0="00000040"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2  Nazanin">
    <w:altName w:val="Courier New"/>
    <w:charset w:val="B2"/>
    <w:family w:val="auto"/>
    <w:pitch w:val="variable"/>
    <w:sig w:usb0="00002000"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710" w:type="dxa"/>
      <w:jc w:val="center"/>
      <w:tblInd w:w="-792" w:type="dxa"/>
      <w:tblBorders>
        <w:top w:val="single" w:sz="4" w:space="0" w:color="auto"/>
        <w:bottom w:val="single" w:sz="4" w:space="0" w:color="auto"/>
      </w:tblBorders>
      <w:tblLook w:val="04A0" w:firstRow="1" w:lastRow="0" w:firstColumn="1" w:lastColumn="0" w:noHBand="0" w:noVBand="1"/>
    </w:tblPr>
    <w:tblGrid>
      <w:gridCol w:w="1326"/>
      <w:gridCol w:w="9384"/>
    </w:tblGrid>
    <w:tr w:rsidR="00984EC4" w:rsidRPr="003F3540" w:rsidTr="000D3F42">
      <w:trPr>
        <w:trHeight w:val="699"/>
        <w:jc w:val="center"/>
      </w:trPr>
      <w:tc>
        <w:tcPr>
          <w:tcW w:w="1326" w:type="dxa"/>
          <w:shd w:val="clear" w:color="auto" w:fill="auto"/>
          <w:vAlign w:val="center"/>
        </w:tcPr>
        <w:p w:rsidR="00984EC4" w:rsidRPr="00B36D85" w:rsidRDefault="00984EC4" w:rsidP="004203D6">
          <w:pPr>
            <w:pStyle w:val="Footer"/>
            <w:jc w:val="center"/>
            <w:rPr>
              <w:rFonts w:cs="B Nazanin"/>
              <w:b/>
              <w:bCs/>
              <w:sz w:val="15"/>
              <w:szCs w:val="15"/>
              <w:rtl/>
            </w:rPr>
          </w:pPr>
          <w:r w:rsidRPr="00B36D85">
            <w:rPr>
              <w:rStyle w:val="PageNumber"/>
              <w:rFonts w:ascii="Arial" w:hAnsi="Arial" w:cs="B Nazanin" w:hint="cs"/>
              <w:b/>
              <w:bCs/>
              <w:color w:val="000000"/>
              <w:sz w:val="15"/>
              <w:szCs w:val="15"/>
              <w:rtl/>
            </w:rPr>
            <w:t>صفحه</w:t>
          </w:r>
          <w:r w:rsidR="004203D6">
            <w:rPr>
              <w:rStyle w:val="PageNumber"/>
              <w:rFonts w:ascii="Arial" w:hAnsi="Arial" w:cs="B Nazanin" w:hint="cs"/>
              <w:b/>
              <w:bCs/>
              <w:color w:val="000000"/>
              <w:sz w:val="15"/>
              <w:szCs w:val="15"/>
              <w:rtl/>
            </w:rPr>
            <w:t xml:space="preserve"> </w:t>
          </w:r>
          <w:r w:rsidR="00C62564" w:rsidRPr="00B36D85">
            <w:rPr>
              <w:rStyle w:val="PageNumber"/>
              <w:rFonts w:ascii="Arial" w:hAnsi="Arial" w:cs="B Nazanin"/>
              <w:b/>
              <w:bCs/>
              <w:color w:val="000000"/>
              <w:sz w:val="15"/>
              <w:szCs w:val="15"/>
            </w:rPr>
            <w:fldChar w:fldCharType="begin"/>
          </w:r>
          <w:r w:rsidR="00C62564" w:rsidRPr="00B36D85">
            <w:rPr>
              <w:rStyle w:val="PageNumber"/>
              <w:rFonts w:ascii="Arial" w:hAnsi="Arial" w:cs="B Nazanin"/>
              <w:b/>
              <w:bCs/>
              <w:color w:val="000000"/>
              <w:sz w:val="15"/>
              <w:szCs w:val="15"/>
            </w:rPr>
            <w:instrText xml:space="preserve"> PAGE </w:instrText>
          </w:r>
          <w:r w:rsidR="00C62564" w:rsidRPr="00B36D85">
            <w:rPr>
              <w:rStyle w:val="PageNumber"/>
              <w:rFonts w:ascii="Arial" w:hAnsi="Arial" w:cs="B Nazanin"/>
              <w:b/>
              <w:bCs/>
              <w:color w:val="000000"/>
              <w:sz w:val="15"/>
              <w:szCs w:val="15"/>
            </w:rPr>
            <w:fldChar w:fldCharType="separate"/>
          </w:r>
          <w:r w:rsidR="006E15AB">
            <w:rPr>
              <w:rStyle w:val="PageNumber"/>
              <w:rFonts w:ascii="Arial" w:hAnsi="Arial" w:cs="B Nazanin"/>
              <w:b/>
              <w:bCs/>
              <w:noProof/>
              <w:color w:val="000000"/>
              <w:sz w:val="15"/>
              <w:szCs w:val="15"/>
              <w:rtl/>
            </w:rPr>
            <w:t>61</w:t>
          </w:r>
          <w:r w:rsidR="00C62564" w:rsidRPr="00B36D85">
            <w:rPr>
              <w:rStyle w:val="PageNumber"/>
              <w:rFonts w:ascii="Arial" w:hAnsi="Arial" w:cs="B Nazanin"/>
              <w:b/>
              <w:bCs/>
              <w:color w:val="000000"/>
              <w:sz w:val="15"/>
              <w:szCs w:val="15"/>
            </w:rPr>
            <w:fldChar w:fldCharType="end"/>
          </w:r>
          <w:r w:rsidRPr="00B36D85">
            <w:rPr>
              <w:rStyle w:val="PageNumber"/>
              <w:rFonts w:ascii="Arial" w:hAnsi="Arial" w:cs="B Nazanin" w:hint="cs"/>
              <w:b/>
              <w:bCs/>
              <w:color w:val="000000"/>
              <w:sz w:val="15"/>
              <w:szCs w:val="15"/>
              <w:rtl/>
            </w:rPr>
            <w:t xml:space="preserve"> از </w:t>
          </w:r>
          <w:r w:rsidR="00A822DF">
            <w:rPr>
              <w:rStyle w:val="PageNumber"/>
              <w:rFonts w:ascii="Arial" w:hAnsi="Arial" w:cs="B Nazanin" w:hint="cs"/>
              <w:b/>
              <w:bCs/>
              <w:color w:val="000000"/>
              <w:sz w:val="15"/>
              <w:szCs w:val="15"/>
              <w:rtl/>
            </w:rPr>
            <w:t>62</w:t>
          </w:r>
        </w:p>
      </w:tc>
      <w:tc>
        <w:tcPr>
          <w:tcW w:w="9384" w:type="dxa"/>
          <w:shd w:val="clear" w:color="auto" w:fill="auto"/>
          <w:vAlign w:val="bottom"/>
        </w:tcPr>
        <w:p w:rsidR="00984EC4" w:rsidRPr="007C2C98" w:rsidRDefault="00984EC4" w:rsidP="0017551A">
          <w:pPr>
            <w:spacing w:line="240" w:lineRule="auto"/>
            <w:rPr>
              <w:rFonts w:cs="B Nazanin"/>
              <w:b/>
              <w:bCs/>
              <w:sz w:val="15"/>
              <w:szCs w:val="15"/>
              <w:rtl/>
            </w:rPr>
          </w:pPr>
          <w:r w:rsidRPr="007C2C98">
            <w:rPr>
              <w:rFonts w:cs="B Nazanin" w:hint="cs"/>
              <w:b/>
              <w:bCs/>
              <w:sz w:val="15"/>
              <w:szCs w:val="15"/>
              <w:rtl/>
            </w:rPr>
            <w:t xml:space="preserve">سند حاضر با هدف استقرار و توسعه فرآیندهای سيستم مدیریت </w:t>
          </w:r>
          <w:r w:rsidRPr="007C2C98">
            <w:rPr>
              <w:rFonts w:cs="B Nazanin"/>
              <w:b/>
              <w:bCs/>
              <w:sz w:val="15"/>
              <w:szCs w:val="15"/>
            </w:rPr>
            <w:t>HSE</w:t>
          </w:r>
          <w:r w:rsidRPr="007C2C98">
            <w:rPr>
              <w:rFonts w:cs="B Nazanin" w:hint="cs"/>
              <w:b/>
              <w:bCs/>
              <w:sz w:val="15"/>
              <w:szCs w:val="15"/>
              <w:rtl/>
            </w:rPr>
            <w:t xml:space="preserve"> تهیه گرديده و کلیه حقوق مادی و معنوی آن محفوظ و متعلق به مدیریت </w:t>
          </w:r>
          <w:r w:rsidRPr="007C2C98">
            <w:rPr>
              <w:rFonts w:cs="B Nazanin"/>
              <w:b/>
              <w:bCs/>
              <w:sz w:val="15"/>
              <w:szCs w:val="15"/>
            </w:rPr>
            <w:t>HSE</w:t>
          </w:r>
          <w:r w:rsidRPr="007C2C98">
            <w:rPr>
              <w:rFonts w:ascii="Arial Black" w:hAnsi="Arial Black" w:cs="B Nazanin" w:hint="cs"/>
              <w:b/>
              <w:bCs/>
              <w:sz w:val="15"/>
              <w:szCs w:val="15"/>
              <w:rtl/>
            </w:rPr>
            <w:t xml:space="preserve"> </w:t>
          </w:r>
          <w:r w:rsidRPr="007C2C98">
            <w:rPr>
              <w:rFonts w:cs="B Nazanin" w:hint="cs"/>
              <w:b/>
              <w:bCs/>
              <w:sz w:val="15"/>
              <w:szCs w:val="15"/>
              <w:rtl/>
            </w:rPr>
            <w:t>شرکت ملی نفت ایران می</w:t>
          </w:r>
          <w:r w:rsidRPr="007C2C98">
            <w:rPr>
              <w:rFonts w:cs="B Nazanin"/>
              <w:b/>
              <w:bCs/>
              <w:sz w:val="15"/>
              <w:szCs w:val="15"/>
              <w:rtl/>
            </w:rPr>
            <w:softHyphen/>
          </w:r>
          <w:r w:rsidRPr="007C2C98">
            <w:rPr>
              <w:rFonts w:cs="B Nazanin" w:hint="cs"/>
              <w:b/>
              <w:bCs/>
              <w:sz w:val="15"/>
              <w:szCs w:val="15"/>
              <w:rtl/>
            </w:rPr>
            <w:t>باشد.</w:t>
          </w:r>
        </w:p>
      </w:tc>
    </w:tr>
  </w:tbl>
  <w:p w:rsidR="00984EC4" w:rsidRPr="000139F7" w:rsidRDefault="00984EC4" w:rsidP="000139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4EC4" w:rsidRPr="000139F7" w:rsidRDefault="00984EC4" w:rsidP="000139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4080" w:rsidRDefault="007F4080" w:rsidP="000902CD">
      <w:pPr>
        <w:spacing w:after="0" w:line="240" w:lineRule="auto"/>
      </w:pPr>
      <w:r>
        <w:separator/>
      </w:r>
    </w:p>
  </w:footnote>
  <w:footnote w:type="continuationSeparator" w:id="0">
    <w:p w:rsidR="007F4080" w:rsidRDefault="007F4080" w:rsidP="000902CD">
      <w:pPr>
        <w:spacing w:after="0" w:line="240" w:lineRule="auto"/>
      </w:pPr>
      <w:r>
        <w:continuationSeparator/>
      </w:r>
    </w:p>
  </w:footnote>
  <w:footnote w:id="1">
    <w:p w:rsidR="00984EC4" w:rsidRPr="00483159" w:rsidRDefault="00984EC4" w:rsidP="00FA54F2">
      <w:pPr>
        <w:pStyle w:val="FootnoteText"/>
        <w:bidi w:val="0"/>
        <w:rPr>
          <w:lang w:bidi="fa-IR"/>
        </w:rPr>
      </w:pPr>
      <w:r>
        <w:rPr>
          <w:rStyle w:val="FootnoteReference"/>
        </w:rPr>
        <w:footnoteRef/>
      </w:r>
      <w:r>
        <w:t xml:space="preserve"> Accident</w:t>
      </w:r>
    </w:p>
  </w:footnote>
  <w:footnote w:id="2">
    <w:p w:rsidR="00984EC4" w:rsidRDefault="00984EC4" w:rsidP="00FA54F2">
      <w:pPr>
        <w:pStyle w:val="FootnoteText"/>
        <w:bidi w:val="0"/>
      </w:pPr>
      <w:r>
        <w:rPr>
          <w:rStyle w:val="FootnoteReference"/>
        </w:rPr>
        <w:footnoteRef/>
      </w:r>
      <w:r>
        <w:t xml:space="preserve"> Incident</w:t>
      </w:r>
    </w:p>
  </w:footnote>
  <w:footnote w:id="3">
    <w:p w:rsidR="00984EC4" w:rsidRDefault="00984EC4" w:rsidP="00FA54F2">
      <w:pPr>
        <w:pStyle w:val="FootnoteText"/>
        <w:bidi w:val="0"/>
      </w:pPr>
      <w:r>
        <w:rPr>
          <w:rStyle w:val="FootnoteReference"/>
        </w:rPr>
        <w:footnoteRef/>
      </w:r>
      <w:r>
        <w:t xml:space="preserve"> Near miss</w:t>
      </w:r>
    </w:p>
  </w:footnote>
  <w:footnote w:id="4">
    <w:p w:rsidR="00984EC4" w:rsidRDefault="00984EC4" w:rsidP="00FA54F2">
      <w:pPr>
        <w:pStyle w:val="FootnoteText"/>
        <w:bidi w:val="0"/>
        <w:rPr>
          <w:lang w:bidi="fa-IR"/>
        </w:rPr>
      </w:pPr>
      <w:r>
        <w:rPr>
          <w:rStyle w:val="FootnoteReference"/>
        </w:rPr>
        <w:footnoteRef/>
      </w:r>
      <w:r>
        <w:t xml:space="preserve"> </w:t>
      </w:r>
      <w:r w:rsidRPr="005E721F">
        <w:t>Fatality</w:t>
      </w:r>
    </w:p>
  </w:footnote>
  <w:footnote w:id="5">
    <w:p w:rsidR="00984EC4" w:rsidRDefault="00984EC4" w:rsidP="00FA54F2">
      <w:pPr>
        <w:pStyle w:val="FootnoteText"/>
        <w:bidi w:val="0"/>
        <w:rPr>
          <w:lang w:bidi="fa-IR"/>
        </w:rPr>
      </w:pPr>
      <w:r>
        <w:rPr>
          <w:rStyle w:val="FootnoteReference"/>
        </w:rPr>
        <w:footnoteRef/>
      </w:r>
      <w:r>
        <w:t xml:space="preserve"> </w:t>
      </w:r>
      <w:r>
        <w:rPr>
          <w:lang w:bidi="fa-IR"/>
        </w:rPr>
        <w:t xml:space="preserve">Lost </w:t>
      </w:r>
      <w:r w:rsidRPr="00A13352">
        <w:rPr>
          <w:lang w:bidi="fa-IR"/>
        </w:rPr>
        <w:t>Work Day Case</w:t>
      </w:r>
      <w:r>
        <w:rPr>
          <w:lang w:bidi="fa-IR"/>
        </w:rPr>
        <w:t xml:space="preserve"> </w:t>
      </w:r>
      <w:r w:rsidRPr="00A13352">
        <w:rPr>
          <w:lang w:bidi="fa-IR"/>
        </w:rPr>
        <w:t>(LWDC)</w:t>
      </w:r>
    </w:p>
  </w:footnote>
  <w:footnote w:id="6">
    <w:p w:rsidR="00984EC4" w:rsidRDefault="00984EC4" w:rsidP="00FA54F2">
      <w:pPr>
        <w:pStyle w:val="FootnoteText"/>
        <w:bidi w:val="0"/>
        <w:rPr>
          <w:lang w:bidi="fa-IR"/>
        </w:rPr>
      </w:pPr>
      <w:r>
        <w:rPr>
          <w:rStyle w:val="FootnoteReference"/>
        </w:rPr>
        <w:footnoteRef/>
      </w:r>
      <w:r>
        <w:t xml:space="preserve"> </w:t>
      </w:r>
      <w:r w:rsidRPr="005E721F">
        <w:t>Lost time Injur</w:t>
      </w:r>
      <w:r>
        <w:rPr>
          <w:lang w:bidi="fa-IR"/>
        </w:rPr>
        <w:t>y (LTI)</w:t>
      </w:r>
    </w:p>
  </w:footnote>
  <w:footnote w:id="7">
    <w:p w:rsidR="00984EC4" w:rsidRDefault="00984EC4" w:rsidP="00FA54F2">
      <w:pPr>
        <w:pStyle w:val="FootnoteText"/>
        <w:bidi w:val="0"/>
        <w:rPr>
          <w:lang w:bidi="fa-IR"/>
        </w:rPr>
      </w:pPr>
      <w:r>
        <w:rPr>
          <w:rStyle w:val="FootnoteReference"/>
        </w:rPr>
        <w:footnoteRef/>
      </w:r>
      <w:r>
        <w:t xml:space="preserve"> </w:t>
      </w:r>
      <w:r w:rsidRPr="00832FF4">
        <w:t>Restricted Work Day Case</w:t>
      </w:r>
      <w:r>
        <w:rPr>
          <w:lang w:bidi="fa-IR"/>
        </w:rPr>
        <w:t xml:space="preserve"> (RWDC)</w:t>
      </w:r>
    </w:p>
  </w:footnote>
  <w:footnote w:id="8">
    <w:p w:rsidR="00984EC4" w:rsidRDefault="00984EC4" w:rsidP="00FA54F2">
      <w:pPr>
        <w:pStyle w:val="FootnoteText"/>
        <w:bidi w:val="0"/>
        <w:rPr>
          <w:lang w:bidi="fa-IR"/>
        </w:rPr>
      </w:pPr>
      <w:r>
        <w:rPr>
          <w:rStyle w:val="FootnoteReference"/>
        </w:rPr>
        <w:footnoteRef/>
      </w:r>
      <w:r>
        <w:t xml:space="preserve"> </w:t>
      </w:r>
      <w:r w:rsidRPr="00832FF4">
        <w:t>First Aid Case</w:t>
      </w:r>
      <w:r>
        <w:rPr>
          <w:lang w:bidi="fa-IR"/>
        </w:rPr>
        <w:t xml:space="preserve"> (FAC)</w:t>
      </w:r>
    </w:p>
  </w:footnote>
  <w:footnote w:id="9">
    <w:p w:rsidR="00984EC4" w:rsidRDefault="00984EC4" w:rsidP="00FA54F2">
      <w:pPr>
        <w:pStyle w:val="FootnoteText"/>
        <w:bidi w:val="0"/>
        <w:rPr>
          <w:lang w:bidi="fa-IR"/>
        </w:rPr>
      </w:pPr>
      <w:r>
        <w:rPr>
          <w:rStyle w:val="FootnoteReference"/>
        </w:rPr>
        <w:footnoteRef/>
      </w:r>
      <w:r w:rsidRPr="00832FF4">
        <w:t>Medical Treatment Case</w:t>
      </w:r>
      <w:r>
        <w:t>( MTC)</w:t>
      </w:r>
    </w:p>
  </w:footnote>
  <w:footnote w:id="10">
    <w:p w:rsidR="00984EC4" w:rsidRPr="00161C5D" w:rsidRDefault="00984EC4" w:rsidP="00FA54F2">
      <w:pPr>
        <w:pStyle w:val="FootnoteText"/>
        <w:bidi w:val="0"/>
        <w:rPr>
          <w:lang w:bidi="fa-IR"/>
        </w:rPr>
      </w:pPr>
      <w:r>
        <w:rPr>
          <w:rStyle w:val="FootnoteReference"/>
        </w:rPr>
        <w:footnoteRef/>
      </w:r>
      <w:r>
        <w:t xml:space="preserve"> </w:t>
      </w:r>
      <w:r w:rsidRPr="00832FF4">
        <w:t>Hazard</w:t>
      </w:r>
    </w:p>
  </w:footnote>
  <w:footnote w:id="11">
    <w:p w:rsidR="00984EC4" w:rsidRDefault="00984EC4" w:rsidP="00FA54F2">
      <w:pPr>
        <w:pStyle w:val="FootnoteText"/>
        <w:bidi w:val="0"/>
        <w:rPr>
          <w:lang w:bidi="fa-IR"/>
        </w:rPr>
      </w:pPr>
      <w:r>
        <w:rPr>
          <w:rStyle w:val="FootnoteReference"/>
        </w:rPr>
        <w:footnoteRef/>
      </w:r>
      <w:r>
        <w:t xml:space="preserve"> </w:t>
      </w:r>
      <w:r w:rsidRPr="00832FF4">
        <w:t>Anomaly</w:t>
      </w:r>
    </w:p>
  </w:footnote>
  <w:footnote w:id="12">
    <w:p w:rsidR="00984EC4" w:rsidRDefault="00984EC4" w:rsidP="00FA54F2">
      <w:pPr>
        <w:pStyle w:val="FootnoteText"/>
        <w:bidi w:val="0"/>
        <w:rPr>
          <w:lang w:bidi="fa-IR"/>
        </w:rPr>
      </w:pPr>
      <w:r>
        <w:rPr>
          <w:rStyle w:val="FootnoteReference"/>
        </w:rPr>
        <w:footnoteRef/>
      </w:r>
      <w:r>
        <w:t xml:space="preserve"> </w:t>
      </w:r>
      <w:r>
        <w:rPr>
          <w:lang w:bidi="fa-IR"/>
        </w:rPr>
        <w:t>Emergency</w:t>
      </w:r>
      <w:r>
        <w:rPr>
          <w:rFonts w:hint="cs"/>
          <w:rtl/>
          <w:lang w:bidi="fa-IR"/>
        </w:rPr>
        <w:t xml:space="preserve"> </w:t>
      </w:r>
      <w:r>
        <w:rPr>
          <w:lang w:bidi="fa-IR"/>
        </w:rPr>
        <w:t xml:space="preserve"> situation</w:t>
      </w:r>
    </w:p>
  </w:footnote>
  <w:footnote w:id="13">
    <w:p w:rsidR="00984EC4" w:rsidRDefault="00984EC4" w:rsidP="00FA54F2">
      <w:pPr>
        <w:pStyle w:val="FootnoteText"/>
        <w:bidi w:val="0"/>
        <w:rPr>
          <w:lang w:bidi="fa-IR"/>
        </w:rPr>
      </w:pPr>
      <w:r>
        <w:rPr>
          <w:rStyle w:val="FootnoteReference"/>
        </w:rPr>
        <w:footnoteRef/>
      </w:r>
      <w:r>
        <w:t xml:space="preserve"> </w:t>
      </w:r>
      <w:r>
        <w:rPr>
          <w:lang w:bidi="fa-IR"/>
        </w:rPr>
        <w:t>Direct Cost</w:t>
      </w:r>
    </w:p>
  </w:footnote>
  <w:footnote w:id="14">
    <w:p w:rsidR="00984EC4" w:rsidRDefault="00984EC4" w:rsidP="00FA54F2">
      <w:pPr>
        <w:pStyle w:val="FootnoteText"/>
        <w:bidi w:val="0"/>
        <w:rPr>
          <w:lang w:bidi="fa-IR"/>
        </w:rPr>
      </w:pPr>
      <w:r>
        <w:rPr>
          <w:rStyle w:val="FootnoteReference"/>
        </w:rPr>
        <w:footnoteRef/>
      </w:r>
      <w:r>
        <w:t xml:space="preserve"> </w:t>
      </w:r>
      <w:r>
        <w:rPr>
          <w:lang w:bidi="fa-IR"/>
        </w:rPr>
        <w:t>Indirect Cost</w:t>
      </w:r>
    </w:p>
  </w:footnote>
  <w:footnote w:id="15">
    <w:p w:rsidR="00984EC4" w:rsidRDefault="00984EC4" w:rsidP="00FA54F2">
      <w:pPr>
        <w:pStyle w:val="FootnoteText"/>
        <w:bidi w:val="0"/>
        <w:rPr>
          <w:lang w:bidi="fa-IR"/>
        </w:rPr>
      </w:pPr>
      <w:r>
        <w:rPr>
          <w:rStyle w:val="FootnoteReference"/>
        </w:rPr>
        <w:footnoteRef/>
      </w:r>
      <w:r>
        <w:t xml:space="preserve"> </w:t>
      </w:r>
      <w:r>
        <w:rPr>
          <w:lang w:bidi="fa-IR"/>
        </w:rPr>
        <w:t>Direct cause</w:t>
      </w:r>
    </w:p>
  </w:footnote>
  <w:footnote w:id="16">
    <w:p w:rsidR="00984EC4" w:rsidRDefault="00984EC4" w:rsidP="00FA54F2">
      <w:pPr>
        <w:pStyle w:val="FootnoteText"/>
        <w:bidi w:val="0"/>
        <w:rPr>
          <w:lang w:bidi="fa-IR"/>
        </w:rPr>
      </w:pPr>
      <w:r>
        <w:rPr>
          <w:rStyle w:val="FootnoteReference"/>
        </w:rPr>
        <w:footnoteRef/>
      </w:r>
      <w:r>
        <w:t xml:space="preserve"> </w:t>
      </w:r>
      <w:r>
        <w:rPr>
          <w:lang w:bidi="fa-IR"/>
        </w:rPr>
        <w:t xml:space="preserve">Indirect cause </w:t>
      </w:r>
    </w:p>
  </w:footnote>
  <w:footnote w:id="17">
    <w:p w:rsidR="00984EC4" w:rsidRDefault="00984EC4" w:rsidP="00FA54F2">
      <w:pPr>
        <w:pStyle w:val="FootnoteText"/>
        <w:bidi w:val="0"/>
        <w:rPr>
          <w:lang w:bidi="fa-IR"/>
        </w:rPr>
      </w:pPr>
      <w:r>
        <w:rPr>
          <w:rStyle w:val="FootnoteReference"/>
        </w:rPr>
        <w:footnoteRef/>
      </w:r>
      <w:r>
        <w:t>Casual Factor</w:t>
      </w:r>
    </w:p>
  </w:footnote>
  <w:footnote w:id="18">
    <w:p w:rsidR="00984EC4" w:rsidRDefault="00984EC4" w:rsidP="00FA54F2">
      <w:pPr>
        <w:pStyle w:val="FootnoteText"/>
        <w:bidi w:val="0"/>
        <w:rPr>
          <w:lang w:bidi="fa-IR"/>
        </w:rPr>
      </w:pPr>
      <w:r>
        <w:rPr>
          <w:rStyle w:val="FootnoteReference"/>
        </w:rPr>
        <w:footnoteRef/>
      </w:r>
      <w:r>
        <w:t xml:space="preserve"> </w:t>
      </w:r>
      <w:r>
        <w:rPr>
          <w:lang w:bidi="fa-IR"/>
        </w:rPr>
        <w:t>Main event</w:t>
      </w:r>
    </w:p>
  </w:footnote>
  <w:footnote w:id="19">
    <w:p w:rsidR="00984EC4" w:rsidRDefault="00984EC4" w:rsidP="00FA54F2">
      <w:pPr>
        <w:pStyle w:val="FootnoteText"/>
        <w:bidi w:val="0"/>
        <w:rPr>
          <w:lang w:bidi="fa-IR"/>
        </w:rPr>
      </w:pPr>
      <w:r>
        <w:rPr>
          <w:rStyle w:val="FootnoteReference"/>
        </w:rPr>
        <w:footnoteRef/>
      </w:r>
      <w:r>
        <w:t xml:space="preserve"> </w:t>
      </w:r>
      <w:r>
        <w:rPr>
          <w:lang w:bidi="fa-IR"/>
        </w:rPr>
        <w:t>Loss event</w:t>
      </w:r>
    </w:p>
  </w:footnote>
  <w:footnote w:id="20">
    <w:p w:rsidR="00984EC4" w:rsidRDefault="00984EC4" w:rsidP="00FA54F2">
      <w:pPr>
        <w:pStyle w:val="FootnoteText"/>
        <w:bidi w:val="0"/>
        <w:rPr>
          <w:lang w:bidi="fa-IR"/>
        </w:rPr>
      </w:pPr>
      <w:r>
        <w:rPr>
          <w:rStyle w:val="FootnoteReference"/>
        </w:rPr>
        <w:footnoteRef/>
      </w:r>
      <w:r>
        <w:t xml:space="preserve"> </w:t>
      </w:r>
      <w:r>
        <w:rPr>
          <w:lang w:bidi="fa-IR"/>
        </w:rPr>
        <w:t>Correction</w:t>
      </w:r>
    </w:p>
  </w:footnote>
  <w:footnote w:id="21">
    <w:p w:rsidR="00984EC4" w:rsidRDefault="00984EC4" w:rsidP="00FA54F2">
      <w:pPr>
        <w:pStyle w:val="FootnoteText"/>
        <w:bidi w:val="0"/>
        <w:rPr>
          <w:lang w:bidi="fa-IR"/>
        </w:rPr>
      </w:pPr>
      <w:r>
        <w:rPr>
          <w:rStyle w:val="FootnoteReference"/>
        </w:rPr>
        <w:footnoteRef/>
      </w:r>
      <w:r>
        <w:t xml:space="preserve"> Corrective Action</w:t>
      </w:r>
    </w:p>
  </w:footnote>
  <w:footnote w:id="22">
    <w:p w:rsidR="00984EC4" w:rsidRDefault="00984EC4" w:rsidP="00FA54F2">
      <w:pPr>
        <w:pStyle w:val="FootnoteText"/>
        <w:bidi w:val="0"/>
        <w:rPr>
          <w:lang w:bidi="fa-IR"/>
        </w:rPr>
      </w:pPr>
      <w:r>
        <w:rPr>
          <w:rStyle w:val="FootnoteReference"/>
        </w:rPr>
        <w:footnoteRef/>
      </w:r>
      <w:r>
        <w:t xml:space="preserve"> </w:t>
      </w:r>
      <w:r>
        <w:rPr>
          <w:lang w:bidi="fa-IR"/>
        </w:rPr>
        <w:t>Preventive Action</w:t>
      </w:r>
    </w:p>
  </w:footnote>
  <w:footnote w:id="23">
    <w:p w:rsidR="00984EC4" w:rsidRDefault="00984EC4" w:rsidP="00FA54F2">
      <w:pPr>
        <w:pStyle w:val="FootnoteText"/>
        <w:bidi w:val="0"/>
        <w:rPr>
          <w:lang w:bidi="fa-IR"/>
        </w:rPr>
      </w:pPr>
      <w:r>
        <w:rPr>
          <w:rStyle w:val="FootnoteReference"/>
        </w:rPr>
        <w:footnoteRef/>
      </w:r>
      <w:r>
        <w:t xml:space="preserve"> </w:t>
      </w:r>
      <w:r>
        <w:rPr>
          <w:lang w:bidi="fa-IR"/>
        </w:rPr>
        <w:t>High Consequence Analysis (HCA)</w:t>
      </w:r>
    </w:p>
  </w:footnote>
  <w:footnote w:id="24">
    <w:p w:rsidR="00984EC4" w:rsidRDefault="00984EC4" w:rsidP="00FA54F2">
      <w:pPr>
        <w:pStyle w:val="FootnoteText"/>
        <w:bidi w:val="0"/>
        <w:rPr>
          <w:lang w:bidi="fa-IR"/>
        </w:rPr>
      </w:pPr>
      <w:r>
        <w:rPr>
          <w:rStyle w:val="FootnoteReference"/>
        </w:rPr>
        <w:footnoteRef/>
      </w:r>
      <w:r>
        <w:t xml:space="preserve"> </w:t>
      </w:r>
      <w:r>
        <w:rPr>
          <w:lang w:bidi="fa-IR"/>
        </w:rPr>
        <w:t>High Consequence Area (HC</w:t>
      </w:r>
      <w:r w:rsidRPr="00A16827">
        <w:rPr>
          <w:lang w:bidi="fa-IR"/>
        </w:rPr>
        <w:t>A</w:t>
      </w:r>
    </w:p>
  </w:footnote>
  <w:footnote w:id="25">
    <w:p w:rsidR="00984EC4" w:rsidRDefault="00984EC4" w:rsidP="00A72DFC">
      <w:pPr>
        <w:pStyle w:val="FootnoteText"/>
        <w:bidi w:val="0"/>
        <w:rPr>
          <w:lang w:bidi="fa-IR"/>
        </w:rPr>
      </w:pPr>
      <w:r>
        <w:rPr>
          <w:rStyle w:val="FootnoteReference"/>
        </w:rPr>
        <w:footnoteRef/>
      </w:r>
      <w:r>
        <w:rPr>
          <w:rtl/>
        </w:rPr>
        <w:t xml:space="preserve"> </w:t>
      </w:r>
      <w:r>
        <w:rPr>
          <w:lang w:bidi="fa-IR"/>
        </w:rPr>
        <w:t xml:space="preserve"> Internal Accident/ Incident Committeee (IAIC)</w:t>
      </w:r>
    </w:p>
  </w:footnote>
  <w:footnote w:id="26">
    <w:p w:rsidR="00984EC4" w:rsidRDefault="00984EC4" w:rsidP="00FA54F2">
      <w:pPr>
        <w:pStyle w:val="FootnoteText"/>
        <w:bidi w:val="0"/>
        <w:rPr>
          <w:lang w:bidi="fa-IR"/>
        </w:rPr>
      </w:pPr>
      <w:r>
        <w:rPr>
          <w:rStyle w:val="FootnoteReference"/>
        </w:rPr>
        <w:footnoteRef/>
      </w:r>
      <w:r>
        <w:t xml:space="preserve"> </w:t>
      </w:r>
      <w:r>
        <w:rPr>
          <w:lang w:bidi="fa-IR"/>
        </w:rPr>
        <w:t>Accident</w:t>
      </w:r>
      <w:r>
        <w:rPr>
          <w:rFonts w:hint="cs"/>
          <w:rtl/>
          <w:lang w:bidi="fa-IR"/>
        </w:rPr>
        <w:t xml:space="preserve"> &amp; </w:t>
      </w:r>
      <w:r>
        <w:rPr>
          <w:lang w:bidi="fa-IR"/>
        </w:rPr>
        <w:t xml:space="preserve">Incident Table Record </w:t>
      </w:r>
    </w:p>
  </w:footnote>
  <w:footnote w:id="27">
    <w:p w:rsidR="00984EC4" w:rsidRDefault="00984EC4" w:rsidP="00FA54F2">
      <w:pPr>
        <w:pStyle w:val="FootnoteText"/>
        <w:bidi w:val="0"/>
        <w:rPr>
          <w:lang w:bidi="fa-IR"/>
        </w:rPr>
      </w:pPr>
      <w:r>
        <w:rPr>
          <w:rStyle w:val="FootnoteReference"/>
        </w:rPr>
        <w:footnoteRef/>
      </w:r>
      <w:r>
        <w:t xml:space="preserve"> </w:t>
      </w:r>
      <w:r>
        <w:rPr>
          <w:lang w:bidi="fa-IR"/>
        </w:rPr>
        <w:t>Corrective Action Preventive Action</w:t>
      </w:r>
    </w:p>
  </w:footnote>
  <w:footnote w:id="28">
    <w:p w:rsidR="00984EC4" w:rsidRDefault="00984EC4" w:rsidP="00FA54F2">
      <w:pPr>
        <w:pStyle w:val="FootnoteText"/>
        <w:bidi w:val="0"/>
        <w:rPr>
          <w:lang w:bidi="fa-IR"/>
        </w:rPr>
      </w:pPr>
      <w:r>
        <w:rPr>
          <w:rStyle w:val="FootnoteReference"/>
        </w:rPr>
        <w:footnoteRef/>
      </w:r>
      <w:r>
        <w:t xml:space="preserve"> </w:t>
      </w:r>
      <w:r>
        <w:rPr>
          <w:lang w:bidi="fa-IR"/>
        </w:rPr>
        <w:t>Log book</w:t>
      </w:r>
    </w:p>
  </w:footnote>
  <w:footnote w:id="29">
    <w:p w:rsidR="00984EC4" w:rsidRDefault="00984EC4" w:rsidP="00FA54F2">
      <w:pPr>
        <w:pStyle w:val="FootnoteText"/>
        <w:bidi w:val="0"/>
      </w:pPr>
      <w:r>
        <w:rPr>
          <w:rStyle w:val="FootnoteReference"/>
        </w:rPr>
        <w:footnoteRef/>
      </w:r>
      <w:r>
        <w:t xml:space="preserve"> Process Flow Diagram (PFD)</w:t>
      </w:r>
    </w:p>
  </w:footnote>
  <w:footnote w:id="30">
    <w:p w:rsidR="00984EC4" w:rsidRDefault="00984EC4" w:rsidP="00FA54F2">
      <w:pPr>
        <w:pStyle w:val="FootnoteText"/>
        <w:bidi w:val="0"/>
      </w:pPr>
      <w:r>
        <w:rPr>
          <w:rStyle w:val="FootnoteReference"/>
        </w:rPr>
        <w:footnoteRef/>
      </w:r>
      <w:r>
        <w:t xml:space="preserve"> Piping &amp; Instrument Diagram (P &amp; ID)</w:t>
      </w:r>
    </w:p>
  </w:footnote>
  <w:footnote w:id="31">
    <w:p w:rsidR="00984EC4" w:rsidRDefault="00984EC4" w:rsidP="00FA54F2">
      <w:pPr>
        <w:pStyle w:val="FootnoteText"/>
        <w:bidi w:val="0"/>
      </w:pPr>
      <w:r>
        <w:rPr>
          <w:rStyle w:val="FootnoteReference"/>
        </w:rPr>
        <w:footnoteRef/>
      </w:r>
      <w:r>
        <w:t xml:space="preserve"> Heat &amp; Material Balance (H &amp; M B)</w:t>
      </w:r>
    </w:p>
  </w:footnote>
  <w:footnote w:id="32">
    <w:p w:rsidR="00984EC4" w:rsidRDefault="00984EC4" w:rsidP="00FA54F2">
      <w:pPr>
        <w:pStyle w:val="FootnoteText"/>
        <w:bidi w:val="0"/>
        <w:rPr>
          <w:lang w:bidi="fa-IR"/>
        </w:rPr>
      </w:pPr>
      <w:r>
        <w:rPr>
          <w:rStyle w:val="FootnoteReference"/>
        </w:rPr>
        <w:footnoteRef/>
      </w:r>
      <w:r>
        <w:t xml:space="preserve"> </w:t>
      </w:r>
      <w:r>
        <w:rPr>
          <w:lang w:bidi="fa-IR"/>
        </w:rPr>
        <w:t>Causal Factor charting</w:t>
      </w:r>
    </w:p>
  </w:footnote>
  <w:footnote w:id="33">
    <w:p w:rsidR="00984EC4" w:rsidRDefault="00984EC4" w:rsidP="00FA54F2">
      <w:pPr>
        <w:pStyle w:val="FootnoteText"/>
        <w:bidi w:val="0"/>
        <w:rPr>
          <w:lang w:bidi="fa-IR"/>
        </w:rPr>
      </w:pPr>
      <w:r>
        <w:rPr>
          <w:rStyle w:val="FootnoteReference"/>
        </w:rPr>
        <w:footnoteRef/>
      </w:r>
      <w:r>
        <w:t xml:space="preserve"> </w:t>
      </w:r>
      <w:r>
        <w:rPr>
          <w:lang w:bidi="fa-IR"/>
        </w:rPr>
        <w:t>Cause Analysis</w:t>
      </w:r>
    </w:p>
  </w:footnote>
  <w:footnote w:id="34">
    <w:p w:rsidR="00984EC4" w:rsidRDefault="00984EC4" w:rsidP="00FA54F2">
      <w:pPr>
        <w:pStyle w:val="FootnoteText"/>
        <w:bidi w:val="0"/>
        <w:rPr>
          <w:lang w:bidi="fa-IR"/>
        </w:rPr>
      </w:pPr>
      <w:r>
        <w:rPr>
          <w:rStyle w:val="FootnoteReference"/>
        </w:rPr>
        <w:footnoteRef/>
      </w:r>
      <w:r>
        <w:t xml:space="preserve"> </w:t>
      </w:r>
      <w:r>
        <w:rPr>
          <w:lang w:bidi="fa-IR"/>
        </w:rPr>
        <w:t>Timeline</w:t>
      </w:r>
    </w:p>
  </w:footnote>
  <w:footnote w:id="35">
    <w:p w:rsidR="00984EC4" w:rsidRDefault="00984EC4" w:rsidP="00FA54F2">
      <w:pPr>
        <w:pStyle w:val="FootnoteText"/>
        <w:bidi w:val="0"/>
        <w:rPr>
          <w:lang w:bidi="fa-IR"/>
        </w:rPr>
      </w:pPr>
      <w:r>
        <w:rPr>
          <w:rStyle w:val="FootnoteReference"/>
        </w:rPr>
        <w:footnoteRef/>
      </w:r>
      <w:r>
        <w:t xml:space="preserve"> </w:t>
      </w:r>
      <w:r>
        <w:rPr>
          <w:lang w:bidi="fa-IR"/>
        </w:rPr>
        <w:t>Cause And effect Tree</w:t>
      </w:r>
    </w:p>
  </w:footnote>
  <w:footnote w:id="36">
    <w:p w:rsidR="00984EC4" w:rsidRDefault="00984EC4" w:rsidP="00FA54F2">
      <w:pPr>
        <w:pStyle w:val="FootnoteText"/>
        <w:bidi w:val="0"/>
        <w:rPr>
          <w:lang w:bidi="fa-IR"/>
        </w:rPr>
      </w:pPr>
      <w:r>
        <w:rPr>
          <w:rStyle w:val="FootnoteReference"/>
        </w:rPr>
        <w:footnoteRef/>
      </w:r>
      <w:r>
        <w:t xml:space="preserve"> </w:t>
      </w:r>
      <w:r>
        <w:rPr>
          <w:lang w:bidi="fa-IR"/>
        </w:rPr>
        <w:t>Change Analysis</w:t>
      </w:r>
    </w:p>
  </w:footnote>
  <w:footnote w:id="37">
    <w:p w:rsidR="00984EC4" w:rsidRDefault="00984EC4" w:rsidP="00FA54F2">
      <w:pPr>
        <w:pStyle w:val="FootnoteText"/>
        <w:bidi w:val="0"/>
        <w:rPr>
          <w:lang w:bidi="fa-IR"/>
        </w:rPr>
      </w:pPr>
      <w:r>
        <w:rPr>
          <w:rStyle w:val="FootnoteReference"/>
        </w:rPr>
        <w:footnoteRef/>
      </w:r>
      <w:r>
        <w:t xml:space="preserve"> </w:t>
      </w:r>
      <w:r>
        <w:rPr>
          <w:rFonts w:eastAsia="Calibri" w:cs="B Nazanin"/>
          <w:sz w:val="22"/>
          <w:szCs w:val="22"/>
          <w:lang w:bidi="fa-IR"/>
        </w:rPr>
        <w:t>Data mining and clustering techniques</w:t>
      </w:r>
    </w:p>
  </w:footnote>
  <w:footnote w:id="38">
    <w:p w:rsidR="00984EC4" w:rsidRDefault="00984EC4" w:rsidP="00FA54F2">
      <w:pPr>
        <w:pStyle w:val="FootnoteText"/>
        <w:bidi w:val="0"/>
        <w:rPr>
          <w:lang w:bidi="fa-IR"/>
        </w:rPr>
      </w:pPr>
      <w:r>
        <w:rPr>
          <w:rStyle w:val="FootnoteReference"/>
        </w:rPr>
        <w:footnoteRef/>
      </w:r>
      <w:r>
        <w:t xml:space="preserve"> </w:t>
      </w:r>
      <w:r>
        <w:rPr>
          <w:lang w:bidi="fa-IR"/>
        </w:rPr>
        <w:t>Root cause map</w:t>
      </w:r>
    </w:p>
  </w:footnote>
  <w:footnote w:id="39">
    <w:p w:rsidR="00984EC4" w:rsidRDefault="00984EC4" w:rsidP="004D7FA8">
      <w:pPr>
        <w:pStyle w:val="FootnoteText"/>
        <w:bidi w:val="0"/>
        <w:rPr>
          <w:lang w:bidi="fa-IR"/>
        </w:rPr>
      </w:pPr>
      <w:r>
        <w:rPr>
          <w:rStyle w:val="FootnoteReference"/>
        </w:rPr>
        <w:footnoteRef/>
      </w:r>
      <w:r>
        <w:rPr>
          <w:rtl/>
        </w:rPr>
        <w:t xml:space="preserve"> </w:t>
      </w:r>
      <w:r w:rsidRPr="00FC224B">
        <w:rPr>
          <w:sz w:val="18"/>
          <w:szCs w:val="18"/>
          <w:lang w:bidi="fa-IR"/>
        </w:rPr>
        <w:t>Chronic</w:t>
      </w:r>
    </w:p>
  </w:footnote>
  <w:footnote w:id="40">
    <w:p w:rsidR="00984EC4" w:rsidRDefault="00984EC4" w:rsidP="00FA54F2">
      <w:pPr>
        <w:pStyle w:val="FootnoteText"/>
        <w:bidi w:val="0"/>
      </w:pPr>
      <w:r>
        <w:rPr>
          <w:rStyle w:val="FootnoteReference"/>
        </w:rPr>
        <w:footnoteRef/>
      </w:r>
      <w:r>
        <w:t xml:space="preserve"> Fatal Accident Rate</w:t>
      </w:r>
    </w:p>
  </w:footnote>
  <w:footnote w:id="41">
    <w:p w:rsidR="00984EC4" w:rsidRDefault="00984EC4" w:rsidP="00FA54F2">
      <w:pPr>
        <w:pStyle w:val="FootnoteText"/>
        <w:bidi w:val="0"/>
      </w:pPr>
      <w:r>
        <w:rPr>
          <w:rStyle w:val="FootnoteReference"/>
        </w:rPr>
        <w:footnoteRef/>
      </w:r>
      <w:r>
        <w:t xml:space="preserve"> Fatal Incident Rate</w:t>
      </w:r>
    </w:p>
  </w:footnote>
  <w:footnote w:id="42">
    <w:p w:rsidR="00984EC4" w:rsidRDefault="00984EC4" w:rsidP="00FA54F2">
      <w:pPr>
        <w:pStyle w:val="FootnoteText"/>
        <w:bidi w:val="0"/>
      </w:pPr>
      <w:r>
        <w:rPr>
          <w:rStyle w:val="FootnoteReference"/>
        </w:rPr>
        <w:footnoteRef/>
      </w:r>
      <w:r>
        <w:t xml:space="preserve"> Accident Severity Rate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4EC4" w:rsidRDefault="00984EC4" w:rsidP="000139F7">
    <w:pPr>
      <w:pStyle w:val="Header"/>
      <w:bidi w:val="0"/>
      <w:rPr>
        <w:rFonts w:ascii="Calibri" w:hAnsi="Calibri" w:cs="Arial"/>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29"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269"/>
      <w:gridCol w:w="2409"/>
      <w:gridCol w:w="3501"/>
      <w:gridCol w:w="2250"/>
    </w:tblGrid>
    <w:tr w:rsidR="00984EC4" w:rsidTr="00984EC4">
      <w:trPr>
        <w:trHeight w:val="800"/>
        <w:jc w:val="center"/>
      </w:trPr>
      <w:tc>
        <w:tcPr>
          <w:tcW w:w="8179" w:type="dxa"/>
          <w:gridSpan w:val="3"/>
          <w:tcBorders>
            <w:top w:val="single" w:sz="4" w:space="0" w:color="auto"/>
            <w:left w:val="single" w:sz="4" w:space="0" w:color="auto"/>
            <w:bottom w:val="nil"/>
            <w:right w:val="nil"/>
          </w:tcBorders>
          <w:vAlign w:val="center"/>
          <w:hideMark/>
        </w:tcPr>
        <w:p w:rsidR="00984EC4" w:rsidRDefault="00984EC4" w:rsidP="000139F7">
          <w:pPr>
            <w:jc w:val="center"/>
            <w:rPr>
              <w:rFonts w:cs="B Titr"/>
              <w:b/>
              <w:bCs/>
              <w:color w:val="000000"/>
              <w:sz w:val="25"/>
              <w:szCs w:val="25"/>
            </w:rPr>
          </w:pPr>
          <w:r>
            <w:rPr>
              <w:rFonts w:cs="B Titr" w:hint="cs"/>
              <w:b/>
              <w:bCs/>
              <w:sz w:val="25"/>
              <w:szCs w:val="25"/>
              <w:rtl/>
            </w:rPr>
            <w:t>روش اجرایی مديريت حوادث و رويدادهاي شركت ملي نفت ايران</w:t>
          </w:r>
        </w:p>
      </w:tc>
      <w:tc>
        <w:tcPr>
          <w:tcW w:w="2250" w:type="dxa"/>
          <w:tcBorders>
            <w:top w:val="single" w:sz="4" w:space="0" w:color="auto"/>
            <w:left w:val="nil"/>
            <w:bottom w:val="nil"/>
            <w:right w:val="single" w:sz="4" w:space="0" w:color="auto"/>
          </w:tcBorders>
          <w:vAlign w:val="center"/>
          <w:hideMark/>
        </w:tcPr>
        <w:p w:rsidR="00984EC4" w:rsidRDefault="00984EC4" w:rsidP="000139F7">
          <w:pPr>
            <w:tabs>
              <w:tab w:val="center" w:pos="4513"/>
              <w:tab w:val="right" w:pos="9026"/>
            </w:tabs>
            <w:bidi w:val="0"/>
            <w:jc w:val="center"/>
            <w:rPr>
              <w:b/>
              <w:bCs/>
            </w:rPr>
          </w:pPr>
          <w:r>
            <w:rPr>
              <w:noProof/>
              <w:lang w:bidi="ar-SA"/>
            </w:rPr>
            <w:drawing>
              <wp:anchor distT="0" distB="0" distL="114300" distR="114300" simplePos="0" relativeHeight="251661312" behindDoc="1" locked="0" layoutInCell="1" allowOverlap="1" wp14:anchorId="64591045" wp14:editId="47D21A3B">
                <wp:simplePos x="0" y="0"/>
                <wp:positionH relativeFrom="column">
                  <wp:posOffset>305435</wp:posOffset>
                </wp:positionH>
                <wp:positionV relativeFrom="paragraph">
                  <wp:posOffset>15240</wp:posOffset>
                </wp:positionV>
                <wp:extent cx="715010" cy="530860"/>
                <wp:effectExtent l="0" t="0" r="0" b="0"/>
                <wp:wrapThrough wrapText="bothSides">
                  <wp:wrapPolygon edited="0">
                    <wp:start x="9208" y="0"/>
                    <wp:lineTo x="5179" y="6976"/>
                    <wp:lineTo x="1151" y="12402"/>
                    <wp:lineTo x="0" y="18603"/>
                    <wp:lineTo x="0" y="20928"/>
                    <wp:lineTo x="17840" y="20928"/>
                    <wp:lineTo x="21293" y="17828"/>
                    <wp:lineTo x="21293" y="12402"/>
                    <wp:lineTo x="12085" y="0"/>
                    <wp:lineTo x="9208"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5010" cy="530860"/>
                        </a:xfrm>
                        <a:prstGeom prst="rect">
                          <a:avLst/>
                        </a:prstGeom>
                        <a:noFill/>
                      </pic:spPr>
                    </pic:pic>
                  </a:graphicData>
                </a:graphic>
              </wp:anchor>
            </w:drawing>
          </w:r>
        </w:p>
      </w:tc>
    </w:tr>
    <w:tr w:rsidR="00984EC4" w:rsidTr="001346C7">
      <w:trPr>
        <w:trHeight w:val="134"/>
        <w:jc w:val="center"/>
      </w:trPr>
      <w:tc>
        <w:tcPr>
          <w:tcW w:w="2269" w:type="dxa"/>
          <w:tcBorders>
            <w:top w:val="nil"/>
            <w:left w:val="single" w:sz="4" w:space="0" w:color="auto"/>
            <w:bottom w:val="single" w:sz="4" w:space="0" w:color="auto"/>
            <w:right w:val="nil"/>
          </w:tcBorders>
          <w:vAlign w:val="center"/>
          <w:hideMark/>
        </w:tcPr>
        <w:p w:rsidR="00984EC4" w:rsidRDefault="00984EC4" w:rsidP="000139F7">
          <w:pPr>
            <w:tabs>
              <w:tab w:val="center" w:pos="4513"/>
              <w:tab w:val="right" w:pos="9026"/>
            </w:tabs>
            <w:bidi w:val="0"/>
            <w:spacing w:line="192" w:lineRule="auto"/>
            <w:jc w:val="center"/>
            <w:rPr>
              <w:rFonts w:cs="B Nazanin"/>
            </w:rPr>
          </w:pPr>
          <w:r>
            <w:rPr>
              <w:rFonts w:cs="B Nazanin" w:hint="cs"/>
              <w:rtl/>
            </w:rPr>
            <w:t xml:space="preserve">شماره بازنگري : صفر </w:t>
          </w:r>
        </w:p>
      </w:tc>
      <w:tc>
        <w:tcPr>
          <w:tcW w:w="2409" w:type="dxa"/>
          <w:tcBorders>
            <w:top w:val="nil"/>
            <w:left w:val="nil"/>
            <w:bottom w:val="single" w:sz="4" w:space="0" w:color="auto"/>
            <w:right w:val="nil"/>
          </w:tcBorders>
          <w:vAlign w:val="center"/>
          <w:hideMark/>
        </w:tcPr>
        <w:p w:rsidR="00984EC4" w:rsidRDefault="00984EC4" w:rsidP="00AE60DC">
          <w:pPr>
            <w:tabs>
              <w:tab w:val="center" w:pos="4513"/>
              <w:tab w:val="right" w:pos="9026"/>
            </w:tabs>
            <w:bidi w:val="0"/>
            <w:spacing w:line="192" w:lineRule="auto"/>
            <w:jc w:val="center"/>
            <w:rPr>
              <w:rFonts w:cs="B Nazanin"/>
            </w:rPr>
          </w:pPr>
          <w:r>
            <w:rPr>
              <w:rFonts w:cs="B Nazanin" w:hint="cs"/>
              <w:rtl/>
            </w:rPr>
            <w:t>تاریخ بازنگري : 24/3/1396</w:t>
          </w:r>
        </w:p>
      </w:tc>
      <w:tc>
        <w:tcPr>
          <w:tcW w:w="3501" w:type="dxa"/>
          <w:tcBorders>
            <w:top w:val="nil"/>
            <w:left w:val="nil"/>
            <w:bottom w:val="single" w:sz="4" w:space="0" w:color="auto"/>
            <w:right w:val="nil"/>
          </w:tcBorders>
          <w:vAlign w:val="center"/>
          <w:hideMark/>
        </w:tcPr>
        <w:p w:rsidR="00984EC4" w:rsidRDefault="00984EC4" w:rsidP="007D0FB7">
          <w:pPr>
            <w:tabs>
              <w:tab w:val="center" w:pos="4513"/>
              <w:tab w:val="right" w:pos="9026"/>
            </w:tabs>
            <w:spacing w:line="192" w:lineRule="auto"/>
            <w:jc w:val="center"/>
            <w:rPr>
              <w:rFonts w:cs="B Nazanin"/>
            </w:rPr>
          </w:pPr>
          <w:r>
            <w:rPr>
              <w:rFonts w:cs="B Nazanin" w:hint="cs"/>
              <w:rtl/>
            </w:rPr>
            <w:t xml:space="preserve">كد مدرک : </w:t>
          </w:r>
          <w:r>
            <w:rPr>
              <w:rFonts w:cs="B Nazanin"/>
            </w:rPr>
            <w:t>NIOC-HSE-SF-</w:t>
          </w:r>
          <w:r w:rsidRPr="001D0A9C">
            <w:rPr>
              <w:rFonts w:cs="B Nazanin"/>
            </w:rPr>
            <w:t>PR</w:t>
          </w:r>
          <w:r>
            <w:rPr>
              <w:rFonts w:cs="B Nazanin"/>
            </w:rPr>
            <w:t>-033-00</w:t>
          </w:r>
        </w:p>
      </w:tc>
      <w:tc>
        <w:tcPr>
          <w:tcW w:w="2250" w:type="dxa"/>
          <w:tcBorders>
            <w:top w:val="nil"/>
            <w:left w:val="nil"/>
            <w:bottom w:val="single" w:sz="4" w:space="0" w:color="auto"/>
            <w:right w:val="single" w:sz="4" w:space="0" w:color="auto"/>
          </w:tcBorders>
          <w:hideMark/>
        </w:tcPr>
        <w:p w:rsidR="00984EC4" w:rsidRDefault="00984EC4" w:rsidP="000139F7">
          <w:pPr>
            <w:tabs>
              <w:tab w:val="center" w:pos="4513"/>
              <w:tab w:val="right" w:pos="9026"/>
            </w:tabs>
            <w:bidi w:val="0"/>
            <w:spacing w:line="192" w:lineRule="auto"/>
            <w:jc w:val="center"/>
            <w:rPr>
              <w:rFonts w:cs="B Nazanin"/>
              <w:sz w:val="15"/>
              <w:szCs w:val="15"/>
            </w:rPr>
          </w:pPr>
          <w:r>
            <w:rPr>
              <w:rFonts w:cs="B Nazanin" w:hint="cs"/>
              <w:b/>
              <w:bCs/>
              <w:sz w:val="15"/>
              <w:szCs w:val="15"/>
              <w:rtl/>
            </w:rPr>
            <w:t>مديريت بهداشت، ايمني و محيط زيست</w:t>
          </w:r>
        </w:p>
      </w:tc>
    </w:tr>
  </w:tbl>
  <w:p w:rsidR="00984EC4" w:rsidRDefault="00984EC4" w:rsidP="000139F7">
    <w:pPr>
      <w:pStyle w:val="Header"/>
      <w:bidi w:val="0"/>
      <w:rPr>
        <w:rFonts w:ascii="Calibri" w:hAnsi="Calibri" w:cs="Arial"/>
        <w:sz w:val="2"/>
        <w:szCs w:val="2"/>
      </w:rPr>
    </w:pPr>
  </w:p>
  <w:p w:rsidR="00984EC4" w:rsidRDefault="00984EC4" w:rsidP="000139F7">
    <w:pPr>
      <w:pStyle w:val="Header"/>
    </w:pPr>
  </w:p>
  <w:p w:rsidR="00984EC4" w:rsidRPr="000139F7" w:rsidRDefault="00984EC4" w:rsidP="00C569F7">
    <w:pPr>
      <w:pStyle w:val="Header"/>
      <w:tabs>
        <w:tab w:val="left" w:pos="5498"/>
      </w:tabs>
    </w:pPr>
    <w:r>
      <w:rPr>
        <w:rFonts w:cs="Arial Unicode MS"/>
        <w:rtl/>
      </w:rPr>
      <w:tab/>
    </w:r>
    <w:r>
      <w:rPr>
        <w:rFonts w:cs="Arial Unicode MS"/>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4EC4" w:rsidRDefault="00984EC4" w:rsidP="000139F7">
    <w:pPr>
      <w:pStyle w:val="Header"/>
      <w:bidi w:val="0"/>
      <w:rPr>
        <w:rFonts w:ascii="Calibri" w:hAnsi="Calibri" w:cs="Arial"/>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369F6"/>
    <w:multiLevelType w:val="hybridMultilevel"/>
    <w:tmpl w:val="DDCEC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6E6E6A"/>
    <w:multiLevelType w:val="multilevel"/>
    <w:tmpl w:val="FF60B43E"/>
    <w:lvl w:ilvl="0">
      <w:start w:val="1"/>
      <w:numFmt w:val="decimal"/>
      <w:lvlText w:val="%1."/>
      <w:lvlJc w:val="left"/>
      <w:pPr>
        <w:ind w:left="644" w:hanging="360"/>
      </w:pPr>
      <w:rPr>
        <w:rFonts w:hint="default"/>
        <w:sz w:val="26"/>
        <w:szCs w:val="26"/>
      </w:r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2">
    <w:nsid w:val="04364258"/>
    <w:multiLevelType w:val="hybridMultilevel"/>
    <w:tmpl w:val="60FC14AA"/>
    <w:lvl w:ilvl="0" w:tplc="29CE3F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449263A"/>
    <w:multiLevelType w:val="hybridMultilevel"/>
    <w:tmpl w:val="74229B2C"/>
    <w:lvl w:ilvl="0" w:tplc="084C855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50B25FC"/>
    <w:multiLevelType w:val="hybridMultilevel"/>
    <w:tmpl w:val="E54E6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6235A6"/>
    <w:multiLevelType w:val="hybridMultilevel"/>
    <w:tmpl w:val="D158ABB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nsid w:val="0A0D55C0"/>
    <w:multiLevelType w:val="hybridMultilevel"/>
    <w:tmpl w:val="C6E0134C"/>
    <w:lvl w:ilvl="0" w:tplc="E25EC85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A767F98"/>
    <w:multiLevelType w:val="hybridMultilevel"/>
    <w:tmpl w:val="825A584E"/>
    <w:lvl w:ilvl="0" w:tplc="5642BD26">
      <w:start w:val="5"/>
      <w:numFmt w:val="arabicAlpha"/>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0DF817B0"/>
    <w:multiLevelType w:val="multilevel"/>
    <w:tmpl w:val="F55A3E2C"/>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136C5BFC"/>
    <w:multiLevelType w:val="multilevel"/>
    <w:tmpl w:val="3DE4E320"/>
    <w:lvl w:ilvl="0">
      <w:start w:val="7"/>
      <w:numFmt w:val="decimal"/>
      <w:lvlText w:val="%1"/>
      <w:lvlJc w:val="left"/>
      <w:pPr>
        <w:ind w:left="540" w:hanging="540"/>
      </w:pPr>
      <w:rPr>
        <w:rFonts w:hint="default"/>
      </w:rPr>
    </w:lvl>
    <w:lvl w:ilvl="1">
      <w:start w:val="5"/>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0">
    <w:nsid w:val="13945814"/>
    <w:multiLevelType w:val="hybridMultilevel"/>
    <w:tmpl w:val="6F740F6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5AC2E23"/>
    <w:multiLevelType w:val="hybridMultilevel"/>
    <w:tmpl w:val="7F0C6AD8"/>
    <w:lvl w:ilvl="0" w:tplc="4912A074">
      <w:start w:val="1"/>
      <w:numFmt w:val="bullet"/>
      <w:lvlText w:val="•"/>
      <w:lvlJc w:val="left"/>
      <w:pPr>
        <w:tabs>
          <w:tab w:val="num" w:pos="720"/>
        </w:tabs>
        <w:ind w:left="720" w:hanging="360"/>
      </w:pPr>
      <w:rPr>
        <w:rFonts w:ascii="Arial" w:hAnsi="Arial" w:hint="default"/>
      </w:rPr>
    </w:lvl>
    <w:lvl w:ilvl="1" w:tplc="05CE0BE0" w:tentative="1">
      <w:start w:val="1"/>
      <w:numFmt w:val="bullet"/>
      <w:lvlText w:val="•"/>
      <w:lvlJc w:val="left"/>
      <w:pPr>
        <w:tabs>
          <w:tab w:val="num" w:pos="1440"/>
        </w:tabs>
        <w:ind w:left="1440" w:hanging="360"/>
      </w:pPr>
      <w:rPr>
        <w:rFonts w:ascii="Arial" w:hAnsi="Arial" w:hint="default"/>
      </w:rPr>
    </w:lvl>
    <w:lvl w:ilvl="2" w:tplc="D60AC68A" w:tentative="1">
      <w:start w:val="1"/>
      <w:numFmt w:val="bullet"/>
      <w:lvlText w:val="•"/>
      <w:lvlJc w:val="left"/>
      <w:pPr>
        <w:tabs>
          <w:tab w:val="num" w:pos="2160"/>
        </w:tabs>
        <w:ind w:left="2160" w:hanging="360"/>
      </w:pPr>
      <w:rPr>
        <w:rFonts w:ascii="Arial" w:hAnsi="Arial" w:hint="default"/>
      </w:rPr>
    </w:lvl>
    <w:lvl w:ilvl="3" w:tplc="47C8193C" w:tentative="1">
      <w:start w:val="1"/>
      <w:numFmt w:val="bullet"/>
      <w:lvlText w:val="•"/>
      <w:lvlJc w:val="left"/>
      <w:pPr>
        <w:tabs>
          <w:tab w:val="num" w:pos="2880"/>
        </w:tabs>
        <w:ind w:left="2880" w:hanging="360"/>
      </w:pPr>
      <w:rPr>
        <w:rFonts w:ascii="Arial" w:hAnsi="Arial" w:hint="default"/>
      </w:rPr>
    </w:lvl>
    <w:lvl w:ilvl="4" w:tplc="7554A9EA" w:tentative="1">
      <w:start w:val="1"/>
      <w:numFmt w:val="bullet"/>
      <w:lvlText w:val="•"/>
      <w:lvlJc w:val="left"/>
      <w:pPr>
        <w:tabs>
          <w:tab w:val="num" w:pos="3600"/>
        </w:tabs>
        <w:ind w:left="3600" w:hanging="360"/>
      </w:pPr>
      <w:rPr>
        <w:rFonts w:ascii="Arial" w:hAnsi="Arial" w:hint="default"/>
      </w:rPr>
    </w:lvl>
    <w:lvl w:ilvl="5" w:tplc="231C3E20" w:tentative="1">
      <w:start w:val="1"/>
      <w:numFmt w:val="bullet"/>
      <w:lvlText w:val="•"/>
      <w:lvlJc w:val="left"/>
      <w:pPr>
        <w:tabs>
          <w:tab w:val="num" w:pos="4320"/>
        </w:tabs>
        <w:ind w:left="4320" w:hanging="360"/>
      </w:pPr>
      <w:rPr>
        <w:rFonts w:ascii="Arial" w:hAnsi="Arial" w:hint="default"/>
      </w:rPr>
    </w:lvl>
    <w:lvl w:ilvl="6" w:tplc="D8E66F04" w:tentative="1">
      <w:start w:val="1"/>
      <w:numFmt w:val="bullet"/>
      <w:lvlText w:val="•"/>
      <w:lvlJc w:val="left"/>
      <w:pPr>
        <w:tabs>
          <w:tab w:val="num" w:pos="5040"/>
        </w:tabs>
        <w:ind w:left="5040" w:hanging="360"/>
      </w:pPr>
      <w:rPr>
        <w:rFonts w:ascii="Arial" w:hAnsi="Arial" w:hint="default"/>
      </w:rPr>
    </w:lvl>
    <w:lvl w:ilvl="7" w:tplc="7890D22E" w:tentative="1">
      <w:start w:val="1"/>
      <w:numFmt w:val="bullet"/>
      <w:lvlText w:val="•"/>
      <w:lvlJc w:val="left"/>
      <w:pPr>
        <w:tabs>
          <w:tab w:val="num" w:pos="5760"/>
        </w:tabs>
        <w:ind w:left="5760" w:hanging="360"/>
      </w:pPr>
      <w:rPr>
        <w:rFonts w:ascii="Arial" w:hAnsi="Arial" w:hint="default"/>
      </w:rPr>
    </w:lvl>
    <w:lvl w:ilvl="8" w:tplc="E0CA43CE" w:tentative="1">
      <w:start w:val="1"/>
      <w:numFmt w:val="bullet"/>
      <w:lvlText w:val="•"/>
      <w:lvlJc w:val="left"/>
      <w:pPr>
        <w:tabs>
          <w:tab w:val="num" w:pos="6480"/>
        </w:tabs>
        <w:ind w:left="6480" w:hanging="360"/>
      </w:pPr>
      <w:rPr>
        <w:rFonts w:ascii="Arial" w:hAnsi="Arial" w:hint="default"/>
      </w:rPr>
    </w:lvl>
  </w:abstractNum>
  <w:abstractNum w:abstractNumId="12">
    <w:nsid w:val="16A03125"/>
    <w:multiLevelType w:val="hybridMultilevel"/>
    <w:tmpl w:val="0542F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965A69"/>
    <w:multiLevelType w:val="hybridMultilevel"/>
    <w:tmpl w:val="5B7C16C0"/>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4">
    <w:nsid w:val="1A722B4C"/>
    <w:multiLevelType w:val="hybridMultilevel"/>
    <w:tmpl w:val="8DB61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951E62"/>
    <w:multiLevelType w:val="hybridMultilevel"/>
    <w:tmpl w:val="87F6569E"/>
    <w:lvl w:ilvl="0" w:tplc="4D7E2C3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3A6E7F"/>
    <w:multiLevelType w:val="multilevel"/>
    <w:tmpl w:val="2070CE36"/>
    <w:lvl w:ilvl="0">
      <w:start w:val="1"/>
      <w:numFmt w:val="decimal"/>
      <w:pStyle w:val="1"/>
      <w:lvlText w:val="%1."/>
      <w:lvlJc w:val="right"/>
      <w:pPr>
        <w:ind w:left="720" w:hanging="360"/>
      </w:pPr>
      <w:rPr>
        <w:b w:val="0"/>
        <w:bCs w:val="0"/>
        <w:i w:val="0"/>
        <w:iCs w:val="0"/>
        <w:caps w:val="0"/>
        <w:smallCaps w:val="0"/>
        <w:strike w:val="0"/>
        <w:dstrike w:val="0"/>
        <w:noProof w:val="0"/>
        <w:vanish w:val="0"/>
        <w:spacing w:val="0"/>
        <w:kern w:val="0"/>
        <w:position w:val="0"/>
        <w:u w:val="none"/>
        <w:effect w:val="none"/>
        <w:vertAlign w:val="baseline"/>
        <w:em w:val="none"/>
        <w:specVanish w:val="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259C06EF"/>
    <w:multiLevelType w:val="hybridMultilevel"/>
    <w:tmpl w:val="5DA0331C"/>
    <w:lvl w:ilvl="0" w:tplc="04090001">
      <w:start w:val="1"/>
      <w:numFmt w:val="bullet"/>
      <w:lvlText w:val=""/>
      <w:lvlJc w:val="left"/>
      <w:pPr>
        <w:ind w:left="958" w:hanging="360"/>
      </w:pPr>
      <w:rPr>
        <w:rFonts w:ascii="Symbol" w:hAnsi="Symbol" w:hint="default"/>
      </w:rPr>
    </w:lvl>
    <w:lvl w:ilvl="1" w:tplc="04090003" w:tentative="1">
      <w:start w:val="1"/>
      <w:numFmt w:val="bullet"/>
      <w:lvlText w:val="o"/>
      <w:lvlJc w:val="left"/>
      <w:pPr>
        <w:ind w:left="1678" w:hanging="360"/>
      </w:pPr>
      <w:rPr>
        <w:rFonts w:ascii="Courier New" w:hAnsi="Courier New" w:cs="Courier New" w:hint="default"/>
      </w:rPr>
    </w:lvl>
    <w:lvl w:ilvl="2" w:tplc="04090005" w:tentative="1">
      <w:start w:val="1"/>
      <w:numFmt w:val="bullet"/>
      <w:lvlText w:val=""/>
      <w:lvlJc w:val="left"/>
      <w:pPr>
        <w:ind w:left="2398" w:hanging="360"/>
      </w:pPr>
      <w:rPr>
        <w:rFonts w:ascii="Wingdings" w:hAnsi="Wingdings" w:hint="default"/>
      </w:rPr>
    </w:lvl>
    <w:lvl w:ilvl="3" w:tplc="04090001" w:tentative="1">
      <w:start w:val="1"/>
      <w:numFmt w:val="bullet"/>
      <w:lvlText w:val=""/>
      <w:lvlJc w:val="left"/>
      <w:pPr>
        <w:ind w:left="3118" w:hanging="360"/>
      </w:pPr>
      <w:rPr>
        <w:rFonts w:ascii="Symbol" w:hAnsi="Symbol" w:hint="default"/>
      </w:rPr>
    </w:lvl>
    <w:lvl w:ilvl="4" w:tplc="04090003" w:tentative="1">
      <w:start w:val="1"/>
      <w:numFmt w:val="bullet"/>
      <w:lvlText w:val="o"/>
      <w:lvlJc w:val="left"/>
      <w:pPr>
        <w:ind w:left="3838" w:hanging="360"/>
      </w:pPr>
      <w:rPr>
        <w:rFonts w:ascii="Courier New" w:hAnsi="Courier New" w:cs="Courier New" w:hint="default"/>
      </w:rPr>
    </w:lvl>
    <w:lvl w:ilvl="5" w:tplc="04090005" w:tentative="1">
      <w:start w:val="1"/>
      <w:numFmt w:val="bullet"/>
      <w:lvlText w:val=""/>
      <w:lvlJc w:val="left"/>
      <w:pPr>
        <w:ind w:left="4558" w:hanging="360"/>
      </w:pPr>
      <w:rPr>
        <w:rFonts w:ascii="Wingdings" w:hAnsi="Wingdings" w:hint="default"/>
      </w:rPr>
    </w:lvl>
    <w:lvl w:ilvl="6" w:tplc="04090001" w:tentative="1">
      <w:start w:val="1"/>
      <w:numFmt w:val="bullet"/>
      <w:lvlText w:val=""/>
      <w:lvlJc w:val="left"/>
      <w:pPr>
        <w:ind w:left="5278" w:hanging="360"/>
      </w:pPr>
      <w:rPr>
        <w:rFonts w:ascii="Symbol" w:hAnsi="Symbol" w:hint="default"/>
      </w:rPr>
    </w:lvl>
    <w:lvl w:ilvl="7" w:tplc="04090003" w:tentative="1">
      <w:start w:val="1"/>
      <w:numFmt w:val="bullet"/>
      <w:lvlText w:val="o"/>
      <w:lvlJc w:val="left"/>
      <w:pPr>
        <w:ind w:left="5998" w:hanging="360"/>
      </w:pPr>
      <w:rPr>
        <w:rFonts w:ascii="Courier New" w:hAnsi="Courier New" w:cs="Courier New" w:hint="default"/>
      </w:rPr>
    </w:lvl>
    <w:lvl w:ilvl="8" w:tplc="04090005" w:tentative="1">
      <w:start w:val="1"/>
      <w:numFmt w:val="bullet"/>
      <w:lvlText w:val=""/>
      <w:lvlJc w:val="left"/>
      <w:pPr>
        <w:ind w:left="6718" w:hanging="360"/>
      </w:pPr>
      <w:rPr>
        <w:rFonts w:ascii="Wingdings" w:hAnsi="Wingdings" w:hint="default"/>
      </w:rPr>
    </w:lvl>
  </w:abstractNum>
  <w:abstractNum w:abstractNumId="18">
    <w:nsid w:val="2783023E"/>
    <w:multiLevelType w:val="hybridMultilevel"/>
    <w:tmpl w:val="4CBC4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C5337C8"/>
    <w:multiLevelType w:val="hybridMultilevel"/>
    <w:tmpl w:val="8C5066D4"/>
    <w:lvl w:ilvl="0" w:tplc="4D7E2C3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F85BE9"/>
    <w:multiLevelType w:val="hybridMultilevel"/>
    <w:tmpl w:val="89B6A9D8"/>
    <w:lvl w:ilvl="0" w:tplc="E7740A90">
      <w:start w:val="3"/>
      <w:numFmt w:val="bullet"/>
      <w:lvlText w:val="-"/>
      <w:lvlJc w:val="left"/>
      <w:pPr>
        <w:ind w:left="720" w:hanging="360"/>
      </w:pPr>
      <w:rPr>
        <w:rFonts w:ascii="Tahoma" w:eastAsia="Calibri" w:hAnsi="Tahoma" w:cs="B Nazanin" w:hint="default"/>
        <w:sz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2D420BCF"/>
    <w:multiLevelType w:val="hybridMultilevel"/>
    <w:tmpl w:val="C3448C82"/>
    <w:lvl w:ilvl="0" w:tplc="BDACFCF4">
      <w:start w:val="3"/>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0DD381A"/>
    <w:multiLevelType w:val="hybridMultilevel"/>
    <w:tmpl w:val="ABBA96F8"/>
    <w:lvl w:ilvl="0" w:tplc="2506AD9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3115BFF"/>
    <w:multiLevelType w:val="hybridMultilevel"/>
    <w:tmpl w:val="3ED2853A"/>
    <w:lvl w:ilvl="0" w:tplc="E25EC858">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34763E0C"/>
    <w:multiLevelType w:val="hybridMultilevel"/>
    <w:tmpl w:val="00DA243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nsid w:val="362F7908"/>
    <w:multiLevelType w:val="hybridMultilevel"/>
    <w:tmpl w:val="197C2628"/>
    <w:lvl w:ilvl="0" w:tplc="D478A7DC">
      <w:start w:val="2"/>
      <w:numFmt w:val="bullet"/>
      <w:lvlText w:val="-"/>
      <w:lvlJc w:val="left"/>
      <w:pPr>
        <w:ind w:left="958" w:hanging="360"/>
      </w:pPr>
      <w:rPr>
        <w:rFonts w:ascii="Times New Roman" w:eastAsia="Times New Roman" w:hAnsi="Times New Roman" w:cs="B Mitra" w:hint="default"/>
      </w:rPr>
    </w:lvl>
    <w:lvl w:ilvl="1" w:tplc="04090003" w:tentative="1">
      <w:start w:val="1"/>
      <w:numFmt w:val="bullet"/>
      <w:lvlText w:val="o"/>
      <w:lvlJc w:val="left"/>
      <w:pPr>
        <w:ind w:left="1678" w:hanging="360"/>
      </w:pPr>
      <w:rPr>
        <w:rFonts w:ascii="Courier New" w:hAnsi="Courier New" w:cs="Courier New" w:hint="default"/>
      </w:rPr>
    </w:lvl>
    <w:lvl w:ilvl="2" w:tplc="04090005" w:tentative="1">
      <w:start w:val="1"/>
      <w:numFmt w:val="bullet"/>
      <w:lvlText w:val=""/>
      <w:lvlJc w:val="left"/>
      <w:pPr>
        <w:ind w:left="2398" w:hanging="360"/>
      </w:pPr>
      <w:rPr>
        <w:rFonts w:ascii="Wingdings" w:hAnsi="Wingdings" w:hint="default"/>
      </w:rPr>
    </w:lvl>
    <w:lvl w:ilvl="3" w:tplc="04090001" w:tentative="1">
      <w:start w:val="1"/>
      <w:numFmt w:val="bullet"/>
      <w:lvlText w:val=""/>
      <w:lvlJc w:val="left"/>
      <w:pPr>
        <w:ind w:left="3118" w:hanging="360"/>
      </w:pPr>
      <w:rPr>
        <w:rFonts w:ascii="Symbol" w:hAnsi="Symbol" w:hint="default"/>
      </w:rPr>
    </w:lvl>
    <w:lvl w:ilvl="4" w:tplc="04090003" w:tentative="1">
      <w:start w:val="1"/>
      <w:numFmt w:val="bullet"/>
      <w:lvlText w:val="o"/>
      <w:lvlJc w:val="left"/>
      <w:pPr>
        <w:ind w:left="3838" w:hanging="360"/>
      </w:pPr>
      <w:rPr>
        <w:rFonts w:ascii="Courier New" w:hAnsi="Courier New" w:cs="Courier New" w:hint="default"/>
      </w:rPr>
    </w:lvl>
    <w:lvl w:ilvl="5" w:tplc="04090005" w:tentative="1">
      <w:start w:val="1"/>
      <w:numFmt w:val="bullet"/>
      <w:lvlText w:val=""/>
      <w:lvlJc w:val="left"/>
      <w:pPr>
        <w:ind w:left="4558" w:hanging="360"/>
      </w:pPr>
      <w:rPr>
        <w:rFonts w:ascii="Wingdings" w:hAnsi="Wingdings" w:hint="default"/>
      </w:rPr>
    </w:lvl>
    <w:lvl w:ilvl="6" w:tplc="04090001" w:tentative="1">
      <w:start w:val="1"/>
      <w:numFmt w:val="bullet"/>
      <w:lvlText w:val=""/>
      <w:lvlJc w:val="left"/>
      <w:pPr>
        <w:ind w:left="5278" w:hanging="360"/>
      </w:pPr>
      <w:rPr>
        <w:rFonts w:ascii="Symbol" w:hAnsi="Symbol" w:hint="default"/>
      </w:rPr>
    </w:lvl>
    <w:lvl w:ilvl="7" w:tplc="04090003" w:tentative="1">
      <w:start w:val="1"/>
      <w:numFmt w:val="bullet"/>
      <w:lvlText w:val="o"/>
      <w:lvlJc w:val="left"/>
      <w:pPr>
        <w:ind w:left="5998" w:hanging="360"/>
      </w:pPr>
      <w:rPr>
        <w:rFonts w:ascii="Courier New" w:hAnsi="Courier New" w:cs="Courier New" w:hint="default"/>
      </w:rPr>
    </w:lvl>
    <w:lvl w:ilvl="8" w:tplc="04090005" w:tentative="1">
      <w:start w:val="1"/>
      <w:numFmt w:val="bullet"/>
      <w:lvlText w:val=""/>
      <w:lvlJc w:val="left"/>
      <w:pPr>
        <w:ind w:left="6718" w:hanging="360"/>
      </w:pPr>
      <w:rPr>
        <w:rFonts w:ascii="Wingdings" w:hAnsi="Wingdings" w:hint="default"/>
      </w:rPr>
    </w:lvl>
  </w:abstractNum>
  <w:abstractNum w:abstractNumId="26">
    <w:nsid w:val="37C12B8F"/>
    <w:multiLevelType w:val="hybridMultilevel"/>
    <w:tmpl w:val="13B44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9245063"/>
    <w:multiLevelType w:val="hybridMultilevel"/>
    <w:tmpl w:val="61DCA1A0"/>
    <w:lvl w:ilvl="0" w:tplc="E25EC858">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3DB16089"/>
    <w:multiLevelType w:val="hybridMultilevel"/>
    <w:tmpl w:val="49883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DC734BB"/>
    <w:multiLevelType w:val="hybridMultilevel"/>
    <w:tmpl w:val="65F01042"/>
    <w:lvl w:ilvl="0" w:tplc="4D7E2C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40C20F52"/>
    <w:multiLevelType w:val="hybridMultilevel"/>
    <w:tmpl w:val="DC3A2B6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432C2944"/>
    <w:multiLevelType w:val="hybridMultilevel"/>
    <w:tmpl w:val="8F04FDFE"/>
    <w:lvl w:ilvl="0" w:tplc="7CB2153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6C10D06"/>
    <w:multiLevelType w:val="hybridMultilevel"/>
    <w:tmpl w:val="F580E410"/>
    <w:lvl w:ilvl="0" w:tplc="5642BD26">
      <w:start w:val="2"/>
      <w:numFmt w:val="arabicAlpha"/>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nsid w:val="4AA136D8"/>
    <w:multiLevelType w:val="multilevel"/>
    <w:tmpl w:val="107266B0"/>
    <w:lvl w:ilvl="0">
      <w:start w:val="8"/>
      <w:numFmt w:val="decimal"/>
      <w:lvlText w:val="%1"/>
      <w:lvlJc w:val="left"/>
      <w:pPr>
        <w:ind w:left="360" w:hanging="360"/>
      </w:pPr>
      <w:rPr>
        <w:rFonts w:hint="default"/>
        <w:b/>
        <w:i w:val="0"/>
      </w:rPr>
    </w:lvl>
    <w:lvl w:ilvl="1">
      <w:start w:val="1"/>
      <w:numFmt w:val="decimal"/>
      <w:lvlText w:val="%1-%2"/>
      <w:lvlJc w:val="left"/>
      <w:pPr>
        <w:ind w:left="360" w:hanging="360"/>
      </w:pPr>
      <w:rPr>
        <w:rFonts w:hint="default"/>
        <w:b w:val="0"/>
        <w:bCs/>
        <w:i/>
        <w:iCs w:val="0"/>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hint="default"/>
        <w:b/>
        <w:i w:val="0"/>
      </w:rPr>
    </w:lvl>
    <w:lvl w:ilvl="4">
      <w:start w:val="1"/>
      <w:numFmt w:val="decimal"/>
      <w:lvlText w:val="%1-%2.%3.%4.%5"/>
      <w:lvlJc w:val="left"/>
      <w:pPr>
        <w:ind w:left="1080" w:hanging="1080"/>
      </w:pPr>
      <w:rPr>
        <w:rFonts w:hint="default"/>
        <w:b/>
        <w:i w:val="0"/>
      </w:rPr>
    </w:lvl>
    <w:lvl w:ilvl="5">
      <w:start w:val="1"/>
      <w:numFmt w:val="decimal"/>
      <w:lvlText w:val="%1-%2.%3.%4.%5.%6"/>
      <w:lvlJc w:val="left"/>
      <w:pPr>
        <w:ind w:left="1080" w:hanging="1080"/>
      </w:pPr>
      <w:rPr>
        <w:rFonts w:hint="default"/>
        <w:b/>
        <w:i w:val="0"/>
      </w:rPr>
    </w:lvl>
    <w:lvl w:ilvl="6">
      <w:start w:val="1"/>
      <w:numFmt w:val="decimal"/>
      <w:lvlText w:val="%1-%2.%3.%4.%5.%6.%7"/>
      <w:lvlJc w:val="left"/>
      <w:pPr>
        <w:ind w:left="1440" w:hanging="1440"/>
      </w:pPr>
      <w:rPr>
        <w:rFonts w:hint="default"/>
        <w:b/>
        <w:i w:val="0"/>
      </w:rPr>
    </w:lvl>
    <w:lvl w:ilvl="7">
      <w:start w:val="1"/>
      <w:numFmt w:val="decimal"/>
      <w:lvlText w:val="%1-%2.%3.%4.%5.%6.%7.%8"/>
      <w:lvlJc w:val="left"/>
      <w:pPr>
        <w:ind w:left="1440" w:hanging="1440"/>
      </w:pPr>
      <w:rPr>
        <w:rFonts w:hint="default"/>
        <w:b/>
        <w:i w:val="0"/>
      </w:rPr>
    </w:lvl>
    <w:lvl w:ilvl="8">
      <w:start w:val="1"/>
      <w:numFmt w:val="decimal"/>
      <w:lvlText w:val="%1-%2.%3.%4.%5.%6.%7.%8.%9"/>
      <w:lvlJc w:val="left"/>
      <w:pPr>
        <w:ind w:left="1800" w:hanging="1800"/>
      </w:pPr>
      <w:rPr>
        <w:rFonts w:hint="default"/>
        <w:b/>
        <w:i w:val="0"/>
      </w:rPr>
    </w:lvl>
  </w:abstractNum>
  <w:abstractNum w:abstractNumId="34">
    <w:nsid w:val="4EE913EF"/>
    <w:multiLevelType w:val="hybridMultilevel"/>
    <w:tmpl w:val="AE8242EA"/>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5">
    <w:nsid w:val="52AA0E74"/>
    <w:multiLevelType w:val="hybridMultilevel"/>
    <w:tmpl w:val="CFD80B50"/>
    <w:lvl w:ilvl="0" w:tplc="A83C7324">
      <w:start w:val="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52DE56C1"/>
    <w:multiLevelType w:val="hybridMultilevel"/>
    <w:tmpl w:val="E81AE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4D415BD"/>
    <w:multiLevelType w:val="hybridMultilevel"/>
    <w:tmpl w:val="6F269294"/>
    <w:lvl w:ilvl="0" w:tplc="2506AD9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6757D71"/>
    <w:multiLevelType w:val="hybridMultilevel"/>
    <w:tmpl w:val="AE5A5478"/>
    <w:lvl w:ilvl="0" w:tplc="C592E60A">
      <w:start w:val="1"/>
      <w:numFmt w:val="decimal"/>
      <w:lvlText w:val="%1-"/>
      <w:lvlJc w:val="left"/>
      <w:pPr>
        <w:ind w:left="1069" w:hanging="360"/>
      </w:pPr>
    </w:lvl>
    <w:lvl w:ilvl="1" w:tplc="04090019">
      <w:start w:val="1"/>
      <w:numFmt w:val="lowerLetter"/>
      <w:lvlText w:val="%2."/>
      <w:lvlJc w:val="left"/>
      <w:pPr>
        <w:ind w:left="1789" w:hanging="360"/>
      </w:pPr>
    </w:lvl>
    <w:lvl w:ilvl="2" w:tplc="0409001B">
      <w:start w:val="1"/>
      <w:numFmt w:val="lowerRoman"/>
      <w:lvlText w:val="%3."/>
      <w:lvlJc w:val="right"/>
      <w:pPr>
        <w:ind w:left="2509" w:hanging="180"/>
      </w:pPr>
    </w:lvl>
    <w:lvl w:ilvl="3" w:tplc="0409000F">
      <w:start w:val="1"/>
      <w:numFmt w:val="decimal"/>
      <w:lvlText w:val="%4."/>
      <w:lvlJc w:val="left"/>
      <w:pPr>
        <w:ind w:left="3229" w:hanging="360"/>
      </w:pPr>
    </w:lvl>
    <w:lvl w:ilvl="4" w:tplc="04090019">
      <w:start w:val="1"/>
      <w:numFmt w:val="lowerLetter"/>
      <w:lvlText w:val="%5."/>
      <w:lvlJc w:val="left"/>
      <w:pPr>
        <w:ind w:left="3949" w:hanging="360"/>
      </w:pPr>
    </w:lvl>
    <w:lvl w:ilvl="5" w:tplc="0409001B">
      <w:start w:val="1"/>
      <w:numFmt w:val="lowerRoman"/>
      <w:lvlText w:val="%6."/>
      <w:lvlJc w:val="right"/>
      <w:pPr>
        <w:ind w:left="4669" w:hanging="180"/>
      </w:pPr>
    </w:lvl>
    <w:lvl w:ilvl="6" w:tplc="0409000F">
      <w:start w:val="1"/>
      <w:numFmt w:val="decimal"/>
      <w:lvlText w:val="%7."/>
      <w:lvlJc w:val="left"/>
      <w:pPr>
        <w:ind w:left="5389" w:hanging="360"/>
      </w:pPr>
    </w:lvl>
    <w:lvl w:ilvl="7" w:tplc="04090019">
      <w:start w:val="1"/>
      <w:numFmt w:val="lowerLetter"/>
      <w:lvlText w:val="%8."/>
      <w:lvlJc w:val="left"/>
      <w:pPr>
        <w:ind w:left="6109" w:hanging="360"/>
      </w:pPr>
    </w:lvl>
    <w:lvl w:ilvl="8" w:tplc="0409001B">
      <w:start w:val="1"/>
      <w:numFmt w:val="lowerRoman"/>
      <w:lvlText w:val="%9."/>
      <w:lvlJc w:val="right"/>
      <w:pPr>
        <w:ind w:left="6829" w:hanging="180"/>
      </w:pPr>
    </w:lvl>
  </w:abstractNum>
  <w:abstractNum w:abstractNumId="39">
    <w:nsid w:val="570E6C8A"/>
    <w:multiLevelType w:val="hybridMultilevel"/>
    <w:tmpl w:val="4F8649C2"/>
    <w:lvl w:ilvl="0" w:tplc="E25EC858">
      <w:start w:val="1"/>
      <w:numFmt w:val="bullet"/>
      <w:lvlText w:val=""/>
      <w:lvlJc w:val="left"/>
      <w:pPr>
        <w:ind w:left="1169" w:hanging="360"/>
      </w:pPr>
      <w:rPr>
        <w:rFonts w:ascii="Wingdings" w:hAnsi="Wingdings" w:hint="default"/>
      </w:rPr>
    </w:lvl>
    <w:lvl w:ilvl="1" w:tplc="04090003" w:tentative="1">
      <w:start w:val="1"/>
      <w:numFmt w:val="bullet"/>
      <w:lvlText w:val="o"/>
      <w:lvlJc w:val="left"/>
      <w:pPr>
        <w:ind w:left="1889" w:hanging="360"/>
      </w:pPr>
      <w:rPr>
        <w:rFonts w:ascii="Courier New" w:hAnsi="Courier New" w:cs="Courier New" w:hint="default"/>
      </w:rPr>
    </w:lvl>
    <w:lvl w:ilvl="2" w:tplc="04090005" w:tentative="1">
      <w:start w:val="1"/>
      <w:numFmt w:val="bullet"/>
      <w:lvlText w:val=""/>
      <w:lvlJc w:val="left"/>
      <w:pPr>
        <w:ind w:left="2609" w:hanging="360"/>
      </w:pPr>
      <w:rPr>
        <w:rFonts w:ascii="Wingdings" w:hAnsi="Wingdings" w:hint="default"/>
      </w:rPr>
    </w:lvl>
    <w:lvl w:ilvl="3" w:tplc="04090001" w:tentative="1">
      <w:start w:val="1"/>
      <w:numFmt w:val="bullet"/>
      <w:lvlText w:val=""/>
      <w:lvlJc w:val="left"/>
      <w:pPr>
        <w:ind w:left="3329" w:hanging="360"/>
      </w:pPr>
      <w:rPr>
        <w:rFonts w:ascii="Symbol" w:hAnsi="Symbol" w:hint="default"/>
      </w:rPr>
    </w:lvl>
    <w:lvl w:ilvl="4" w:tplc="04090003" w:tentative="1">
      <w:start w:val="1"/>
      <w:numFmt w:val="bullet"/>
      <w:lvlText w:val="o"/>
      <w:lvlJc w:val="left"/>
      <w:pPr>
        <w:ind w:left="4049" w:hanging="360"/>
      </w:pPr>
      <w:rPr>
        <w:rFonts w:ascii="Courier New" w:hAnsi="Courier New" w:cs="Courier New" w:hint="default"/>
      </w:rPr>
    </w:lvl>
    <w:lvl w:ilvl="5" w:tplc="04090005" w:tentative="1">
      <w:start w:val="1"/>
      <w:numFmt w:val="bullet"/>
      <w:lvlText w:val=""/>
      <w:lvlJc w:val="left"/>
      <w:pPr>
        <w:ind w:left="4769" w:hanging="360"/>
      </w:pPr>
      <w:rPr>
        <w:rFonts w:ascii="Wingdings" w:hAnsi="Wingdings" w:hint="default"/>
      </w:rPr>
    </w:lvl>
    <w:lvl w:ilvl="6" w:tplc="04090001" w:tentative="1">
      <w:start w:val="1"/>
      <w:numFmt w:val="bullet"/>
      <w:lvlText w:val=""/>
      <w:lvlJc w:val="left"/>
      <w:pPr>
        <w:ind w:left="5489" w:hanging="360"/>
      </w:pPr>
      <w:rPr>
        <w:rFonts w:ascii="Symbol" w:hAnsi="Symbol" w:hint="default"/>
      </w:rPr>
    </w:lvl>
    <w:lvl w:ilvl="7" w:tplc="04090003" w:tentative="1">
      <w:start w:val="1"/>
      <w:numFmt w:val="bullet"/>
      <w:lvlText w:val="o"/>
      <w:lvlJc w:val="left"/>
      <w:pPr>
        <w:ind w:left="6209" w:hanging="360"/>
      </w:pPr>
      <w:rPr>
        <w:rFonts w:ascii="Courier New" w:hAnsi="Courier New" w:cs="Courier New" w:hint="default"/>
      </w:rPr>
    </w:lvl>
    <w:lvl w:ilvl="8" w:tplc="04090005" w:tentative="1">
      <w:start w:val="1"/>
      <w:numFmt w:val="bullet"/>
      <w:lvlText w:val=""/>
      <w:lvlJc w:val="left"/>
      <w:pPr>
        <w:ind w:left="6929" w:hanging="360"/>
      </w:pPr>
      <w:rPr>
        <w:rFonts w:ascii="Wingdings" w:hAnsi="Wingdings" w:hint="default"/>
      </w:rPr>
    </w:lvl>
  </w:abstractNum>
  <w:abstractNum w:abstractNumId="40">
    <w:nsid w:val="5FCB376C"/>
    <w:multiLevelType w:val="hybridMultilevel"/>
    <w:tmpl w:val="22E4E1AE"/>
    <w:lvl w:ilvl="0" w:tplc="8902A08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0127065"/>
    <w:multiLevelType w:val="hybridMultilevel"/>
    <w:tmpl w:val="63DED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2440A59"/>
    <w:multiLevelType w:val="hybridMultilevel"/>
    <w:tmpl w:val="34BEC6D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3">
    <w:nsid w:val="661A4D8B"/>
    <w:multiLevelType w:val="hybridMultilevel"/>
    <w:tmpl w:val="0AA6DF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7D70185"/>
    <w:multiLevelType w:val="hybridMultilevel"/>
    <w:tmpl w:val="D3806576"/>
    <w:lvl w:ilvl="0" w:tplc="D478A7DC">
      <w:start w:val="2"/>
      <w:numFmt w:val="bullet"/>
      <w:lvlText w:val="-"/>
      <w:lvlJc w:val="left"/>
      <w:pPr>
        <w:ind w:left="1500" w:hanging="360"/>
      </w:pPr>
      <w:rPr>
        <w:rFonts w:ascii="Times New Roman" w:eastAsia="Times New Roman" w:hAnsi="Times New Roman" w:cs="B Mitra"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45">
    <w:nsid w:val="68E441CD"/>
    <w:multiLevelType w:val="hybridMultilevel"/>
    <w:tmpl w:val="2EDACBAC"/>
    <w:lvl w:ilvl="0" w:tplc="E25EC858">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6">
    <w:nsid w:val="6959496E"/>
    <w:multiLevelType w:val="hybridMultilevel"/>
    <w:tmpl w:val="BE240230"/>
    <w:lvl w:ilvl="0" w:tplc="942E4DF2">
      <w:start w:val="1"/>
      <w:numFmt w:val="decimal"/>
      <w:lvlText w:val="%1-"/>
      <w:lvlJc w:val="left"/>
      <w:pPr>
        <w:ind w:left="720" w:hanging="360"/>
      </w:pPr>
      <w:rPr>
        <w:rFonts w:cs="B Titr"/>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nsid w:val="6BB0144B"/>
    <w:multiLevelType w:val="hybridMultilevel"/>
    <w:tmpl w:val="629A0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C473719"/>
    <w:multiLevelType w:val="hybridMultilevel"/>
    <w:tmpl w:val="D94A74A6"/>
    <w:lvl w:ilvl="0" w:tplc="D478A7DC">
      <w:start w:val="2"/>
      <w:numFmt w:val="bullet"/>
      <w:lvlText w:val="-"/>
      <w:lvlJc w:val="left"/>
      <w:pPr>
        <w:ind w:left="719" w:hanging="360"/>
      </w:pPr>
      <w:rPr>
        <w:rFonts w:ascii="Times New Roman" w:eastAsia="Times New Roman" w:hAnsi="Times New Roman" w:cs="B Mitra" w:hint="default"/>
      </w:rPr>
    </w:lvl>
    <w:lvl w:ilvl="1" w:tplc="04090003">
      <w:start w:val="1"/>
      <w:numFmt w:val="bullet"/>
      <w:lvlText w:val="o"/>
      <w:lvlJc w:val="left"/>
      <w:pPr>
        <w:ind w:left="1439" w:hanging="360"/>
      </w:pPr>
      <w:rPr>
        <w:rFonts w:ascii="Courier New" w:hAnsi="Courier New" w:cs="Courier New" w:hint="default"/>
      </w:rPr>
    </w:lvl>
    <w:lvl w:ilvl="2" w:tplc="04090005">
      <w:start w:val="1"/>
      <w:numFmt w:val="bullet"/>
      <w:lvlText w:val=""/>
      <w:lvlJc w:val="left"/>
      <w:pPr>
        <w:ind w:left="2159" w:hanging="360"/>
      </w:pPr>
      <w:rPr>
        <w:rFonts w:ascii="Wingdings" w:hAnsi="Wingdings" w:hint="default"/>
      </w:rPr>
    </w:lvl>
    <w:lvl w:ilvl="3" w:tplc="04090001">
      <w:start w:val="1"/>
      <w:numFmt w:val="bullet"/>
      <w:lvlText w:val=""/>
      <w:lvlJc w:val="left"/>
      <w:pPr>
        <w:ind w:left="2879" w:hanging="360"/>
      </w:pPr>
      <w:rPr>
        <w:rFonts w:ascii="Symbol" w:hAnsi="Symbol" w:hint="default"/>
      </w:rPr>
    </w:lvl>
    <w:lvl w:ilvl="4" w:tplc="04090003">
      <w:start w:val="1"/>
      <w:numFmt w:val="bullet"/>
      <w:lvlText w:val="o"/>
      <w:lvlJc w:val="left"/>
      <w:pPr>
        <w:ind w:left="3599" w:hanging="360"/>
      </w:pPr>
      <w:rPr>
        <w:rFonts w:ascii="Courier New" w:hAnsi="Courier New" w:cs="Courier New" w:hint="default"/>
      </w:rPr>
    </w:lvl>
    <w:lvl w:ilvl="5" w:tplc="04090005">
      <w:start w:val="1"/>
      <w:numFmt w:val="bullet"/>
      <w:lvlText w:val=""/>
      <w:lvlJc w:val="left"/>
      <w:pPr>
        <w:ind w:left="4319" w:hanging="360"/>
      </w:pPr>
      <w:rPr>
        <w:rFonts w:ascii="Wingdings" w:hAnsi="Wingdings" w:hint="default"/>
      </w:rPr>
    </w:lvl>
    <w:lvl w:ilvl="6" w:tplc="04090001">
      <w:start w:val="1"/>
      <w:numFmt w:val="bullet"/>
      <w:lvlText w:val=""/>
      <w:lvlJc w:val="left"/>
      <w:pPr>
        <w:ind w:left="5039" w:hanging="360"/>
      </w:pPr>
      <w:rPr>
        <w:rFonts w:ascii="Symbol" w:hAnsi="Symbol" w:hint="default"/>
      </w:rPr>
    </w:lvl>
    <w:lvl w:ilvl="7" w:tplc="04090003">
      <w:start w:val="1"/>
      <w:numFmt w:val="bullet"/>
      <w:lvlText w:val="o"/>
      <w:lvlJc w:val="left"/>
      <w:pPr>
        <w:ind w:left="5759" w:hanging="360"/>
      </w:pPr>
      <w:rPr>
        <w:rFonts w:ascii="Courier New" w:hAnsi="Courier New" w:cs="Courier New" w:hint="default"/>
      </w:rPr>
    </w:lvl>
    <w:lvl w:ilvl="8" w:tplc="04090005">
      <w:start w:val="1"/>
      <w:numFmt w:val="bullet"/>
      <w:lvlText w:val=""/>
      <w:lvlJc w:val="left"/>
      <w:pPr>
        <w:ind w:left="6479" w:hanging="360"/>
      </w:pPr>
      <w:rPr>
        <w:rFonts w:ascii="Wingdings" w:hAnsi="Wingdings" w:hint="default"/>
      </w:rPr>
    </w:lvl>
  </w:abstractNum>
  <w:abstractNum w:abstractNumId="49">
    <w:nsid w:val="74B34EBF"/>
    <w:multiLevelType w:val="hybridMultilevel"/>
    <w:tmpl w:val="7DDAB0F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7ADC2AF5"/>
    <w:multiLevelType w:val="hybridMultilevel"/>
    <w:tmpl w:val="7F40612E"/>
    <w:lvl w:ilvl="0" w:tplc="2506AD9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F5956EB"/>
    <w:multiLevelType w:val="hybridMultilevel"/>
    <w:tmpl w:val="555867F2"/>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19"/>
  </w:num>
  <w:num w:numId="3">
    <w:abstractNumId w:val="48"/>
  </w:num>
  <w:num w:numId="4">
    <w:abstractNumId w:val="45"/>
  </w:num>
  <w:num w:numId="5">
    <w:abstractNumId w:val="35"/>
  </w:num>
  <w:num w:numId="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9"/>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num>
  <w:num w:numId="13">
    <w:abstractNumId w:val="6"/>
  </w:num>
  <w:num w:numId="14">
    <w:abstractNumId w:val="16"/>
  </w:num>
  <w:num w:numId="15">
    <w:abstractNumId w:val="1"/>
  </w:num>
  <w:num w:numId="16">
    <w:abstractNumId w:val="12"/>
  </w:num>
  <w:num w:numId="17">
    <w:abstractNumId w:val="34"/>
  </w:num>
  <w:num w:numId="18">
    <w:abstractNumId w:val="26"/>
  </w:num>
  <w:num w:numId="19">
    <w:abstractNumId w:val="44"/>
  </w:num>
  <w:num w:numId="20">
    <w:abstractNumId w:val="17"/>
  </w:num>
  <w:num w:numId="21">
    <w:abstractNumId w:val="11"/>
  </w:num>
  <w:num w:numId="22">
    <w:abstractNumId w:val="25"/>
  </w:num>
  <w:num w:numId="23">
    <w:abstractNumId w:val="39"/>
  </w:num>
  <w:num w:numId="24">
    <w:abstractNumId w:val="0"/>
  </w:num>
  <w:num w:numId="25">
    <w:abstractNumId w:val="51"/>
  </w:num>
  <w:num w:numId="26">
    <w:abstractNumId w:val="30"/>
  </w:num>
  <w:num w:numId="27">
    <w:abstractNumId w:val="43"/>
  </w:num>
  <w:num w:numId="28">
    <w:abstractNumId w:val="32"/>
  </w:num>
  <w:num w:numId="29">
    <w:abstractNumId w:val="7"/>
  </w:num>
  <w:num w:numId="30">
    <w:abstractNumId w:val="4"/>
  </w:num>
  <w:num w:numId="31">
    <w:abstractNumId w:val="28"/>
  </w:num>
  <w:num w:numId="32">
    <w:abstractNumId w:val="41"/>
  </w:num>
  <w:num w:numId="33">
    <w:abstractNumId w:val="14"/>
  </w:num>
  <w:num w:numId="34">
    <w:abstractNumId w:val="47"/>
  </w:num>
  <w:num w:numId="35">
    <w:abstractNumId w:val="22"/>
  </w:num>
  <w:num w:numId="36">
    <w:abstractNumId w:val="18"/>
  </w:num>
  <w:num w:numId="37">
    <w:abstractNumId w:val="36"/>
  </w:num>
  <w:num w:numId="38">
    <w:abstractNumId w:val="13"/>
  </w:num>
  <w:num w:numId="39">
    <w:abstractNumId w:val="27"/>
  </w:num>
  <w:num w:numId="40">
    <w:abstractNumId w:val="50"/>
  </w:num>
  <w:num w:numId="41">
    <w:abstractNumId w:val="37"/>
  </w:num>
  <w:num w:numId="42">
    <w:abstractNumId w:val="40"/>
  </w:num>
  <w:num w:numId="43">
    <w:abstractNumId w:val="15"/>
  </w:num>
  <w:num w:numId="44">
    <w:abstractNumId w:val="31"/>
  </w:num>
  <w:num w:numId="4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33"/>
  </w:num>
  <w:num w:numId="48">
    <w:abstractNumId w:val="9"/>
  </w:num>
  <w:num w:numId="49">
    <w:abstractNumId w:val="8"/>
  </w:num>
  <w:num w:numId="50">
    <w:abstractNumId w:val="2"/>
  </w:num>
  <w:num w:numId="51">
    <w:abstractNumId w:val="29"/>
  </w:num>
  <w:num w:numId="52">
    <w:abstractNumId w:val="3"/>
  </w:num>
  <w:num w:numId="53">
    <w:abstractNumId w:val="2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1EFE"/>
    <w:rsid w:val="00003FB9"/>
    <w:rsid w:val="00005734"/>
    <w:rsid w:val="000062F3"/>
    <w:rsid w:val="00007F02"/>
    <w:rsid w:val="00010444"/>
    <w:rsid w:val="0001234A"/>
    <w:rsid w:val="000139F7"/>
    <w:rsid w:val="00013FF5"/>
    <w:rsid w:val="0001518D"/>
    <w:rsid w:val="00016CE5"/>
    <w:rsid w:val="00020320"/>
    <w:rsid w:val="00022CE3"/>
    <w:rsid w:val="0002363F"/>
    <w:rsid w:val="000250FA"/>
    <w:rsid w:val="00025FC0"/>
    <w:rsid w:val="00034EED"/>
    <w:rsid w:val="000359EE"/>
    <w:rsid w:val="00041F85"/>
    <w:rsid w:val="00041FB8"/>
    <w:rsid w:val="000479F0"/>
    <w:rsid w:val="00050E3C"/>
    <w:rsid w:val="00051DF6"/>
    <w:rsid w:val="00052678"/>
    <w:rsid w:val="00053E04"/>
    <w:rsid w:val="00055CDA"/>
    <w:rsid w:val="000561DF"/>
    <w:rsid w:val="00060ED1"/>
    <w:rsid w:val="0006339D"/>
    <w:rsid w:val="00065DA2"/>
    <w:rsid w:val="000671D8"/>
    <w:rsid w:val="00080E79"/>
    <w:rsid w:val="000859BD"/>
    <w:rsid w:val="00087DA4"/>
    <w:rsid w:val="000902CD"/>
    <w:rsid w:val="000961C5"/>
    <w:rsid w:val="000A0DC8"/>
    <w:rsid w:val="000A1E4B"/>
    <w:rsid w:val="000A4D0A"/>
    <w:rsid w:val="000B33AE"/>
    <w:rsid w:val="000B478A"/>
    <w:rsid w:val="000B73CF"/>
    <w:rsid w:val="000C22EA"/>
    <w:rsid w:val="000C378D"/>
    <w:rsid w:val="000C7D53"/>
    <w:rsid w:val="000D06B9"/>
    <w:rsid w:val="000D1866"/>
    <w:rsid w:val="000D3F42"/>
    <w:rsid w:val="000E20C5"/>
    <w:rsid w:val="000E444C"/>
    <w:rsid w:val="000E6097"/>
    <w:rsid w:val="00100938"/>
    <w:rsid w:val="00103CA6"/>
    <w:rsid w:val="00104D63"/>
    <w:rsid w:val="001062CF"/>
    <w:rsid w:val="00113138"/>
    <w:rsid w:val="00120284"/>
    <w:rsid w:val="00124E9D"/>
    <w:rsid w:val="00133182"/>
    <w:rsid w:val="001346C7"/>
    <w:rsid w:val="00135CF3"/>
    <w:rsid w:val="001400F6"/>
    <w:rsid w:val="001440C2"/>
    <w:rsid w:val="00147728"/>
    <w:rsid w:val="00147CD3"/>
    <w:rsid w:val="00151BBE"/>
    <w:rsid w:val="00154F04"/>
    <w:rsid w:val="0015545E"/>
    <w:rsid w:val="001619DB"/>
    <w:rsid w:val="001664C8"/>
    <w:rsid w:val="00166C53"/>
    <w:rsid w:val="00170275"/>
    <w:rsid w:val="0017551A"/>
    <w:rsid w:val="00175E94"/>
    <w:rsid w:val="00183237"/>
    <w:rsid w:val="00184473"/>
    <w:rsid w:val="00187FD0"/>
    <w:rsid w:val="00197284"/>
    <w:rsid w:val="001A5F8B"/>
    <w:rsid w:val="001A7D9F"/>
    <w:rsid w:val="001B05D3"/>
    <w:rsid w:val="001B11FC"/>
    <w:rsid w:val="001B30C5"/>
    <w:rsid w:val="001C119D"/>
    <w:rsid w:val="001C5303"/>
    <w:rsid w:val="001C624D"/>
    <w:rsid w:val="001D0A9C"/>
    <w:rsid w:val="001D1425"/>
    <w:rsid w:val="001D17F8"/>
    <w:rsid w:val="001D6272"/>
    <w:rsid w:val="001D6920"/>
    <w:rsid w:val="001D6DA9"/>
    <w:rsid w:val="001E5EC2"/>
    <w:rsid w:val="001F6949"/>
    <w:rsid w:val="001F6CAA"/>
    <w:rsid w:val="002052AE"/>
    <w:rsid w:val="00205A66"/>
    <w:rsid w:val="00206227"/>
    <w:rsid w:val="00212787"/>
    <w:rsid w:val="00222C88"/>
    <w:rsid w:val="00224583"/>
    <w:rsid w:val="002249AF"/>
    <w:rsid w:val="00224D21"/>
    <w:rsid w:val="002253E7"/>
    <w:rsid w:val="0022728F"/>
    <w:rsid w:val="00227534"/>
    <w:rsid w:val="00230C9D"/>
    <w:rsid w:val="00234190"/>
    <w:rsid w:val="00234360"/>
    <w:rsid w:val="00234678"/>
    <w:rsid w:val="002408D0"/>
    <w:rsid w:val="00240C8E"/>
    <w:rsid w:val="002411D1"/>
    <w:rsid w:val="00242729"/>
    <w:rsid w:val="002531F8"/>
    <w:rsid w:val="00255CA2"/>
    <w:rsid w:val="002566A0"/>
    <w:rsid w:val="00264040"/>
    <w:rsid w:val="00271F0E"/>
    <w:rsid w:val="002724A3"/>
    <w:rsid w:val="00277F69"/>
    <w:rsid w:val="00280A07"/>
    <w:rsid w:val="0028136A"/>
    <w:rsid w:val="00282C22"/>
    <w:rsid w:val="002830A0"/>
    <w:rsid w:val="002878A3"/>
    <w:rsid w:val="00290E33"/>
    <w:rsid w:val="00296F43"/>
    <w:rsid w:val="002A60E9"/>
    <w:rsid w:val="002B391B"/>
    <w:rsid w:val="002B4C2A"/>
    <w:rsid w:val="002B4DAB"/>
    <w:rsid w:val="002C0755"/>
    <w:rsid w:val="002C3FB8"/>
    <w:rsid w:val="002C788E"/>
    <w:rsid w:val="002C7E11"/>
    <w:rsid w:val="002D294C"/>
    <w:rsid w:val="002D374C"/>
    <w:rsid w:val="002E4A14"/>
    <w:rsid w:val="002E5BAE"/>
    <w:rsid w:val="002F6AC8"/>
    <w:rsid w:val="00305E2C"/>
    <w:rsid w:val="0031473D"/>
    <w:rsid w:val="00320CD4"/>
    <w:rsid w:val="00322DB1"/>
    <w:rsid w:val="003258B5"/>
    <w:rsid w:val="0033121E"/>
    <w:rsid w:val="00332AC7"/>
    <w:rsid w:val="00334527"/>
    <w:rsid w:val="00334B3F"/>
    <w:rsid w:val="0033675C"/>
    <w:rsid w:val="00337999"/>
    <w:rsid w:val="003529ED"/>
    <w:rsid w:val="0035631E"/>
    <w:rsid w:val="00360896"/>
    <w:rsid w:val="00360C0A"/>
    <w:rsid w:val="00362803"/>
    <w:rsid w:val="003711B2"/>
    <w:rsid w:val="0037393A"/>
    <w:rsid w:val="00376609"/>
    <w:rsid w:val="0038091B"/>
    <w:rsid w:val="00381FB9"/>
    <w:rsid w:val="00383BF1"/>
    <w:rsid w:val="003856D3"/>
    <w:rsid w:val="00387E7C"/>
    <w:rsid w:val="00395D86"/>
    <w:rsid w:val="0039757C"/>
    <w:rsid w:val="003A0333"/>
    <w:rsid w:val="003B6BE7"/>
    <w:rsid w:val="003B7F0F"/>
    <w:rsid w:val="003C29EA"/>
    <w:rsid w:val="003C3662"/>
    <w:rsid w:val="003C5628"/>
    <w:rsid w:val="003D3D4C"/>
    <w:rsid w:val="003D573B"/>
    <w:rsid w:val="003E1E94"/>
    <w:rsid w:val="003E1F30"/>
    <w:rsid w:val="003E7FBE"/>
    <w:rsid w:val="003F14F3"/>
    <w:rsid w:val="00406481"/>
    <w:rsid w:val="00415D7E"/>
    <w:rsid w:val="0042039F"/>
    <w:rsid w:val="004203D6"/>
    <w:rsid w:val="0043772F"/>
    <w:rsid w:val="00440955"/>
    <w:rsid w:val="00445E37"/>
    <w:rsid w:val="00446CA1"/>
    <w:rsid w:val="00450A4D"/>
    <w:rsid w:val="004531DC"/>
    <w:rsid w:val="00453AED"/>
    <w:rsid w:val="0045697A"/>
    <w:rsid w:val="0045782E"/>
    <w:rsid w:val="004621C3"/>
    <w:rsid w:val="004662C3"/>
    <w:rsid w:val="00470062"/>
    <w:rsid w:val="00473AA5"/>
    <w:rsid w:val="00476C27"/>
    <w:rsid w:val="004773DE"/>
    <w:rsid w:val="004854FB"/>
    <w:rsid w:val="00485B27"/>
    <w:rsid w:val="004B6B42"/>
    <w:rsid w:val="004B7938"/>
    <w:rsid w:val="004C0D66"/>
    <w:rsid w:val="004C2932"/>
    <w:rsid w:val="004C6DA9"/>
    <w:rsid w:val="004C7548"/>
    <w:rsid w:val="004D7FA8"/>
    <w:rsid w:val="004E1DB7"/>
    <w:rsid w:val="004E314F"/>
    <w:rsid w:val="004E4CF8"/>
    <w:rsid w:val="004E5E2E"/>
    <w:rsid w:val="004E7D84"/>
    <w:rsid w:val="004F3519"/>
    <w:rsid w:val="004F3EBF"/>
    <w:rsid w:val="004F6051"/>
    <w:rsid w:val="00500078"/>
    <w:rsid w:val="0050080A"/>
    <w:rsid w:val="00512438"/>
    <w:rsid w:val="00513389"/>
    <w:rsid w:val="00517A86"/>
    <w:rsid w:val="00522975"/>
    <w:rsid w:val="00530778"/>
    <w:rsid w:val="00530E30"/>
    <w:rsid w:val="00541D43"/>
    <w:rsid w:val="00551145"/>
    <w:rsid w:val="005526CC"/>
    <w:rsid w:val="005554FC"/>
    <w:rsid w:val="00560172"/>
    <w:rsid w:val="005636CD"/>
    <w:rsid w:val="005644AA"/>
    <w:rsid w:val="00577BDB"/>
    <w:rsid w:val="00583649"/>
    <w:rsid w:val="0059094A"/>
    <w:rsid w:val="00590E80"/>
    <w:rsid w:val="00591A5F"/>
    <w:rsid w:val="00594408"/>
    <w:rsid w:val="005961ED"/>
    <w:rsid w:val="0059635F"/>
    <w:rsid w:val="005A464B"/>
    <w:rsid w:val="005B170E"/>
    <w:rsid w:val="005C45C2"/>
    <w:rsid w:val="005D1F05"/>
    <w:rsid w:val="005D24B6"/>
    <w:rsid w:val="005D267C"/>
    <w:rsid w:val="005D43D0"/>
    <w:rsid w:val="005D600F"/>
    <w:rsid w:val="005E0C3A"/>
    <w:rsid w:val="005E2255"/>
    <w:rsid w:val="005E3DBD"/>
    <w:rsid w:val="005E5B91"/>
    <w:rsid w:val="005F1D96"/>
    <w:rsid w:val="006017BC"/>
    <w:rsid w:val="00610865"/>
    <w:rsid w:val="00616C37"/>
    <w:rsid w:val="00617F41"/>
    <w:rsid w:val="00627366"/>
    <w:rsid w:val="006452B7"/>
    <w:rsid w:val="00654BDB"/>
    <w:rsid w:val="006679A2"/>
    <w:rsid w:val="0067216D"/>
    <w:rsid w:val="00680185"/>
    <w:rsid w:val="00683D36"/>
    <w:rsid w:val="00692E2D"/>
    <w:rsid w:val="00695735"/>
    <w:rsid w:val="006A014A"/>
    <w:rsid w:val="006B6414"/>
    <w:rsid w:val="006C333C"/>
    <w:rsid w:val="006D4755"/>
    <w:rsid w:val="006E06EA"/>
    <w:rsid w:val="006E15AB"/>
    <w:rsid w:val="006E2B50"/>
    <w:rsid w:val="006F34A7"/>
    <w:rsid w:val="006F5D71"/>
    <w:rsid w:val="006F797B"/>
    <w:rsid w:val="00703A79"/>
    <w:rsid w:val="00707F6D"/>
    <w:rsid w:val="00711277"/>
    <w:rsid w:val="007132E1"/>
    <w:rsid w:val="00715CEB"/>
    <w:rsid w:val="00724D08"/>
    <w:rsid w:val="00725235"/>
    <w:rsid w:val="007316D9"/>
    <w:rsid w:val="00732297"/>
    <w:rsid w:val="00733186"/>
    <w:rsid w:val="0074405E"/>
    <w:rsid w:val="00750B9C"/>
    <w:rsid w:val="00751A20"/>
    <w:rsid w:val="007536DC"/>
    <w:rsid w:val="00760C8A"/>
    <w:rsid w:val="00761406"/>
    <w:rsid w:val="00761A4E"/>
    <w:rsid w:val="00761B1A"/>
    <w:rsid w:val="00761F08"/>
    <w:rsid w:val="007632B1"/>
    <w:rsid w:val="00770D2A"/>
    <w:rsid w:val="00782BC7"/>
    <w:rsid w:val="00787C84"/>
    <w:rsid w:val="00790B25"/>
    <w:rsid w:val="00792309"/>
    <w:rsid w:val="007A0B6D"/>
    <w:rsid w:val="007B4210"/>
    <w:rsid w:val="007B6700"/>
    <w:rsid w:val="007C0126"/>
    <w:rsid w:val="007C2210"/>
    <w:rsid w:val="007C2671"/>
    <w:rsid w:val="007C7867"/>
    <w:rsid w:val="007D0FB7"/>
    <w:rsid w:val="007D58A5"/>
    <w:rsid w:val="007E27FA"/>
    <w:rsid w:val="007E4472"/>
    <w:rsid w:val="007E49C7"/>
    <w:rsid w:val="007E633D"/>
    <w:rsid w:val="007E7244"/>
    <w:rsid w:val="007F4080"/>
    <w:rsid w:val="007F613F"/>
    <w:rsid w:val="0080376B"/>
    <w:rsid w:val="00804C54"/>
    <w:rsid w:val="00807BE0"/>
    <w:rsid w:val="00810AAA"/>
    <w:rsid w:val="0081774C"/>
    <w:rsid w:val="00821965"/>
    <w:rsid w:val="008236A8"/>
    <w:rsid w:val="00823882"/>
    <w:rsid w:val="00831DB3"/>
    <w:rsid w:val="00832D55"/>
    <w:rsid w:val="00842CA2"/>
    <w:rsid w:val="00850B87"/>
    <w:rsid w:val="00851D63"/>
    <w:rsid w:val="00852486"/>
    <w:rsid w:val="008525CE"/>
    <w:rsid w:val="00852AC4"/>
    <w:rsid w:val="008625E4"/>
    <w:rsid w:val="0086269C"/>
    <w:rsid w:val="00865245"/>
    <w:rsid w:val="0087123F"/>
    <w:rsid w:val="008806BE"/>
    <w:rsid w:val="008808E3"/>
    <w:rsid w:val="00884BE8"/>
    <w:rsid w:val="00885885"/>
    <w:rsid w:val="00890F5A"/>
    <w:rsid w:val="00891048"/>
    <w:rsid w:val="0089311A"/>
    <w:rsid w:val="008959DE"/>
    <w:rsid w:val="008A78CB"/>
    <w:rsid w:val="008B44CC"/>
    <w:rsid w:val="008B51C7"/>
    <w:rsid w:val="008B6921"/>
    <w:rsid w:val="008C5542"/>
    <w:rsid w:val="008D0361"/>
    <w:rsid w:val="008D1A38"/>
    <w:rsid w:val="008D2B0B"/>
    <w:rsid w:val="008D53E7"/>
    <w:rsid w:val="008D5934"/>
    <w:rsid w:val="008D5B07"/>
    <w:rsid w:val="008D6C0E"/>
    <w:rsid w:val="008E3C82"/>
    <w:rsid w:val="008E4C58"/>
    <w:rsid w:val="008E5408"/>
    <w:rsid w:val="008E682C"/>
    <w:rsid w:val="008F5BAB"/>
    <w:rsid w:val="008F6CC3"/>
    <w:rsid w:val="008F7071"/>
    <w:rsid w:val="009008CD"/>
    <w:rsid w:val="00901AD8"/>
    <w:rsid w:val="00904C85"/>
    <w:rsid w:val="009117B7"/>
    <w:rsid w:val="00911DEE"/>
    <w:rsid w:val="00912CC9"/>
    <w:rsid w:val="009146D6"/>
    <w:rsid w:val="00916891"/>
    <w:rsid w:val="00926F53"/>
    <w:rsid w:val="00934486"/>
    <w:rsid w:val="00935F1F"/>
    <w:rsid w:val="00937254"/>
    <w:rsid w:val="0094272A"/>
    <w:rsid w:val="00943C8C"/>
    <w:rsid w:val="009606B3"/>
    <w:rsid w:val="00961F8A"/>
    <w:rsid w:val="009655C3"/>
    <w:rsid w:val="00967F26"/>
    <w:rsid w:val="0097158D"/>
    <w:rsid w:val="00972574"/>
    <w:rsid w:val="00980CF7"/>
    <w:rsid w:val="009845C0"/>
    <w:rsid w:val="00984EC4"/>
    <w:rsid w:val="00985D71"/>
    <w:rsid w:val="00985F0E"/>
    <w:rsid w:val="00991FAA"/>
    <w:rsid w:val="00992B18"/>
    <w:rsid w:val="00995C46"/>
    <w:rsid w:val="00996273"/>
    <w:rsid w:val="009A3067"/>
    <w:rsid w:val="009B6B82"/>
    <w:rsid w:val="009C0033"/>
    <w:rsid w:val="009C1561"/>
    <w:rsid w:val="009D2AC1"/>
    <w:rsid w:val="009D6FF0"/>
    <w:rsid w:val="009E2C53"/>
    <w:rsid w:val="009E387D"/>
    <w:rsid w:val="009E6B8B"/>
    <w:rsid w:val="009E7E59"/>
    <w:rsid w:val="009F49EB"/>
    <w:rsid w:val="00A02B42"/>
    <w:rsid w:val="00A03F81"/>
    <w:rsid w:val="00A066B8"/>
    <w:rsid w:val="00A073E0"/>
    <w:rsid w:val="00A0778E"/>
    <w:rsid w:val="00A110B5"/>
    <w:rsid w:val="00A1277E"/>
    <w:rsid w:val="00A12F61"/>
    <w:rsid w:val="00A14E25"/>
    <w:rsid w:val="00A161FF"/>
    <w:rsid w:val="00A23513"/>
    <w:rsid w:val="00A24325"/>
    <w:rsid w:val="00A30E65"/>
    <w:rsid w:val="00A3129B"/>
    <w:rsid w:val="00A32189"/>
    <w:rsid w:val="00A348AE"/>
    <w:rsid w:val="00A464BE"/>
    <w:rsid w:val="00A5385B"/>
    <w:rsid w:val="00A54319"/>
    <w:rsid w:val="00A70FBB"/>
    <w:rsid w:val="00A72DFC"/>
    <w:rsid w:val="00A7650E"/>
    <w:rsid w:val="00A77D93"/>
    <w:rsid w:val="00A81280"/>
    <w:rsid w:val="00A822DF"/>
    <w:rsid w:val="00A903F5"/>
    <w:rsid w:val="00A9115C"/>
    <w:rsid w:val="00A9710C"/>
    <w:rsid w:val="00A97A9C"/>
    <w:rsid w:val="00AA3AA4"/>
    <w:rsid w:val="00AA678F"/>
    <w:rsid w:val="00AA7C4A"/>
    <w:rsid w:val="00AC5911"/>
    <w:rsid w:val="00AC6B1B"/>
    <w:rsid w:val="00AC6F0A"/>
    <w:rsid w:val="00AD146A"/>
    <w:rsid w:val="00AD3A60"/>
    <w:rsid w:val="00AE228D"/>
    <w:rsid w:val="00AE3012"/>
    <w:rsid w:val="00AE60DC"/>
    <w:rsid w:val="00AE6377"/>
    <w:rsid w:val="00AF4FCE"/>
    <w:rsid w:val="00AF66D1"/>
    <w:rsid w:val="00B00CA0"/>
    <w:rsid w:val="00B1403B"/>
    <w:rsid w:val="00B200B5"/>
    <w:rsid w:val="00B24FA7"/>
    <w:rsid w:val="00B264EC"/>
    <w:rsid w:val="00B36D85"/>
    <w:rsid w:val="00B40AC1"/>
    <w:rsid w:val="00B43120"/>
    <w:rsid w:val="00B45468"/>
    <w:rsid w:val="00B45876"/>
    <w:rsid w:val="00B55428"/>
    <w:rsid w:val="00B55943"/>
    <w:rsid w:val="00B56B54"/>
    <w:rsid w:val="00B726EE"/>
    <w:rsid w:val="00B8210C"/>
    <w:rsid w:val="00B85062"/>
    <w:rsid w:val="00B85DE6"/>
    <w:rsid w:val="00B940FD"/>
    <w:rsid w:val="00BA1A08"/>
    <w:rsid w:val="00BA6FA8"/>
    <w:rsid w:val="00BA7E19"/>
    <w:rsid w:val="00BB01C3"/>
    <w:rsid w:val="00BB0391"/>
    <w:rsid w:val="00BC1A2E"/>
    <w:rsid w:val="00BC44B6"/>
    <w:rsid w:val="00BC7B97"/>
    <w:rsid w:val="00BD2802"/>
    <w:rsid w:val="00BD2BD2"/>
    <w:rsid w:val="00BD7466"/>
    <w:rsid w:val="00BE3C63"/>
    <w:rsid w:val="00BE3D2C"/>
    <w:rsid w:val="00BF50DC"/>
    <w:rsid w:val="00C028C5"/>
    <w:rsid w:val="00C12696"/>
    <w:rsid w:val="00C166AE"/>
    <w:rsid w:val="00C173B2"/>
    <w:rsid w:val="00C2279D"/>
    <w:rsid w:val="00C25148"/>
    <w:rsid w:val="00C3099C"/>
    <w:rsid w:val="00C40194"/>
    <w:rsid w:val="00C475E0"/>
    <w:rsid w:val="00C53D14"/>
    <w:rsid w:val="00C54A81"/>
    <w:rsid w:val="00C569F7"/>
    <w:rsid w:val="00C62564"/>
    <w:rsid w:val="00C72844"/>
    <w:rsid w:val="00C7726E"/>
    <w:rsid w:val="00C77FE2"/>
    <w:rsid w:val="00C81078"/>
    <w:rsid w:val="00C81907"/>
    <w:rsid w:val="00C81B80"/>
    <w:rsid w:val="00C820A6"/>
    <w:rsid w:val="00C85807"/>
    <w:rsid w:val="00C91D3F"/>
    <w:rsid w:val="00C93E84"/>
    <w:rsid w:val="00CA2665"/>
    <w:rsid w:val="00CA6399"/>
    <w:rsid w:val="00CB20DE"/>
    <w:rsid w:val="00CB464A"/>
    <w:rsid w:val="00CB57F5"/>
    <w:rsid w:val="00CB6D86"/>
    <w:rsid w:val="00CC0F6C"/>
    <w:rsid w:val="00CD15C0"/>
    <w:rsid w:val="00CD573F"/>
    <w:rsid w:val="00CD61B9"/>
    <w:rsid w:val="00CD6A86"/>
    <w:rsid w:val="00CD7B45"/>
    <w:rsid w:val="00CE3765"/>
    <w:rsid w:val="00CE7A38"/>
    <w:rsid w:val="00CF23CB"/>
    <w:rsid w:val="00CF2427"/>
    <w:rsid w:val="00D0243E"/>
    <w:rsid w:val="00D04334"/>
    <w:rsid w:val="00D052D9"/>
    <w:rsid w:val="00D12024"/>
    <w:rsid w:val="00D14333"/>
    <w:rsid w:val="00D20C62"/>
    <w:rsid w:val="00D3098D"/>
    <w:rsid w:val="00D32E73"/>
    <w:rsid w:val="00D37984"/>
    <w:rsid w:val="00D40D7C"/>
    <w:rsid w:val="00D40F6C"/>
    <w:rsid w:val="00D414CA"/>
    <w:rsid w:val="00D41BD6"/>
    <w:rsid w:val="00D41D03"/>
    <w:rsid w:val="00D43255"/>
    <w:rsid w:val="00D434C9"/>
    <w:rsid w:val="00D43EA2"/>
    <w:rsid w:val="00D5132D"/>
    <w:rsid w:val="00D5301A"/>
    <w:rsid w:val="00D54B8B"/>
    <w:rsid w:val="00D56130"/>
    <w:rsid w:val="00D65089"/>
    <w:rsid w:val="00D67FA2"/>
    <w:rsid w:val="00D71FDF"/>
    <w:rsid w:val="00D72BBD"/>
    <w:rsid w:val="00D733B1"/>
    <w:rsid w:val="00D800FE"/>
    <w:rsid w:val="00D8119D"/>
    <w:rsid w:val="00D8175F"/>
    <w:rsid w:val="00D90389"/>
    <w:rsid w:val="00D93892"/>
    <w:rsid w:val="00DA00C8"/>
    <w:rsid w:val="00DB2A42"/>
    <w:rsid w:val="00DB3AF4"/>
    <w:rsid w:val="00DB5038"/>
    <w:rsid w:val="00DB67D4"/>
    <w:rsid w:val="00DC1646"/>
    <w:rsid w:val="00DC1EFE"/>
    <w:rsid w:val="00DC1F21"/>
    <w:rsid w:val="00DC6B6E"/>
    <w:rsid w:val="00DD1F55"/>
    <w:rsid w:val="00DD2539"/>
    <w:rsid w:val="00DD5455"/>
    <w:rsid w:val="00DE0DC8"/>
    <w:rsid w:val="00DE32A6"/>
    <w:rsid w:val="00DE744F"/>
    <w:rsid w:val="00E00F34"/>
    <w:rsid w:val="00E0290E"/>
    <w:rsid w:val="00E03E6F"/>
    <w:rsid w:val="00E059B0"/>
    <w:rsid w:val="00E05C3A"/>
    <w:rsid w:val="00E07947"/>
    <w:rsid w:val="00E12B11"/>
    <w:rsid w:val="00E13EDA"/>
    <w:rsid w:val="00E1487C"/>
    <w:rsid w:val="00E17CBD"/>
    <w:rsid w:val="00E24718"/>
    <w:rsid w:val="00E36A72"/>
    <w:rsid w:val="00E418B3"/>
    <w:rsid w:val="00E41A71"/>
    <w:rsid w:val="00E45C3F"/>
    <w:rsid w:val="00E4772B"/>
    <w:rsid w:val="00E47A82"/>
    <w:rsid w:val="00E50293"/>
    <w:rsid w:val="00E503AB"/>
    <w:rsid w:val="00E5080A"/>
    <w:rsid w:val="00E54824"/>
    <w:rsid w:val="00E60B98"/>
    <w:rsid w:val="00E60E5F"/>
    <w:rsid w:val="00E63A36"/>
    <w:rsid w:val="00E64BCB"/>
    <w:rsid w:val="00E65748"/>
    <w:rsid w:val="00E70AA5"/>
    <w:rsid w:val="00E7230C"/>
    <w:rsid w:val="00E72609"/>
    <w:rsid w:val="00E74F8B"/>
    <w:rsid w:val="00E76EA2"/>
    <w:rsid w:val="00E81848"/>
    <w:rsid w:val="00E8213F"/>
    <w:rsid w:val="00E82888"/>
    <w:rsid w:val="00E828BA"/>
    <w:rsid w:val="00E90A94"/>
    <w:rsid w:val="00E912BF"/>
    <w:rsid w:val="00E95AEB"/>
    <w:rsid w:val="00EA3412"/>
    <w:rsid w:val="00EA4928"/>
    <w:rsid w:val="00EA52E8"/>
    <w:rsid w:val="00EA5A91"/>
    <w:rsid w:val="00EB59EF"/>
    <w:rsid w:val="00EB5EF8"/>
    <w:rsid w:val="00EB7C76"/>
    <w:rsid w:val="00EC5E7D"/>
    <w:rsid w:val="00ED4210"/>
    <w:rsid w:val="00ED669E"/>
    <w:rsid w:val="00EE1E36"/>
    <w:rsid w:val="00EF0977"/>
    <w:rsid w:val="00EF28FB"/>
    <w:rsid w:val="00EF4F37"/>
    <w:rsid w:val="00EF629F"/>
    <w:rsid w:val="00F00088"/>
    <w:rsid w:val="00F14337"/>
    <w:rsid w:val="00F241B8"/>
    <w:rsid w:val="00F25C83"/>
    <w:rsid w:val="00F31320"/>
    <w:rsid w:val="00F44419"/>
    <w:rsid w:val="00F52615"/>
    <w:rsid w:val="00F53F84"/>
    <w:rsid w:val="00F5438A"/>
    <w:rsid w:val="00F57900"/>
    <w:rsid w:val="00F731F7"/>
    <w:rsid w:val="00F808C3"/>
    <w:rsid w:val="00F82B5E"/>
    <w:rsid w:val="00F837B9"/>
    <w:rsid w:val="00F8456A"/>
    <w:rsid w:val="00F87570"/>
    <w:rsid w:val="00F87A1C"/>
    <w:rsid w:val="00F87F48"/>
    <w:rsid w:val="00F943D3"/>
    <w:rsid w:val="00F9694C"/>
    <w:rsid w:val="00FA3823"/>
    <w:rsid w:val="00FA3E81"/>
    <w:rsid w:val="00FA4B37"/>
    <w:rsid w:val="00FA54F2"/>
    <w:rsid w:val="00FB136C"/>
    <w:rsid w:val="00FB3C1E"/>
    <w:rsid w:val="00FC255E"/>
    <w:rsid w:val="00FC2B5D"/>
    <w:rsid w:val="00FC7517"/>
    <w:rsid w:val="00FD0FB9"/>
    <w:rsid w:val="00FD3084"/>
    <w:rsid w:val="00FD6081"/>
    <w:rsid w:val="00FE1DB9"/>
    <w:rsid w:val="00FE56DF"/>
    <w:rsid w:val="00FE7946"/>
    <w:rsid w:val="00FE796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22458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346C7"/>
    <w:pPr>
      <w:keepNext/>
      <w:bidi w:val="0"/>
      <w:spacing w:before="240" w:after="60"/>
      <w:outlineLvl w:val="1"/>
    </w:pPr>
    <w:rPr>
      <w:rFonts w:ascii="Cambria" w:eastAsia="Times New Roman" w:hAnsi="Cambria" w:cs="B Nazanin"/>
      <w:b/>
      <w:bCs/>
      <w:i/>
      <w:iCs/>
      <w:sz w:val="28"/>
      <w:szCs w:val="16"/>
      <w:lang w:bidi="ar-SA"/>
    </w:rPr>
  </w:style>
  <w:style w:type="paragraph" w:styleId="Heading3">
    <w:name w:val="heading 3"/>
    <w:basedOn w:val="Normal"/>
    <w:next w:val="Normal"/>
    <w:link w:val="Heading3Char"/>
    <w:uiPriority w:val="9"/>
    <w:unhideWhenUsed/>
    <w:qFormat/>
    <w:rsid w:val="00FD0FB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902CD"/>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26F53"/>
    <w:pPr>
      <w:keepNext/>
      <w:keepLines/>
      <w:bidi w:val="0"/>
      <w:spacing w:before="200" w:after="0"/>
      <w:outlineLvl w:val="4"/>
    </w:pPr>
    <w:rPr>
      <w:rFonts w:asciiTheme="majorHAnsi" w:eastAsiaTheme="majorEastAsia" w:hAnsiTheme="majorHAnsi" w:cstheme="majorBidi"/>
      <w:color w:val="243F60" w:themeColor="accent1" w:themeShade="7F"/>
      <w:lang w:bidi="ar-SA"/>
    </w:rPr>
  </w:style>
  <w:style w:type="paragraph" w:styleId="Heading6">
    <w:name w:val="heading 6"/>
    <w:basedOn w:val="Normal"/>
    <w:next w:val="Normal"/>
    <w:link w:val="Heading6Char"/>
    <w:qFormat/>
    <w:rsid w:val="00926F53"/>
    <w:pPr>
      <w:keepNext/>
      <w:spacing w:after="0" w:line="240" w:lineRule="auto"/>
      <w:jc w:val="center"/>
      <w:outlineLvl w:val="5"/>
    </w:pPr>
    <w:rPr>
      <w:rFonts w:ascii="Times New Roman" w:eastAsia="SimSun" w:hAnsi="Times New Roman" w:cs="B Titr"/>
      <w:sz w:val="28"/>
      <w:szCs w:val="28"/>
    </w:rPr>
  </w:style>
  <w:style w:type="paragraph" w:styleId="Heading9">
    <w:name w:val="heading 9"/>
    <w:basedOn w:val="Normal"/>
    <w:next w:val="Normal"/>
    <w:link w:val="Heading9Char"/>
    <w:uiPriority w:val="9"/>
    <w:semiHidden/>
    <w:unhideWhenUsed/>
    <w:qFormat/>
    <w:rsid w:val="00926F53"/>
    <w:pPr>
      <w:keepNext/>
      <w:keepLines/>
      <w:bidi w:val="0"/>
      <w:spacing w:before="200" w:after="0"/>
      <w:outlineLvl w:val="8"/>
    </w:pPr>
    <w:rPr>
      <w:rFonts w:asciiTheme="majorHAnsi" w:eastAsiaTheme="majorEastAsia" w:hAnsiTheme="majorHAnsi" w:cstheme="majorBidi"/>
      <w:i/>
      <w:iCs/>
      <w:color w:val="404040" w:themeColor="text1" w:themeTint="BF"/>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458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346C7"/>
    <w:rPr>
      <w:rFonts w:ascii="Cambria" w:eastAsia="Times New Roman" w:hAnsi="Cambria" w:cs="B Nazanin"/>
      <w:b/>
      <w:bCs/>
      <w:i/>
      <w:iCs/>
      <w:sz w:val="28"/>
      <w:szCs w:val="16"/>
      <w:lang w:bidi="ar-SA"/>
    </w:rPr>
  </w:style>
  <w:style w:type="paragraph" w:styleId="ListParagraph">
    <w:name w:val="List Paragraph"/>
    <w:basedOn w:val="Normal"/>
    <w:uiPriority w:val="34"/>
    <w:qFormat/>
    <w:rsid w:val="00224583"/>
    <w:pPr>
      <w:bidi w:val="0"/>
      <w:ind w:left="720"/>
      <w:contextualSpacing/>
    </w:pPr>
    <w:rPr>
      <w:rFonts w:ascii="Calibri" w:eastAsia="Calibri" w:hAnsi="Calibri" w:cs="Arial"/>
      <w:lang w:bidi="ar-SA"/>
    </w:rPr>
  </w:style>
  <w:style w:type="character" w:styleId="FootnoteReference">
    <w:name w:val="footnote reference"/>
    <w:basedOn w:val="DefaultParagraphFont"/>
    <w:rsid w:val="000902CD"/>
    <w:rPr>
      <w:vertAlign w:val="superscript"/>
    </w:rPr>
  </w:style>
  <w:style w:type="paragraph" w:styleId="FootnoteText">
    <w:name w:val="footnote text"/>
    <w:basedOn w:val="Normal"/>
    <w:link w:val="FootnoteTextChar"/>
    <w:uiPriority w:val="99"/>
    <w:rsid w:val="000902CD"/>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rsid w:val="000902CD"/>
    <w:rPr>
      <w:rFonts w:ascii="Times New Roman" w:eastAsia="Times New Roman" w:hAnsi="Times New Roman" w:cs="Traditional Arabic"/>
      <w:noProof/>
      <w:sz w:val="20"/>
      <w:szCs w:val="20"/>
      <w:lang w:bidi="ar-SA"/>
    </w:rPr>
  </w:style>
  <w:style w:type="paragraph" w:styleId="NormalWeb">
    <w:name w:val="Normal (Web)"/>
    <w:basedOn w:val="Normal"/>
    <w:uiPriority w:val="99"/>
    <w:rsid w:val="000902CD"/>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Strong">
    <w:name w:val="Strong"/>
    <w:basedOn w:val="DefaultParagraphFont"/>
    <w:uiPriority w:val="22"/>
    <w:qFormat/>
    <w:rsid w:val="000902CD"/>
    <w:rPr>
      <w:b/>
      <w:bCs/>
    </w:rPr>
  </w:style>
  <w:style w:type="character" w:customStyle="1" w:styleId="Heading4Char">
    <w:name w:val="Heading 4 Char"/>
    <w:basedOn w:val="DefaultParagraphFont"/>
    <w:link w:val="Heading4"/>
    <w:uiPriority w:val="9"/>
    <w:rsid w:val="000902CD"/>
    <w:rPr>
      <w:rFonts w:asciiTheme="majorHAnsi" w:eastAsiaTheme="majorEastAsia" w:hAnsiTheme="majorHAnsi" w:cstheme="majorBidi"/>
      <w:b/>
      <w:bCs/>
      <w:i/>
      <w:iCs/>
      <w:color w:val="4F81BD" w:themeColor="accent1"/>
    </w:rPr>
  </w:style>
  <w:style w:type="paragraph" w:customStyle="1" w:styleId="Matn1">
    <w:name w:val="Matn1"/>
    <w:basedOn w:val="Normal"/>
    <w:link w:val="Matn1Char"/>
    <w:rsid w:val="000902CD"/>
    <w:pPr>
      <w:widowControl w:val="0"/>
      <w:spacing w:after="0" w:line="440" w:lineRule="exact"/>
      <w:jc w:val="lowKashida"/>
    </w:pPr>
    <w:rPr>
      <w:rFonts w:ascii="Times New Roman" w:eastAsia="Times New Roman" w:hAnsi="Times New Roman" w:cs="B Lotus"/>
      <w:spacing w:val="-4"/>
      <w:szCs w:val="26"/>
    </w:rPr>
  </w:style>
  <w:style w:type="character" w:customStyle="1" w:styleId="Matn1Char">
    <w:name w:val="Matn1 Char"/>
    <w:basedOn w:val="DefaultParagraphFont"/>
    <w:link w:val="Matn1"/>
    <w:rsid w:val="000902CD"/>
    <w:rPr>
      <w:rFonts w:ascii="Times New Roman" w:eastAsia="Times New Roman" w:hAnsi="Times New Roman" w:cs="B Lotus"/>
      <w:spacing w:val="-4"/>
      <w:szCs w:val="26"/>
    </w:rPr>
  </w:style>
  <w:style w:type="paragraph" w:styleId="TOCHeading">
    <w:name w:val="TOC Heading"/>
    <w:basedOn w:val="Heading1"/>
    <w:next w:val="Normal"/>
    <w:uiPriority w:val="39"/>
    <w:unhideWhenUsed/>
    <w:qFormat/>
    <w:rsid w:val="00935F1F"/>
    <w:pPr>
      <w:bidi w:val="0"/>
      <w:outlineLvl w:val="9"/>
    </w:pPr>
    <w:rPr>
      <w:lang w:eastAsia="ja-JP" w:bidi="ar-SA"/>
    </w:rPr>
  </w:style>
  <w:style w:type="paragraph" w:styleId="TOC1">
    <w:name w:val="toc 1"/>
    <w:basedOn w:val="Normal"/>
    <w:next w:val="Normal"/>
    <w:autoRedefine/>
    <w:uiPriority w:val="39"/>
    <w:unhideWhenUsed/>
    <w:qFormat/>
    <w:rsid w:val="00935F1F"/>
    <w:pPr>
      <w:spacing w:after="100"/>
    </w:pPr>
  </w:style>
  <w:style w:type="paragraph" w:styleId="TOC2">
    <w:name w:val="toc 2"/>
    <w:basedOn w:val="Normal"/>
    <w:next w:val="Normal"/>
    <w:autoRedefine/>
    <w:uiPriority w:val="39"/>
    <w:unhideWhenUsed/>
    <w:rsid w:val="00BD2802"/>
    <w:pPr>
      <w:tabs>
        <w:tab w:val="left" w:pos="379"/>
        <w:tab w:val="left" w:pos="660"/>
        <w:tab w:val="left" w:pos="1088"/>
        <w:tab w:val="right" w:leader="dot" w:pos="9016"/>
      </w:tabs>
      <w:spacing w:after="0"/>
      <w:ind w:left="193"/>
      <w:jc w:val="both"/>
    </w:pPr>
  </w:style>
  <w:style w:type="character" w:styleId="Hyperlink">
    <w:name w:val="Hyperlink"/>
    <w:basedOn w:val="DefaultParagraphFont"/>
    <w:uiPriority w:val="99"/>
    <w:unhideWhenUsed/>
    <w:rsid w:val="00935F1F"/>
    <w:rPr>
      <w:color w:val="0000FF" w:themeColor="hyperlink"/>
      <w:u w:val="single"/>
    </w:rPr>
  </w:style>
  <w:style w:type="paragraph" w:styleId="BalloonText">
    <w:name w:val="Balloon Text"/>
    <w:basedOn w:val="Normal"/>
    <w:link w:val="BalloonTextChar"/>
    <w:uiPriority w:val="99"/>
    <w:semiHidden/>
    <w:unhideWhenUsed/>
    <w:rsid w:val="00935F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5F1F"/>
    <w:rPr>
      <w:rFonts w:ascii="Tahoma" w:hAnsi="Tahoma" w:cs="Tahoma"/>
      <w:sz w:val="16"/>
      <w:szCs w:val="16"/>
    </w:rPr>
  </w:style>
  <w:style w:type="character" w:customStyle="1" w:styleId="Heading3Char">
    <w:name w:val="Heading 3 Char"/>
    <w:basedOn w:val="DefaultParagraphFont"/>
    <w:link w:val="Heading3"/>
    <w:uiPriority w:val="9"/>
    <w:rsid w:val="00FD0FB9"/>
    <w:rPr>
      <w:rFonts w:asciiTheme="majorHAnsi" w:eastAsiaTheme="majorEastAsia" w:hAnsiTheme="majorHAnsi" w:cstheme="majorBidi"/>
      <w:b/>
      <w:bCs/>
      <w:color w:val="4F81BD" w:themeColor="accent1"/>
    </w:rPr>
  </w:style>
  <w:style w:type="paragraph" w:styleId="Caption">
    <w:name w:val="caption"/>
    <w:basedOn w:val="Normal"/>
    <w:next w:val="Normal"/>
    <w:uiPriority w:val="35"/>
    <w:unhideWhenUsed/>
    <w:qFormat/>
    <w:rsid w:val="002C788E"/>
    <w:pPr>
      <w:spacing w:line="240" w:lineRule="auto"/>
    </w:pPr>
    <w:rPr>
      <w:b/>
      <w:bCs/>
      <w:color w:val="4F81BD" w:themeColor="accent1"/>
      <w:sz w:val="18"/>
      <w:szCs w:val="18"/>
    </w:rPr>
  </w:style>
  <w:style w:type="paragraph" w:styleId="TOC3">
    <w:name w:val="toc 3"/>
    <w:basedOn w:val="Normal"/>
    <w:next w:val="Normal"/>
    <w:autoRedefine/>
    <w:uiPriority w:val="39"/>
    <w:unhideWhenUsed/>
    <w:rsid w:val="001D0A9C"/>
    <w:pPr>
      <w:tabs>
        <w:tab w:val="left" w:pos="660"/>
        <w:tab w:val="left" w:pos="1088"/>
        <w:tab w:val="right" w:leader="dot" w:pos="9016"/>
      </w:tabs>
      <w:spacing w:after="0"/>
      <w:ind w:left="206" w:hanging="252"/>
      <w:jc w:val="both"/>
    </w:pPr>
  </w:style>
  <w:style w:type="paragraph" w:styleId="TOC4">
    <w:name w:val="toc 4"/>
    <w:basedOn w:val="Normal"/>
    <w:next w:val="Normal"/>
    <w:autoRedefine/>
    <w:uiPriority w:val="39"/>
    <w:unhideWhenUsed/>
    <w:rsid w:val="00041F85"/>
    <w:pPr>
      <w:spacing w:after="100" w:line="259" w:lineRule="auto"/>
      <w:ind w:left="660"/>
    </w:pPr>
  </w:style>
  <w:style w:type="paragraph" w:styleId="TOC5">
    <w:name w:val="toc 5"/>
    <w:basedOn w:val="Normal"/>
    <w:next w:val="Normal"/>
    <w:autoRedefine/>
    <w:uiPriority w:val="39"/>
    <w:unhideWhenUsed/>
    <w:rsid w:val="00041F85"/>
    <w:pPr>
      <w:spacing w:after="100" w:line="259" w:lineRule="auto"/>
      <w:ind w:left="880"/>
    </w:pPr>
  </w:style>
  <w:style w:type="paragraph" w:styleId="TOC6">
    <w:name w:val="toc 6"/>
    <w:basedOn w:val="Normal"/>
    <w:next w:val="Normal"/>
    <w:autoRedefine/>
    <w:uiPriority w:val="39"/>
    <w:unhideWhenUsed/>
    <w:rsid w:val="00041F85"/>
    <w:pPr>
      <w:spacing w:after="100" w:line="259" w:lineRule="auto"/>
      <w:ind w:left="1100"/>
    </w:pPr>
  </w:style>
  <w:style w:type="paragraph" w:styleId="TOC7">
    <w:name w:val="toc 7"/>
    <w:basedOn w:val="Normal"/>
    <w:next w:val="Normal"/>
    <w:autoRedefine/>
    <w:uiPriority w:val="39"/>
    <w:unhideWhenUsed/>
    <w:rsid w:val="00041F85"/>
    <w:pPr>
      <w:spacing w:after="100" w:line="259" w:lineRule="auto"/>
      <w:ind w:left="1320"/>
    </w:pPr>
  </w:style>
  <w:style w:type="paragraph" w:styleId="TOC8">
    <w:name w:val="toc 8"/>
    <w:basedOn w:val="Normal"/>
    <w:next w:val="Normal"/>
    <w:autoRedefine/>
    <w:uiPriority w:val="39"/>
    <w:unhideWhenUsed/>
    <w:rsid w:val="00041F85"/>
    <w:pPr>
      <w:spacing w:after="100" w:line="259" w:lineRule="auto"/>
      <w:ind w:left="1540"/>
    </w:pPr>
  </w:style>
  <w:style w:type="paragraph" w:styleId="TOC9">
    <w:name w:val="toc 9"/>
    <w:basedOn w:val="Normal"/>
    <w:next w:val="Normal"/>
    <w:autoRedefine/>
    <w:uiPriority w:val="39"/>
    <w:unhideWhenUsed/>
    <w:rsid w:val="00041F85"/>
    <w:pPr>
      <w:spacing w:after="100" w:line="259" w:lineRule="auto"/>
      <w:ind w:left="1760"/>
    </w:pPr>
  </w:style>
  <w:style w:type="table" w:styleId="TableGrid">
    <w:name w:val="Table Grid"/>
    <w:basedOn w:val="TableNormal"/>
    <w:uiPriority w:val="59"/>
    <w:rsid w:val="004C75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251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5148"/>
  </w:style>
  <w:style w:type="paragraph" w:styleId="Footer">
    <w:name w:val="footer"/>
    <w:basedOn w:val="Normal"/>
    <w:link w:val="FooterChar"/>
    <w:uiPriority w:val="99"/>
    <w:unhideWhenUsed/>
    <w:rsid w:val="00C251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5148"/>
  </w:style>
  <w:style w:type="paragraph" w:customStyle="1" w:styleId="Default">
    <w:name w:val="Default"/>
    <w:rsid w:val="00F82B5E"/>
    <w:pPr>
      <w:autoSpaceDE w:val="0"/>
      <w:autoSpaceDN w:val="0"/>
      <w:adjustRightInd w:val="0"/>
      <w:spacing w:after="0" w:line="240" w:lineRule="auto"/>
    </w:pPr>
    <w:rPr>
      <w:rFonts w:ascii="Calibri" w:hAnsi="Calibri" w:cs="Calibri"/>
      <w:color w:val="000000"/>
      <w:sz w:val="24"/>
      <w:szCs w:val="24"/>
    </w:rPr>
  </w:style>
  <w:style w:type="character" w:customStyle="1" w:styleId="Heading5Char">
    <w:name w:val="Heading 5 Char"/>
    <w:basedOn w:val="DefaultParagraphFont"/>
    <w:link w:val="Heading5"/>
    <w:uiPriority w:val="9"/>
    <w:semiHidden/>
    <w:rsid w:val="00926F53"/>
    <w:rPr>
      <w:rFonts w:asciiTheme="majorHAnsi" w:eastAsiaTheme="majorEastAsia" w:hAnsiTheme="majorHAnsi" w:cstheme="majorBidi"/>
      <w:color w:val="243F60" w:themeColor="accent1" w:themeShade="7F"/>
      <w:lang w:bidi="ar-SA"/>
    </w:rPr>
  </w:style>
  <w:style w:type="character" w:customStyle="1" w:styleId="Heading6Char">
    <w:name w:val="Heading 6 Char"/>
    <w:basedOn w:val="DefaultParagraphFont"/>
    <w:link w:val="Heading6"/>
    <w:rsid w:val="00926F53"/>
    <w:rPr>
      <w:rFonts w:ascii="Times New Roman" w:eastAsia="SimSun" w:hAnsi="Times New Roman" w:cs="B Titr"/>
      <w:sz w:val="28"/>
      <w:szCs w:val="28"/>
    </w:rPr>
  </w:style>
  <w:style w:type="character" w:customStyle="1" w:styleId="Heading9Char">
    <w:name w:val="Heading 9 Char"/>
    <w:basedOn w:val="DefaultParagraphFont"/>
    <w:link w:val="Heading9"/>
    <w:uiPriority w:val="9"/>
    <w:semiHidden/>
    <w:rsid w:val="00926F53"/>
    <w:rPr>
      <w:rFonts w:asciiTheme="majorHAnsi" w:eastAsiaTheme="majorEastAsia" w:hAnsiTheme="majorHAnsi" w:cstheme="majorBidi"/>
      <w:i/>
      <w:iCs/>
      <w:color w:val="404040" w:themeColor="text1" w:themeTint="BF"/>
      <w:sz w:val="20"/>
      <w:szCs w:val="20"/>
      <w:lang w:bidi="ar-SA"/>
    </w:rPr>
  </w:style>
  <w:style w:type="paragraph" w:customStyle="1" w:styleId="a">
    <w:name w:val="دسته‌بندي"/>
    <w:basedOn w:val="List"/>
    <w:link w:val="Char"/>
    <w:rsid w:val="00926F53"/>
    <w:pPr>
      <w:widowControl w:val="0"/>
      <w:spacing w:after="0" w:line="440" w:lineRule="exact"/>
      <w:ind w:left="511" w:hanging="227"/>
      <w:contextualSpacing w:val="0"/>
      <w:jc w:val="lowKashida"/>
    </w:pPr>
    <w:rPr>
      <w:rFonts w:ascii="Times New Roman" w:eastAsia="Times New Roman" w:hAnsi="Times New Roman" w:cs="B Lotus"/>
      <w:spacing w:val="-4"/>
      <w:szCs w:val="26"/>
      <w:lang w:bidi="ar-SA"/>
    </w:rPr>
  </w:style>
  <w:style w:type="paragraph" w:styleId="List">
    <w:name w:val="List"/>
    <w:basedOn w:val="Normal"/>
    <w:uiPriority w:val="99"/>
    <w:semiHidden/>
    <w:unhideWhenUsed/>
    <w:rsid w:val="00926F53"/>
    <w:pPr>
      <w:ind w:left="283" w:hanging="283"/>
      <w:contextualSpacing/>
    </w:pPr>
  </w:style>
  <w:style w:type="character" w:customStyle="1" w:styleId="Char">
    <w:name w:val="دسته‌بندي Char"/>
    <w:basedOn w:val="DefaultParagraphFont"/>
    <w:link w:val="a"/>
    <w:rsid w:val="00926F53"/>
    <w:rPr>
      <w:rFonts w:ascii="Times New Roman" w:eastAsia="Times New Roman" w:hAnsi="Times New Roman" w:cs="B Lotus"/>
      <w:spacing w:val="-4"/>
      <w:szCs w:val="26"/>
      <w:lang w:bidi="ar-SA"/>
    </w:rPr>
  </w:style>
  <w:style w:type="paragraph" w:styleId="BodyText">
    <w:name w:val="Body Text"/>
    <w:basedOn w:val="Normal"/>
    <w:link w:val="BodyTextChar"/>
    <w:rsid w:val="00926F53"/>
    <w:pPr>
      <w:spacing w:after="0" w:line="240" w:lineRule="auto"/>
      <w:jc w:val="center"/>
    </w:pPr>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character" w:customStyle="1" w:styleId="BodyTextChar">
    <w:name w:val="Body Text Char"/>
    <w:basedOn w:val="DefaultParagraphFont"/>
    <w:link w:val="BodyText"/>
    <w:rsid w:val="00926F53"/>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paragraph" w:styleId="BodyText2">
    <w:name w:val="Body Text 2"/>
    <w:basedOn w:val="Normal"/>
    <w:link w:val="BodyText2Char"/>
    <w:uiPriority w:val="99"/>
    <w:unhideWhenUsed/>
    <w:rsid w:val="00926F53"/>
    <w:pPr>
      <w:bidi w:val="0"/>
      <w:spacing w:after="120" w:line="480" w:lineRule="auto"/>
    </w:pPr>
    <w:rPr>
      <w:lang w:bidi="ar-SA"/>
    </w:rPr>
  </w:style>
  <w:style w:type="character" w:customStyle="1" w:styleId="BodyText2Char">
    <w:name w:val="Body Text 2 Char"/>
    <w:basedOn w:val="DefaultParagraphFont"/>
    <w:link w:val="BodyText2"/>
    <w:uiPriority w:val="99"/>
    <w:rsid w:val="00926F53"/>
    <w:rPr>
      <w:lang w:bidi="ar-SA"/>
    </w:rPr>
  </w:style>
  <w:style w:type="paragraph" w:customStyle="1" w:styleId="T2">
    <w:name w:val="T2"/>
    <w:basedOn w:val="Heading1"/>
    <w:rsid w:val="00926F53"/>
    <w:pPr>
      <w:keepNext w:val="0"/>
      <w:keepLines w:val="0"/>
      <w:widowControl w:val="0"/>
      <w:spacing w:before="0" w:line="440" w:lineRule="exact"/>
      <w:jc w:val="lowKashida"/>
    </w:pPr>
    <w:rPr>
      <w:rFonts w:ascii="Times New Roman" w:eastAsia="Times New Roman" w:hAnsi="Times New Roman" w:cs="B Lotus"/>
      <w:color w:val="auto"/>
      <w:spacing w:val="-4"/>
      <w:kern w:val="32"/>
      <w:sz w:val="24"/>
    </w:rPr>
  </w:style>
  <w:style w:type="paragraph" w:customStyle="1" w:styleId="bullets">
    <w:name w:val="bullets"/>
    <w:basedOn w:val="ListBullet"/>
    <w:rsid w:val="00926F53"/>
    <w:pPr>
      <w:widowControl w:val="0"/>
      <w:bidi/>
      <w:spacing w:after="0" w:line="440" w:lineRule="exact"/>
      <w:contextualSpacing w:val="0"/>
      <w:jc w:val="lowKashida"/>
    </w:pPr>
    <w:rPr>
      <w:rFonts w:ascii="Times New Roman" w:eastAsia="Times New Roman" w:hAnsi="Times New Roman" w:cs="B Lotus"/>
      <w:spacing w:val="-4"/>
      <w:szCs w:val="26"/>
    </w:rPr>
  </w:style>
  <w:style w:type="paragraph" w:styleId="ListBullet">
    <w:name w:val="List Bullet"/>
    <w:basedOn w:val="Normal"/>
    <w:uiPriority w:val="99"/>
    <w:semiHidden/>
    <w:unhideWhenUsed/>
    <w:rsid w:val="00926F53"/>
    <w:pPr>
      <w:tabs>
        <w:tab w:val="num" w:pos="113"/>
      </w:tabs>
      <w:bidi w:val="0"/>
      <w:ind w:left="567" w:hanging="283"/>
      <w:contextualSpacing/>
    </w:pPr>
    <w:rPr>
      <w:lang w:bidi="ar-SA"/>
    </w:rPr>
  </w:style>
  <w:style w:type="paragraph" w:customStyle="1" w:styleId="a0">
    <w:name w:val="تبصره"/>
    <w:basedOn w:val="Matn1"/>
    <w:rsid w:val="00926F53"/>
    <w:pPr>
      <w:ind w:left="284"/>
    </w:pPr>
  </w:style>
  <w:style w:type="character" w:styleId="Emphasis">
    <w:name w:val="Emphasis"/>
    <w:basedOn w:val="DefaultParagraphFont"/>
    <w:uiPriority w:val="20"/>
    <w:qFormat/>
    <w:rsid w:val="00926F53"/>
    <w:rPr>
      <w:i/>
      <w:iCs/>
    </w:rPr>
  </w:style>
  <w:style w:type="paragraph" w:customStyle="1" w:styleId="txt">
    <w:name w:val="t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txt1">
    <w:name w:val="txt1"/>
    <w:basedOn w:val="DefaultParagraphFont"/>
    <w:rsid w:val="00926F53"/>
  </w:style>
  <w:style w:type="character" w:customStyle="1" w:styleId="Title1">
    <w:name w:val="Title1"/>
    <w:basedOn w:val="DefaultParagraphFont"/>
    <w:rsid w:val="00926F53"/>
  </w:style>
  <w:style w:type="character" w:customStyle="1" w:styleId="author">
    <w:name w:val="author"/>
    <w:basedOn w:val="DefaultParagraphFont"/>
    <w:rsid w:val="00926F53"/>
  </w:style>
  <w:style w:type="character" w:customStyle="1" w:styleId="fn">
    <w:name w:val="fn"/>
    <w:basedOn w:val="DefaultParagraphFont"/>
    <w:rsid w:val="00926F53"/>
  </w:style>
  <w:style w:type="paragraph" w:customStyle="1" w:styleId="wp-caption-text">
    <w:name w:val="wp-caption-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blogdesc">
    <w:name w:val="blogdesc"/>
    <w:basedOn w:val="DefaultParagraphFont"/>
    <w:rsid w:val="00926F53"/>
  </w:style>
  <w:style w:type="paragraph" w:customStyle="1" w:styleId="firstpage1">
    <w:name w:val="first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rtlbodytext">
    <w:name w:val="mshrtlbody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title">
    <w:name w:val="mshtitle"/>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3">
    <w:name w:val="endpage3"/>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1">
    <w:name w:val="end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2">
    <w:name w:val="endpage2"/>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NoSpacing">
    <w:name w:val="No Spacing"/>
    <w:uiPriority w:val="1"/>
    <w:qFormat/>
    <w:rsid w:val="00926F53"/>
    <w:pPr>
      <w:spacing w:after="0" w:line="240" w:lineRule="auto"/>
    </w:pPr>
    <w:rPr>
      <w:lang w:bidi="ar-SA"/>
    </w:rPr>
  </w:style>
  <w:style w:type="character" w:styleId="PageNumber">
    <w:name w:val="page number"/>
    <w:basedOn w:val="DefaultParagraphFont"/>
    <w:unhideWhenUsed/>
    <w:rsid w:val="00362803"/>
  </w:style>
  <w:style w:type="paragraph" w:customStyle="1" w:styleId="1">
    <w:name w:val="هد1"/>
    <w:basedOn w:val="Heading1"/>
    <w:qFormat/>
    <w:rsid w:val="00EB5EF8"/>
    <w:pPr>
      <w:keepLines w:val="0"/>
      <w:numPr>
        <w:numId w:val="14"/>
      </w:numPr>
      <w:spacing w:before="120" w:after="100" w:afterAutospacing="1" w:line="360" w:lineRule="auto"/>
      <w:contextualSpacing/>
      <w:jc w:val="lowKashida"/>
    </w:pPr>
    <w:rPr>
      <w:rFonts w:ascii="Times New Roman" w:eastAsia="Times New Roman" w:hAnsi="Times New Roman" w:cs="B Nazanin"/>
      <w:b w:val="0"/>
      <w:noProof/>
      <w:color w:val="auto"/>
      <w:sz w:val="20"/>
      <w:lang w:bidi="ar-SA"/>
    </w:rPr>
  </w:style>
  <w:style w:type="table" w:customStyle="1" w:styleId="TableGrid1">
    <w:name w:val="Table Grid1"/>
    <w:basedOn w:val="TableNormal"/>
    <w:next w:val="TableGrid"/>
    <w:uiPriority w:val="59"/>
    <w:rsid w:val="009D6FF0"/>
    <w:pPr>
      <w:spacing w:after="0" w:line="240" w:lineRule="auto"/>
    </w:pPr>
    <w:rPr>
      <w:rFonts w:ascii="Calibri" w:eastAsia="Calibri" w:hAnsi="Calibri" w:cs="Arial"/>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22458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346C7"/>
    <w:pPr>
      <w:keepNext/>
      <w:bidi w:val="0"/>
      <w:spacing w:before="240" w:after="60"/>
      <w:outlineLvl w:val="1"/>
    </w:pPr>
    <w:rPr>
      <w:rFonts w:ascii="Cambria" w:eastAsia="Times New Roman" w:hAnsi="Cambria" w:cs="B Nazanin"/>
      <w:b/>
      <w:bCs/>
      <w:i/>
      <w:iCs/>
      <w:sz w:val="28"/>
      <w:szCs w:val="16"/>
      <w:lang w:bidi="ar-SA"/>
    </w:rPr>
  </w:style>
  <w:style w:type="paragraph" w:styleId="Heading3">
    <w:name w:val="heading 3"/>
    <w:basedOn w:val="Normal"/>
    <w:next w:val="Normal"/>
    <w:link w:val="Heading3Char"/>
    <w:uiPriority w:val="9"/>
    <w:unhideWhenUsed/>
    <w:qFormat/>
    <w:rsid w:val="00FD0FB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902CD"/>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926F53"/>
    <w:pPr>
      <w:keepNext/>
      <w:keepLines/>
      <w:bidi w:val="0"/>
      <w:spacing w:before="200" w:after="0"/>
      <w:outlineLvl w:val="4"/>
    </w:pPr>
    <w:rPr>
      <w:rFonts w:asciiTheme="majorHAnsi" w:eastAsiaTheme="majorEastAsia" w:hAnsiTheme="majorHAnsi" w:cstheme="majorBidi"/>
      <w:color w:val="243F60" w:themeColor="accent1" w:themeShade="7F"/>
      <w:lang w:bidi="ar-SA"/>
    </w:rPr>
  </w:style>
  <w:style w:type="paragraph" w:styleId="Heading6">
    <w:name w:val="heading 6"/>
    <w:basedOn w:val="Normal"/>
    <w:next w:val="Normal"/>
    <w:link w:val="Heading6Char"/>
    <w:qFormat/>
    <w:rsid w:val="00926F53"/>
    <w:pPr>
      <w:keepNext/>
      <w:spacing w:after="0" w:line="240" w:lineRule="auto"/>
      <w:jc w:val="center"/>
      <w:outlineLvl w:val="5"/>
    </w:pPr>
    <w:rPr>
      <w:rFonts w:ascii="Times New Roman" w:eastAsia="SimSun" w:hAnsi="Times New Roman" w:cs="B Titr"/>
      <w:sz w:val="28"/>
      <w:szCs w:val="28"/>
    </w:rPr>
  </w:style>
  <w:style w:type="paragraph" w:styleId="Heading9">
    <w:name w:val="heading 9"/>
    <w:basedOn w:val="Normal"/>
    <w:next w:val="Normal"/>
    <w:link w:val="Heading9Char"/>
    <w:uiPriority w:val="9"/>
    <w:semiHidden/>
    <w:unhideWhenUsed/>
    <w:qFormat/>
    <w:rsid w:val="00926F53"/>
    <w:pPr>
      <w:keepNext/>
      <w:keepLines/>
      <w:bidi w:val="0"/>
      <w:spacing w:before="200" w:after="0"/>
      <w:outlineLvl w:val="8"/>
    </w:pPr>
    <w:rPr>
      <w:rFonts w:asciiTheme="majorHAnsi" w:eastAsiaTheme="majorEastAsia" w:hAnsiTheme="majorHAnsi" w:cstheme="majorBidi"/>
      <w:i/>
      <w:iCs/>
      <w:color w:val="404040" w:themeColor="text1" w:themeTint="BF"/>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458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346C7"/>
    <w:rPr>
      <w:rFonts w:ascii="Cambria" w:eastAsia="Times New Roman" w:hAnsi="Cambria" w:cs="B Nazanin"/>
      <w:b/>
      <w:bCs/>
      <w:i/>
      <w:iCs/>
      <w:sz w:val="28"/>
      <w:szCs w:val="16"/>
      <w:lang w:bidi="ar-SA"/>
    </w:rPr>
  </w:style>
  <w:style w:type="paragraph" w:styleId="ListParagraph">
    <w:name w:val="List Paragraph"/>
    <w:basedOn w:val="Normal"/>
    <w:uiPriority w:val="34"/>
    <w:qFormat/>
    <w:rsid w:val="00224583"/>
    <w:pPr>
      <w:bidi w:val="0"/>
      <w:ind w:left="720"/>
      <w:contextualSpacing/>
    </w:pPr>
    <w:rPr>
      <w:rFonts w:ascii="Calibri" w:eastAsia="Calibri" w:hAnsi="Calibri" w:cs="Arial"/>
      <w:lang w:bidi="ar-SA"/>
    </w:rPr>
  </w:style>
  <w:style w:type="character" w:styleId="FootnoteReference">
    <w:name w:val="footnote reference"/>
    <w:basedOn w:val="DefaultParagraphFont"/>
    <w:rsid w:val="000902CD"/>
    <w:rPr>
      <w:vertAlign w:val="superscript"/>
    </w:rPr>
  </w:style>
  <w:style w:type="paragraph" w:styleId="FootnoteText">
    <w:name w:val="footnote text"/>
    <w:basedOn w:val="Normal"/>
    <w:link w:val="FootnoteTextChar"/>
    <w:uiPriority w:val="99"/>
    <w:rsid w:val="000902CD"/>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rsid w:val="000902CD"/>
    <w:rPr>
      <w:rFonts w:ascii="Times New Roman" w:eastAsia="Times New Roman" w:hAnsi="Times New Roman" w:cs="Traditional Arabic"/>
      <w:noProof/>
      <w:sz w:val="20"/>
      <w:szCs w:val="20"/>
      <w:lang w:bidi="ar-SA"/>
    </w:rPr>
  </w:style>
  <w:style w:type="paragraph" w:styleId="NormalWeb">
    <w:name w:val="Normal (Web)"/>
    <w:basedOn w:val="Normal"/>
    <w:uiPriority w:val="99"/>
    <w:rsid w:val="000902CD"/>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Strong">
    <w:name w:val="Strong"/>
    <w:basedOn w:val="DefaultParagraphFont"/>
    <w:uiPriority w:val="22"/>
    <w:qFormat/>
    <w:rsid w:val="000902CD"/>
    <w:rPr>
      <w:b/>
      <w:bCs/>
    </w:rPr>
  </w:style>
  <w:style w:type="character" w:customStyle="1" w:styleId="Heading4Char">
    <w:name w:val="Heading 4 Char"/>
    <w:basedOn w:val="DefaultParagraphFont"/>
    <w:link w:val="Heading4"/>
    <w:uiPriority w:val="9"/>
    <w:rsid w:val="000902CD"/>
    <w:rPr>
      <w:rFonts w:asciiTheme="majorHAnsi" w:eastAsiaTheme="majorEastAsia" w:hAnsiTheme="majorHAnsi" w:cstheme="majorBidi"/>
      <w:b/>
      <w:bCs/>
      <w:i/>
      <w:iCs/>
      <w:color w:val="4F81BD" w:themeColor="accent1"/>
    </w:rPr>
  </w:style>
  <w:style w:type="paragraph" w:customStyle="1" w:styleId="Matn1">
    <w:name w:val="Matn1"/>
    <w:basedOn w:val="Normal"/>
    <w:link w:val="Matn1Char"/>
    <w:rsid w:val="000902CD"/>
    <w:pPr>
      <w:widowControl w:val="0"/>
      <w:spacing w:after="0" w:line="440" w:lineRule="exact"/>
      <w:jc w:val="lowKashida"/>
    </w:pPr>
    <w:rPr>
      <w:rFonts w:ascii="Times New Roman" w:eastAsia="Times New Roman" w:hAnsi="Times New Roman" w:cs="B Lotus"/>
      <w:spacing w:val="-4"/>
      <w:szCs w:val="26"/>
    </w:rPr>
  </w:style>
  <w:style w:type="character" w:customStyle="1" w:styleId="Matn1Char">
    <w:name w:val="Matn1 Char"/>
    <w:basedOn w:val="DefaultParagraphFont"/>
    <w:link w:val="Matn1"/>
    <w:rsid w:val="000902CD"/>
    <w:rPr>
      <w:rFonts w:ascii="Times New Roman" w:eastAsia="Times New Roman" w:hAnsi="Times New Roman" w:cs="B Lotus"/>
      <w:spacing w:val="-4"/>
      <w:szCs w:val="26"/>
    </w:rPr>
  </w:style>
  <w:style w:type="paragraph" w:styleId="TOCHeading">
    <w:name w:val="TOC Heading"/>
    <w:basedOn w:val="Heading1"/>
    <w:next w:val="Normal"/>
    <w:uiPriority w:val="39"/>
    <w:unhideWhenUsed/>
    <w:qFormat/>
    <w:rsid w:val="00935F1F"/>
    <w:pPr>
      <w:bidi w:val="0"/>
      <w:outlineLvl w:val="9"/>
    </w:pPr>
    <w:rPr>
      <w:lang w:eastAsia="ja-JP" w:bidi="ar-SA"/>
    </w:rPr>
  </w:style>
  <w:style w:type="paragraph" w:styleId="TOC1">
    <w:name w:val="toc 1"/>
    <w:basedOn w:val="Normal"/>
    <w:next w:val="Normal"/>
    <w:autoRedefine/>
    <w:uiPriority w:val="39"/>
    <w:unhideWhenUsed/>
    <w:qFormat/>
    <w:rsid w:val="00935F1F"/>
    <w:pPr>
      <w:spacing w:after="100"/>
    </w:pPr>
  </w:style>
  <w:style w:type="paragraph" w:styleId="TOC2">
    <w:name w:val="toc 2"/>
    <w:basedOn w:val="Normal"/>
    <w:next w:val="Normal"/>
    <w:autoRedefine/>
    <w:uiPriority w:val="39"/>
    <w:unhideWhenUsed/>
    <w:rsid w:val="00BD2802"/>
    <w:pPr>
      <w:tabs>
        <w:tab w:val="left" w:pos="379"/>
        <w:tab w:val="left" w:pos="660"/>
        <w:tab w:val="left" w:pos="1088"/>
        <w:tab w:val="right" w:leader="dot" w:pos="9016"/>
      </w:tabs>
      <w:spacing w:after="0"/>
      <w:ind w:left="193"/>
      <w:jc w:val="both"/>
    </w:pPr>
  </w:style>
  <w:style w:type="character" w:styleId="Hyperlink">
    <w:name w:val="Hyperlink"/>
    <w:basedOn w:val="DefaultParagraphFont"/>
    <w:uiPriority w:val="99"/>
    <w:unhideWhenUsed/>
    <w:rsid w:val="00935F1F"/>
    <w:rPr>
      <w:color w:val="0000FF" w:themeColor="hyperlink"/>
      <w:u w:val="single"/>
    </w:rPr>
  </w:style>
  <w:style w:type="paragraph" w:styleId="BalloonText">
    <w:name w:val="Balloon Text"/>
    <w:basedOn w:val="Normal"/>
    <w:link w:val="BalloonTextChar"/>
    <w:uiPriority w:val="99"/>
    <w:semiHidden/>
    <w:unhideWhenUsed/>
    <w:rsid w:val="00935F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5F1F"/>
    <w:rPr>
      <w:rFonts w:ascii="Tahoma" w:hAnsi="Tahoma" w:cs="Tahoma"/>
      <w:sz w:val="16"/>
      <w:szCs w:val="16"/>
    </w:rPr>
  </w:style>
  <w:style w:type="character" w:customStyle="1" w:styleId="Heading3Char">
    <w:name w:val="Heading 3 Char"/>
    <w:basedOn w:val="DefaultParagraphFont"/>
    <w:link w:val="Heading3"/>
    <w:uiPriority w:val="9"/>
    <w:rsid w:val="00FD0FB9"/>
    <w:rPr>
      <w:rFonts w:asciiTheme="majorHAnsi" w:eastAsiaTheme="majorEastAsia" w:hAnsiTheme="majorHAnsi" w:cstheme="majorBidi"/>
      <w:b/>
      <w:bCs/>
      <w:color w:val="4F81BD" w:themeColor="accent1"/>
    </w:rPr>
  </w:style>
  <w:style w:type="paragraph" w:styleId="Caption">
    <w:name w:val="caption"/>
    <w:basedOn w:val="Normal"/>
    <w:next w:val="Normal"/>
    <w:uiPriority w:val="35"/>
    <w:unhideWhenUsed/>
    <w:qFormat/>
    <w:rsid w:val="002C788E"/>
    <w:pPr>
      <w:spacing w:line="240" w:lineRule="auto"/>
    </w:pPr>
    <w:rPr>
      <w:b/>
      <w:bCs/>
      <w:color w:val="4F81BD" w:themeColor="accent1"/>
      <w:sz w:val="18"/>
      <w:szCs w:val="18"/>
    </w:rPr>
  </w:style>
  <w:style w:type="paragraph" w:styleId="TOC3">
    <w:name w:val="toc 3"/>
    <w:basedOn w:val="Normal"/>
    <w:next w:val="Normal"/>
    <w:autoRedefine/>
    <w:uiPriority w:val="39"/>
    <w:unhideWhenUsed/>
    <w:rsid w:val="001D0A9C"/>
    <w:pPr>
      <w:tabs>
        <w:tab w:val="left" w:pos="660"/>
        <w:tab w:val="left" w:pos="1088"/>
        <w:tab w:val="right" w:leader="dot" w:pos="9016"/>
      </w:tabs>
      <w:spacing w:after="0"/>
      <w:ind w:left="206" w:hanging="252"/>
      <w:jc w:val="both"/>
    </w:pPr>
  </w:style>
  <w:style w:type="paragraph" w:styleId="TOC4">
    <w:name w:val="toc 4"/>
    <w:basedOn w:val="Normal"/>
    <w:next w:val="Normal"/>
    <w:autoRedefine/>
    <w:uiPriority w:val="39"/>
    <w:unhideWhenUsed/>
    <w:rsid w:val="00041F85"/>
    <w:pPr>
      <w:spacing w:after="100" w:line="259" w:lineRule="auto"/>
      <w:ind w:left="660"/>
    </w:pPr>
  </w:style>
  <w:style w:type="paragraph" w:styleId="TOC5">
    <w:name w:val="toc 5"/>
    <w:basedOn w:val="Normal"/>
    <w:next w:val="Normal"/>
    <w:autoRedefine/>
    <w:uiPriority w:val="39"/>
    <w:unhideWhenUsed/>
    <w:rsid w:val="00041F85"/>
    <w:pPr>
      <w:spacing w:after="100" w:line="259" w:lineRule="auto"/>
      <w:ind w:left="880"/>
    </w:pPr>
  </w:style>
  <w:style w:type="paragraph" w:styleId="TOC6">
    <w:name w:val="toc 6"/>
    <w:basedOn w:val="Normal"/>
    <w:next w:val="Normal"/>
    <w:autoRedefine/>
    <w:uiPriority w:val="39"/>
    <w:unhideWhenUsed/>
    <w:rsid w:val="00041F85"/>
    <w:pPr>
      <w:spacing w:after="100" w:line="259" w:lineRule="auto"/>
      <w:ind w:left="1100"/>
    </w:pPr>
  </w:style>
  <w:style w:type="paragraph" w:styleId="TOC7">
    <w:name w:val="toc 7"/>
    <w:basedOn w:val="Normal"/>
    <w:next w:val="Normal"/>
    <w:autoRedefine/>
    <w:uiPriority w:val="39"/>
    <w:unhideWhenUsed/>
    <w:rsid w:val="00041F85"/>
    <w:pPr>
      <w:spacing w:after="100" w:line="259" w:lineRule="auto"/>
      <w:ind w:left="1320"/>
    </w:pPr>
  </w:style>
  <w:style w:type="paragraph" w:styleId="TOC8">
    <w:name w:val="toc 8"/>
    <w:basedOn w:val="Normal"/>
    <w:next w:val="Normal"/>
    <w:autoRedefine/>
    <w:uiPriority w:val="39"/>
    <w:unhideWhenUsed/>
    <w:rsid w:val="00041F85"/>
    <w:pPr>
      <w:spacing w:after="100" w:line="259" w:lineRule="auto"/>
      <w:ind w:left="1540"/>
    </w:pPr>
  </w:style>
  <w:style w:type="paragraph" w:styleId="TOC9">
    <w:name w:val="toc 9"/>
    <w:basedOn w:val="Normal"/>
    <w:next w:val="Normal"/>
    <w:autoRedefine/>
    <w:uiPriority w:val="39"/>
    <w:unhideWhenUsed/>
    <w:rsid w:val="00041F85"/>
    <w:pPr>
      <w:spacing w:after="100" w:line="259" w:lineRule="auto"/>
      <w:ind w:left="1760"/>
    </w:pPr>
  </w:style>
  <w:style w:type="table" w:styleId="TableGrid">
    <w:name w:val="Table Grid"/>
    <w:basedOn w:val="TableNormal"/>
    <w:uiPriority w:val="59"/>
    <w:rsid w:val="004C75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251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5148"/>
  </w:style>
  <w:style w:type="paragraph" w:styleId="Footer">
    <w:name w:val="footer"/>
    <w:basedOn w:val="Normal"/>
    <w:link w:val="FooterChar"/>
    <w:uiPriority w:val="99"/>
    <w:unhideWhenUsed/>
    <w:rsid w:val="00C251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5148"/>
  </w:style>
  <w:style w:type="paragraph" w:customStyle="1" w:styleId="Default">
    <w:name w:val="Default"/>
    <w:rsid w:val="00F82B5E"/>
    <w:pPr>
      <w:autoSpaceDE w:val="0"/>
      <w:autoSpaceDN w:val="0"/>
      <w:adjustRightInd w:val="0"/>
      <w:spacing w:after="0" w:line="240" w:lineRule="auto"/>
    </w:pPr>
    <w:rPr>
      <w:rFonts w:ascii="Calibri" w:hAnsi="Calibri" w:cs="Calibri"/>
      <w:color w:val="000000"/>
      <w:sz w:val="24"/>
      <w:szCs w:val="24"/>
    </w:rPr>
  </w:style>
  <w:style w:type="character" w:customStyle="1" w:styleId="Heading5Char">
    <w:name w:val="Heading 5 Char"/>
    <w:basedOn w:val="DefaultParagraphFont"/>
    <w:link w:val="Heading5"/>
    <w:uiPriority w:val="9"/>
    <w:semiHidden/>
    <w:rsid w:val="00926F53"/>
    <w:rPr>
      <w:rFonts w:asciiTheme="majorHAnsi" w:eastAsiaTheme="majorEastAsia" w:hAnsiTheme="majorHAnsi" w:cstheme="majorBidi"/>
      <w:color w:val="243F60" w:themeColor="accent1" w:themeShade="7F"/>
      <w:lang w:bidi="ar-SA"/>
    </w:rPr>
  </w:style>
  <w:style w:type="character" w:customStyle="1" w:styleId="Heading6Char">
    <w:name w:val="Heading 6 Char"/>
    <w:basedOn w:val="DefaultParagraphFont"/>
    <w:link w:val="Heading6"/>
    <w:rsid w:val="00926F53"/>
    <w:rPr>
      <w:rFonts w:ascii="Times New Roman" w:eastAsia="SimSun" w:hAnsi="Times New Roman" w:cs="B Titr"/>
      <w:sz w:val="28"/>
      <w:szCs w:val="28"/>
    </w:rPr>
  </w:style>
  <w:style w:type="character" w:customStyle="1" w:styleId="Heading9Char">
    <w:name w:val="Heading 9 Char"/>
    <w:basedOn w:val="DefaultParagraphFont"/>
    <w:link w:val="Heading9"/>
    <w:uiPriority w:val="9"/>
    <w:semiHidden/>
    <w:rsid w:val="00926F53"/>
    <w:rPr>
      <w:rFonts w:asciiTheme="majorHAnsi" w:eastAsiaTheme="majorEastAsia" w:hAnsiTheme="majorHAnsi" w:cstheme="majorBidi"/>
      <w:i/>
      <w:iCs/>
      <w:color w:val="404040" w:themeColor="text1" w:themeTint="BF"/>
      <w:sz w:val="20"/>
      <w:szCs w:val="20"/>
      <w:lang w:bidi="ar-SA"/>
    </w:rPr>
  </w:style>
  <w:style w:type="paragraph" w:customStyle="1" w:styleId="a">
    <w:name w:val="دسته‌بندي"/>
    <w:basedOn w:val="List"/>
    <w:link w:val="Char"/>
    <w:rsid w:val="00926F53"/>
    <w:pPr>
      <w:widowControl w:val="0"/>
      <w:spacing w:after="0" w:line="440" w:lineRule="exact"/>
      <w:ind w:left="511" w:hanging="227"/>
      <w:contextualSpacing w:val="0"/>
      <w:jc w:val="lowKashida"/>
    </w:pPr>
    <w:rPr>
      <w:rFonts w:ascii="Times New Roman" w:eastAsia="Times New Roman" w:hAnsi="Times New Roman" w:cs="B Lotus"/>
      <w:spacing w:val="-4"/>
      <w:szCs w:val="26"/>
      <w:lang w:bidi="ar-SA"/>
    </w:rPr>
  </w:style>
  <w:style w:type="paragraph" w:styleId="List">
    <w:name w:val="List"/>
    <w:basedOn w:val="Normal"/>
    <w:uiPriority w:val="99"/>
    <w:semiHidden/>
    <w:unhideWhenUsed/>
    <w:rsid w:val="00926F53"/>
    <w:pPr>
      <w:ind w:left="283" w:hanging="283"/>
      <w:contextualSpacing/>
    </w:pPr>
  </w:style>
  <w:style w:type="character" w:customStyle="1" w:styleId="Char">
    <w:name w:val="دسته‌بندي Char"/>
    <w:basedOn w:val="DefaultParagraphFont"/>
    <w:link w:val="a"/>
    <w:rsid w:val="00926F53"/>
    <w:rPr>
      <w:rFonts w:ascii="Times New Roman" w:eastAsia="Times New Roman" w:hAnsi="Times New Roman" w:cs="B Lotus"/>
      <w:spacing w:val="-4"/>
      <w:szCs w:val="26"/>
      <w:lang w:bidi="ar-SA"/>
    </w:rPr>
  </w:style>
  <w:style w:type="paragraph" w:styleId="BodyText">
    <w:name w:val="Body Text"/>
    <w:basedOn w:val="Normal"/>
    <w:link w:val="BodyTextChar"/>
    <w:rsid w:val="00926F53"/>
    <w:pPr>
      <w:spacing w:after="0" w:line="240" w:lineRule="auto"/>
      <w:jc w:val="center"/>
    </w:pPr>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character" w:customStyle="1" w:styleId="BodyTextChar">
    <w:name w:val="Body Text Char"/>
    <w:basedOn w:val="DefaultParagraphFont"/>
    <w:link w:val="BodyText"/>
    <w:rsid w:val="00926F53"/>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paragraph" w:styleId="BodyText2">
    <w:name w:val="Body Text 2"/>
    <w:basedOn w:val="Normal"/>
    <w:link w:val="BodyText2Char"/>
    <w:uiPriority w:val="99"/>
    <w:unhideWhenUsed/>
    <w:rsid w:val="00926F53"/>
    <w:pPr>
      <w:bidi w:val="0"/>
      <w:spacing w:after="120" w:line="480" w:lineRule="auto"/>
    </w:pPr>
    <w:rPr>
      <w:lang w:bidi="ar-SA"/>
    </w:rPr>
  </w:style>
  <w:style w:type="character" w:customStyle="1" w:styleId="BodyText2Char">
    <w:name w:val="Body Text 2 Char"/>
    <w:basedOn w:val="DefaultParagraphFont"/>
    <w:link w:val="BodyText2"/>
    <w:uiPriority w:val="99"/>
    <w:rsid w:val="00926F53"/>
    <w:rPr>
      <w:lang w:bidi="ar-SA"/>
    </w:rPr>
  </w:style>
  <w:style w:type="paragraph" w:customStyle="1" w:styleId="T2">
    <w:name w:val="T2"/>
    <w:basedOn w:val="Heading1"/>
    <w:rsid w:val="00926F53"/>
    <w:pPr>
      <w:keepNext w:val="0"/>
      <w:keepLines w:val="0"/>
      <w:widowControl w:val="0"/>
      <w:spacing w:before="0" w:line="440" w:lineRule="exact"/>
      <w:jc w:val="lowKashida"/>
    </w:pPr>
    <w:rPr>
      <w:rFonts w:ascii="Times New Roman" w:eastAsia="Times New Roman" w:hAnsi="Times New Roman" w:cs="B Lotus"/>
      <w:color w:val="auto"/>
      <w:spacing w:val="-4"/>
      <w:kern w:val="32"/>
      <w:sz w:val="24"/>
    </w:rPr>
  </w:style>
  <w:style w:type="paragraph" w:customStyle="1" w:styleId="bullets">
    <w:name w:val="bullets"/>
    <w:basedOn w:val="ListBullet"/>
    <w:rsid w:val="00926F53"/>
    <w:pPr>
      <w:widowControl w:val="0"/>
      <w:bidi/>
      <w:spacing w:after="0" w:line="440" w:lineRule="exact"/>
      <w:contextualSpacing w:val="0"/>
      <w:jc w:val="lowKashida"/>
    </w:pPr>
    <w:rPr>
      <w:rFonts w:ascii="Times New Roman" w:eastAsia="Times New Roman" w:hAnsi="Times New Roman" w:cs="B Lotus"/>
      <w:spacing w:val="-4"/>
      <w:szCs w:val="26"/>
    </w:rPr>
  </w:style>
  <w:style w:type="paragraph" w:styleId="ListBullet">
    <w:name w:val="List Bullet"/>
    <w:basedOn w:val="Normal"/>
    <w:uiPriority w:val="99"/>
    <w:semiHidden/>
    <w:unhideWhenUsed/>
    <w:rsid w:val="00926F53"/>
    <w:pPr>
      <w:tabs>
        <w:tab w:val="num" w:pos="113"/>
      </w:tabs>
      <w:bidi w:val="0"/>
      <w:ind w:left="567" w:hanging="283"/>
      <w:contextualSpacing/>
    </w:pPr>
    <w:rPr>
      <w:lang w:bidi="ar-SA"/>
    </w:rPr>
  </w:style>
  <w:style w:type="paragraph" w:customStyle="1" w:styleId="a0">
    <w:name w:val="تبصره"/>
    <w:basedOn w:val="Matn1"/>
    <w:rsid w:val="00926F53"/>
    <w:pPr>
      <w:ind w:left="284"/>
    </w:pPr>
  </w:style>
  <w:style w:type="character" w:styleId="Emphasis">
    <w:name w:val="Emphasis"/>
    <w:basedOn w:val="DefaultParagraphFont"/>
    <w:uiPriority w:val="20"/>
    <w:qFormat/>
    <w:rsid w:val="00926F53"/>
    <w:rPr>
      <w:i/>
      <w:iCs/>
    </w:rPr>
  </w:style>
  <w:style w:type="paragraph" w:customStyle="1" w:styleId="txt">
    <w:name w:val="t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txt1">
    <w:name w:val="txt1"/>
    <w:basedOn w:val="DefaultParagraphFont"/>
    <w:rsid w:val="00926F53"/>
  </w:style>
  <w:style w:type="character" w:customStyle="1" w:styleId="Title1">
    <w:name w:val="Title1"/>
    <w:basedOn w:val="DefaultParagraphFont"/>
    <w:rsid w:val="00926F53"/>
  </w:style>
  <w:style w:type="character" w:customStyle="1" w:styleId="author">
    <w:name w:val="author"/>
    <w:basedOn w:val="DefaultParagraphFont"/>
    <w:rsid w:val="00926F53"/>
  </w:style>
  <w:style w:type="character" w:customStyle="1" w:styleId="fn">
    <w:name w:val="fn"/>
    <w:basedOn w:val="DefaultParagraphFont"/>
    <w:rsid w:val="00926F53"/>
  </w:style>
  <w:style w:type="paragraph" w:customStyle="1" w:styleId="wp-caption-text">
    <w:name w:val="wp-caption-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blogdesc">
    <w:name w:val="blogdesc"/>
    <w:basedOn w:val="DefaultParagraphFont"/>
    <w:rsid w:val="00926F53"/>
  </w:style>
  <w:style w:type="paragraph" w:customStyle="1" w:styleId="firstpage1">
    <w:name w:val="first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rtlbodytext">
    <w:name w:val="mshrtlbody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title">
    <w:name w:val="mshtitle"/>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3">
    <w:name w:val="endpage3"/>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1">
    <w:name w:val="end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2">
    <w:name w:val="endpage2"/>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NoSpacing">
    <w:name w:val="No Spacing"/>
    <w:uiPriority w:val="1"/>
    <w:qFormat/>
    <w:rsid w:val="00926F53"/>
    <w:pPr>
      <w:spacing w:after="0" w:line="240" w:lineRule="auto"/>
    </w:pPr>
    <w:rPr>
      <w:lang w:bidi="ar-SA"/>
    </w:rPr>
  </w:style>
  <w:style w:type="character" w:styleId="PageNumber">
    <w:name w:val="page number"/>
    <w:basedOn w:val="DefaultParagraphFont"/>
    <w:unhideWhenUsed/>
    <w:rsid w:val="00362803"/>
  </w:style>
  <w:style w:type="paragraph" w:customStyle="1" w:styleId="1">
    <w:name w:val="هد1"/>
    <w:basedOn w:val="Heading1"/>
    <w:qFormat/>
    <w:rsid w:val="00EB5EF8"/>
    <w:pPr>
      <w:keepLines w:val="0"/>
      <w:numPr>
        <w:numId w:val="14"/>
      </w:numPr>
      <w:spacing w:before="120" w:after="100" w:afterAutospacing="1" w:line="360" w:lineRule="auto"/>
      <w:contextualSpacing/>
      <w:jc w:val="lowKashida"/>
    </w:pPr>
    <w:rPr>
      <w:rFonts w:ascii="Times New Roman" w:eastAsia="Times New Roman" w:hAnsi="Times New Roman" w:cs="B Nazanin"/>
      <w:b w:val="0"/>
      <w:noProof/>
      <w:color w:val="auto"/>
      <w:sz w:val="20"/>
      <w:lang w:bidi="ar-SA"/>
    </w:rPr>
  </w:style>
  <w:style w:type="table" w:customStyle="1" w:styleId="TableGrid1">
    <w:name w:val="Table Grid1"/>
    <w:basedOn w:val="TableNormal"/>
    <w:next w:val="TableGrid"/>
    <w:uiPriority w:val="59"/>
    <w:rsid w:val="009D6FF0"/>
    <w:pPr>
      <w:spacing w:after="0" w:line="240" w:lineRule="auto"/>
    </w:pPr>
    <w:rPr>
      <w:rFonts w:ascii="Calibri" w:eastAsia="Calibri" w:hAnsi="Calibri" w:cs="Arial"/>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6414629">
      <w:bodyDiv w:val="1"/>
      <w:marLeft w:val="0"/>
      <w:marRight w:val="0"/>
      <w:marTop w:val="0"/>
      <w:marBottom w:val="0"/>
      <w:divBdr>
        <w:top w:val="none" w:sz="0" w:space="0" w:color="auto"/>
        <w:left w:val="none" w:sz="0" w:space="0" w:color="auto"/>
        <w:bottom w:val="none" w:sz="0" w:space="0" w:color="auto"/>
        <w:right w:val="none" w:sz="0" w:space="0" w:color="auto"/>
      </w:divBdr>
    </w:div>
    <w:div w:id="1445465996">
      <w:bodyDiv w:val="1"/>
      <w:marLeft w:val="0"/>
      <w:marRight w:val="0"/>
      <w:marTop w:val="0"/>
      <w:marBottom w:val="0"/>
      <w:divBdr>
        <w:top w:val="none" w:sz="0" w:space="0" w:color="auto"/>
        <w:left w:val="none" w:sz="0" w:space="0" w:color="auto"/>
        <w:bottom w:val="none" w:sz="0" w:space="0" w:color="auto"/>
        <w:right w:val="none" w:sz="0" w:space="0" w:color="auto"/>
      </w:divBdr>
    </w:div>
    <w:div w:id="1558276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bs-group.com/" TargetMode="External"/><Relationship Id="rId18" Type="http://schemas.openxmlformats.org/officeDocument/2006/relationships/image" Target="media/image5.jpeg"/><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ogj" TargetMode="External"/><Relationship Id="rId17" Type="http://schemas.openxmlformats.org/officeDocument/2006/relationships/image" Target="media/image4.tiff"/><Relationship Id="rId25" Type="http://schemas.openxmlformats.org/officeDocument/2006/relationships/oleObject" Target="embeddings/oleObject2.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3.tiff"/><Relationship Id="rId20" Type="http://schemas.openxmlformats.org/officeDocument/2006/relationships/header" Target="header2.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9.emf"/><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www.env.nm" TargetMode="External"/><Relationship Id="rId23" Type="http://schemas.openxmlformats.org/officeDocument/2006/relationships/oleObject" Target="embeddings/oleObject1.bin"/><Relationship Id="rId28" Type="http://schemas.openxmlformats.org/officeDocument/2006/relationships/image" Target="media/image11.png"/><Relationship Id="rId10" Type="http://schemas.openxmlformats.org/officeDocument/2006/relationships/image" Target="media/image1.gif"/><Relationship Id="rId19" Type="http://schemas.openxmlformats.org/officeDocument/2006/relationships/image" Target="media/image6.jpeg"/><Relationship Id="rId31" Type="http://schemas.openxmlformats.org/officeDocument/2006/relationships/hyperlink" Target="mailto:HSEE@NIOC.IR"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maritimelogic.com/marine-%20incident-investigation.html" TargetMode="External"/><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hyperlink" Target="HTTP://HSE.NIOC.IR" TargetMode="External"/><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536602-0008-4DEB-8F1D-2DCFAF0E0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9979</Words>
  <Characters>56884</Characters>
  <Application>Microsoft Office Word</Application>
  <DocSecurity>0</DocSecurity>
  <Lines>474</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naderi</dc:creator>
  <cp:lastModifiedBy>Moghimi Fatemeh</cp:lastModifiedBy>
  <cp:revision>2</cp:revision>
  <cp:lastPrinted>2017-07-02T06:11:00Z</cp:lastPrinted>
  <dcterms:created xsi:type="dcterms:W3CDTF">2023-08-19T03:47:00Z</dcterms:created>
  <dcterms:modified xsi:type="dcterms:W3CDTF">2023-08-19T03:47:00Z</dcterms:modified>
</cp:coreProperties>
</file>